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15E" w:rsidRDefault="00A4115E" w:rsidP="00704004">
      <w:pPr>
        <w:tabs>
          <w:tab w:val="left" w:pos="3600"/>
        </w:tabs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МУ «УДО Грозненского муниципального района»</w:t>
      </w:r>
    </w:p>
    <w:p w:rsidR="00A4115E" w:rsidRDefault="00A4115E" w:rsidP="007040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A4115E" w:rsidRDefault="00A4115E" w:rsidP="00704004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«ДЕТСКИЙ САД № 2 «МАЛИКА» С. АЛХАН-КАЛА</w:t>
      </w:r>
    </w:p>
    <w:p w:rsidR="00A4115E" w:rsidRDefault="00A4115E" w:rsidP="00704004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РАЙОНА»</w:t>
      </w:r>
    </w:p>
    <w:p w:rsidR="00A4115E" w:rsidRDefault="00A4115E" w:rsidP="00704004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(МБДОУ «Детский сад № 2 «Малика» с. Алхан-Кала</w:t>
      </w:r>
    </w:p>
    <w:p w:rsidR="00A4115E" w:rsidRDefault="00A4115E" w:rsidP="00704004">
      <w:pPr>
        <w:pStyle w:val="a4"/>
        <w:ind w:left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Грозненского муниципального района»)</w:t>
      </w:r>
    </w:p>
    <w:p w:rsidR="00A4115E" w:rsidRDefault="00A4115E" w:rsidP="00704004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</w:p>
    <w:p w:rsidR="00A4115E" w:rsidRDefault="00A4115E" w:rsidP="00704004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муниципальни к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>оштан ШХЬДУ»</w:t>
      </w:r>
    </w:p>
    <w:p w:rsidR="00A4115E" w:rsidRDefault="00A4115E" w:rsidP="00704004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бюджетан школел хьалхара дешаран учреждени</w:t>
      </w:r>
    </w:p>
    <w:p w:rsidR="00A4115E" w:rsidRDefault="00A4115E" w:rsidP="00704004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r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</w:rPr>
        <w:t>ОШТАН</w:t>
      </w:r>
    </w:p>
    <w:p w:rsidR="00A4115E" w:rsidRDefault="00A4115E" w:rsidP="00704004">
      <w:pPr>
        <w:pStyle w:val="a4"/>
        <w:ind w:left="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1АЛХАН - Г1АЛАН «БЕРИЙН БЕШ № 2 «МАЛИКА»</w:t>
      </w:r>
    </w:p>
    <w:p w:rsidR="00A4115E" w:rsidRDefault="00A4115E" w:rsidP="00704004">
      <w:pPr>
        <w:pStyle w:val="a3"/>
        <w:spacing w:before="0" w:beforeAutospacing="0" w:after="0" w:afterAutospacing="0" w:line="294" w:lineRule="atLeast"/>
        <w:jc w:val="center"/>
      </w:pPr>
      <w:r>
        <w:rPr>
          <w:rStyle w:val="a5"/>
        </w:rPr>
        <w:t>(</w:t>
      </w:r>
      <w:r>
        <w:t>МБШХЬДУ «Берийн беш № 2 «Малика» 1алхан-Г1алан Грозненски муниципальни к</w:t>
      </w:r>
      <w:r>
        <w:rPr>
          <w:lang w:val="en-US"/>
        </w:rPr>
        <w:t>I</w:t>
      </w:r>
      <w:r>
        <w:t>ошт»)</w:t>
      </w:r>
    </w:p>
    <w:bookmarkEnd w:id="0"/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реализации Единой Концепции духовно-нравственного воспитания и развития подрастающего поколения Чеченской Республики, с целью ознакомления подрастающего поколения с биографией Пророка Мухаммада (С.А.В.), повышения духовно-нравственного качества и обогащения детей знаниями о своей религии, выявление и поддержки талантливых детей в МБДОУ «Детский сад №2 «Малика» с. Алхан-Кала» провели мероприятия, посвященные Дню рождения Пророка Мухаммада (С.А.В.).</w:t>
      </w: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всех группах были проведены тематические беседы: «Самое лучшее и прекрасное создание из творений Всевышнего Аллаха «Мухаммад» (С.А.В.); «</w:t>
      </w:r>
      <w:proofErr w:type="spellStart"/>
      <w:r>
        <w:rPr>
          <w:color w:val="000000"/>
          <w:sz w:val="28"/>
          <w:szCs w:val="28"/>
        </w:rPr>
        <w:t>Ламаз</w:t>
      </w:r>
      <w:proofErr w:type="spellEnd"/>
      <w:r>
        <w:rPr>
          <w:color w:val="000000"/>
          <w:sz w:val="28"/>
          <w:szCs w:val="28"/>
        </w:rPr>
        <w:t xml:space="preserve"> дар, кьур1ан 1ама дар»</w:t>
      </w: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08.11.2019г. прочитали </w:t>
      </w:r>
      <w:proofErr w:type="spellStart"/>
      <w:r>
        <w:rPr>
          <w:color w:val="000000"/>
          <w:sz w:val="28"/>
          <w:szCs w:val="28"/>
        </w:rPr>
        <w:t>мовлид</w:t>
      </w:r>
      <w:proofErr w:type="spellEnd"/>
      <w:r>
        <w:rPr>
          <w:color w:val="000000"/>
          <w:sz w:val="28"/>
          <w:szCs w:val="28"/>
        </w:rPr>
        <w:t xml:space="preserve"> в честь празднования Дня рождения Пророка Мухаммада (</w:t>
      </w:r>
      <w:proofErr w:type="spellStart"/>
      <w:r>
        <w:rPr>
          <w:color w:val="000000"/>
          <w:sz w:val="28"/>
          <w:szCs w:val="28"/>
        </w:rPr>
        <w:t>с.а.в</w:t>
      </w:r>
      <w:proofErr w:type="spellEnd"/>
      <w:r>
        <w:rPr>
          <w:color w:val="000000"/>
          <w:sz w:val="28"/>
          <w:szCs w:val="28"/>
        </w:rPr>
        <w:t xml:space="preserve">.), в целях духовно-нравственного воспитания подрастающего поколения. мероприятии приняли участие </w:t>
      </w:r>
      <w:proofErr w:type="spellStart"/>
      <w:r>
        <w:rPr>
          <w:color w:val="000000"/>
          <w:sz w:val="28"/>
          <w:szCs w:val="28"/>
        </w:rPr>
        <w:t>Хагиев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Ризван</w:t>
      </w:r>
      <w:proofErr w:type="spellEnd"/>
      <w:r>
        <w:rPr>
          <w:color w:val="000000"/>
          <w:sz w:val="28"/>
          <w:szCs w:val="28"/>
        </w:rPr>
        <w:t>, Гергиев Руслан.</w:t>
      </w: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CD6087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A411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2BBBD5C" wp14:editId="675C42D1">
            <wp:simplePos x="0" y="0"/>
            <wp:positionH relativeFrom="column">
              <wp:posOffset>22247</wp:posOffset>
            </wp:positionH>
            <wp:positionV relativeFrom="paragraph">
              <wp:posOffset>184566</wp:posOffset>
            </wp:positionV>
            <wp:extent cx="6480175" cy="3146298"/>
            <wp:effectExtent l="0" t="0" r="0" b="0"/>
            <wp:wrapNone/>
            <wp:docPr id="4" name="Рисунок 4" descr="D:\методист\с айфона\25.12.19\DCIM\Camera\20191111_11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ст\с айфона\25.12.19\DCIM\Camera\20191111_114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CD6087" w:rsidP="00A4115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4115E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BA4C1B3" wp14:editId="0AA7D69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80175" cy="3146298"/>
            <wp:effectExtent l="0" t="0" r="0" b="0"/>
            <wp:wrapNone/>
            <wp:docPr id="3" name="Рисунок 3" descr="D:\методист\с айфона\25.12.19\DCIM\Camera\20191107_15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с айфона\25.12.19\DCIM\Camera\20191107_152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15E" w:rsidRDefault="00A4115E" w:rsidP="00A4115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4115E" w:rsidRDefault="00A4115E"/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CD6087" w:rsidRDefault="00CD6087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4115E" w:rsidRDefault="00A4115E" w:rsidP="00A4115E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18.11.2019г. Во всех группах были проведены тематические беседы: «Сила России в единстве»</w:t>
      </w:r>
      <w:r w:rsidR="00C54ACD">
        <w:rPr>
          <w:color w:val="000000"/>
          <w:sz w:val="28"/>
          <w:szCs w:val="28"/>
        </w:rPr>
        <w:t xml:space="preserve"> </w:t>
      </w:r>
    </w:p>
    <w:p w:rsidR="00C54ACD" w:rsidRPr="00C54ACD" w:rsidRDefault="00C54ACD" w:rsidP="00C54ACD">
      <w:pPr>
        <w:spacing w:after="0" w:line="240" w:lineRule="auto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C54AC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Цель:</w:t>
      </w:r>
    </w:p>
    <w:p w:rsidR="00A4115E" w:rsidRPr="00C54ACD" w:rsidRDefault="00C54ACD" w:rsidP="00C54ACD">
      <w:pPr>
        <w:spacing w:after="0" w:line="240" w:lineRule="auto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C54ACD">
        <w:rPr>
          <w:rFonts w:ascii="Times New Roman" w:eastAsia="Times New Roman" w:hAnsi="Times New Roman" w:cs="Times New Roman"/>
          <w:sz w:val="32"/>
          <w:szCs w:val="32"/>
          <w:lang w:eastAsia="ru-RU"/>
        </w:rPr>
        <w:t>1. Познакомить детей с праздником - «День народного единства», историей его возникновения.</w:t>
      </w:r>
    </w:p>
    <w:p w:rsidR="00A4115E" w:rsidRPr="00A4115E" w:rsidRDefault="00A4115E" w:rsidP="00A4115E">
      <w:r w:rsidRPr="00A4115E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4647AE" wp14:editId="6638AF35">
            <wp:simplePos x="0" y="0"/>
            <wp:positionH relativeFrom="column">
              <wp:posOffset>-72981</wp:posOffset>
            </wp:positionH>
            <wp:positionV relativeFrom="paragraph">
              <wp:posOffset>137795</wp:posOffset>
            </wp:positionV>
            <wp:extent cx="6480175" cy="4860131"/>
            <wp:effectExtent l="0" t="0" r="0" b="0"/>
            <wp:wrapNone/>
            <wp:docPr id="2" name="Рисунок 2" descr="D:\методист\с айфона\25.12.19\DCIM\Camera\20191101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с айфона\25.12.19\DCIM\Camera\20191101_115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Pr="00A4115E" w:rsidRDefault="00A4115E" w:rsidP="00A4115E"/>
    <w:p w:rsidR="00A4115E" w:rsidRDefault="00A4115E" w:rsidP="00A4115E"/>
    <w:p w:rsidR="009570B4" w:rsidRDefault="009570B4" w:rsidP="00A4115E">
      <w:pPr>
        <w:ind w:firstLine="708"/>
      </w:pPr>
    </w:p>
    <w:p w:rsidR="00A4115E" w:rsidRPr="00A4115E" w:rsidRDefault="00A4115E" w:rsidP="00A4115E">
      <w:pPr>
        <w:ind w:firstLine="708"/>
      </w:pPr>
    </w:p>
    <w:sectPr w:rsidR="00A4115E" w:rsidRPr="00A4115E" w:rsidSect="00A4115E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1ED"/>
    <w:rsid w:val="001211ED"/>
    <w:rsid w:val="00704004"/>
    <w:rsid w:val="009570B4"/>
    <w:rsid w:val="00A4115E"/>
    <w:rsid w:val="00C54ACD"/>
    <w:rsid w:val="00CD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0C5B4-899D-4599-9742-CB65C677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15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115E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A4115E"/>
    <w:rPr>
      <w:b/>
      <w:bCs/>
      <w:color w:val="26282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2020-01-22T07:40:00Z</dcterms:created>
  <dcterms:modified xsi:type="dcterms:W3CDTF">2020-01-22T08:08:00Z</dcterms:modified>
</cp:coreProperties>
</file>