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AE5" w:rsidRPr="00D44899" w:rsidRDefault="005C5AE5" w:rsidP="005C5AE5">
      <w:pPr>
        <w:autoSpaceDE w:val="0"/>
        <w:autoSpaceDN w:val="0"/>
        <w:adjustRightInd w:val="0"/>
        <w:spacing w:after="0" w:line="240" w:lineRule="auto"/>
        <w:contextualSpacing/>
        <w:jc w:val="center"/>
        <w:rPr>
          <w:rFonts w:ascii="Times New Roman" w:hAnsi="Times New Roman" w:cs="Times New Roman"/>
          <w:b/>
          <w:sz w:val="24"/>
          <w:szCs w:val="24"/>
        </w:rPr>
      </w:pPr>
      <w:r w:rsidRPr="00D44899">
        <w:rPr>
          <w:rFonts w:ascii="Times New Roman" w:hAnsi="Times New Roman" w:cs="Times New Roman"/>
          <w:b/>
          <w:sz w:val="24"/>
          <w:szCs w:val="24"/>
        </w:rPr>
        <w:t>Муниципальное бюджетное дошкольное образовательное учреждение</w:t>
      </w:r>
    </w:p>
    <w:p w:rsidR="005C5AE5" w:rsidRPr="00D44899" w:rsidRDefault="005C5AE5" w:rsidP="005C5AE5">
      <w:pPr>
        <w:autoSpaceDE w:val="0"/>
        <w:autoSpaceDN w:val="0"/>
        <w:adjustRightInd w:val="0"/>
        <w:spacing w:after="0" w:line="240" w:lineRule="auto"/>
        <w:contextualSpacing/>
        <w:jc w:val="center"/>
        <w:rPr>
          <w:rFonts w:ascii="Times New Roman" w:hAnsi="Times New Roman" w:cs="Times New Roman"/>
          <w:b/>
          <w:sz w:val="24"/>
          <w:szCs w:val="24"/>
        </w:rPr>
      </w:pPr>
      <w:r w:rsidRPr="00D44899">
        <w:rPr>
          <w:rFonts w:ascii="Times New Roman" w:hAnsi="Times New Roman" w:cs="Times New Roman"/>
          <w:b/>
          <w:sz w:val="24"/>
          <w:szCs w:val="24"/>
        </w:rPr>
        <w:t>«ДЕТСКИЙ САД № 2 «МАЛИКА» С. АЛХАН-КАЛА</w:t>
      </w:r>
    </w:p>
    <w:p w:rsidR="005C5AE5" w:rsidRPr="00D44899" w:rsidRDefault="005C5AE5" w:rsidP="005C5AE5">
      <w:pPr>
        <w:autoSpaceDE w:val="0"/>
        <w:autoSpaceDN w:val="0"/>
        <w:adjustRightInd w:val="0"/>
        <w:spacing w:after="0" w:line="240" w:lineRule="auto"/>
        <w:contextualSpacing/>
        <w:jc w:val="center"/>
        <w:rPr>
          <w:rFonts w:ascii="Times New Roman" w:hAnsi="Times New Roman" w:cs="Times New Roman"/>
          <w:b/>
          <w:sz w:val="24"/>
          <w:szCs w:val="24"/>
        </w:rPr>
      </w:pPr>
      <w:r w:rsidRPr="00D44899">
        <w:rPr>
          <w:rFonts w:ascii="Times New Roman" w:hAnsi="Times New Roman" w:cs="Times New Roman"/>
          <w:b/>
          <w:sz w:val="24"/>
          <w:szCs w:val="24"/>
        </w:rPr>
        <w:t>ГРОЗНЕНСКОГО МУНИЦИПАЛЬНОГО РАЙОНА»</w:t>
      </w:r>
    </w:p>
    <w:tbl>
      <w:tblPr>
        <w:tblStyle w:val="110"/>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5C5AE5" w:rsidRPr="00D44899" w:rsidTr="00036271">
        <w:trPr>
          <w:trHeight w:val="2351"/>
        </w:trPr>
        <w:tc>
          <w:tcPr>
            <w:tcW w:w="4749" w:type="dxa"/>
            <w:hideMark/>
          </w:tcPr>
          <w:p w:rsidR="005C5AE5" w:rsidRPr="00D44899" w:rsidRDefault="005C5AE5" w:rsidP="00036271">
            <w:pPr>
              <w:tabs>
                <w:tab w:val="left" w:pos="9498"/>
              </w:tabs>
              <w:autoSpaceDE w:val="0"/>
              <w:autoSpaceDN w:val="0"/>
              <w:adjustRightInd w:val="0"/>
              <w:spacing w:after="0" w:line="240" w:lineRule="auto"/>
              <w:contextualSpacing/>
              <w:rPr>
                <w:rFonts w:ascii="Times New Roman" w:eastAsia="Calibri" w:hAnsi="Times New Roman" w:cs="Times New Roman"/>
                <w:sz w:val="28"/>
                <w:szCs w:val="24"/>
              </w:rPr>
            </w:pPr>
            <w:proofErr w:type="gramStart"/>
            <w:r w:rsidRPr="00D44899">
              <w:rPr>
                <w:rFonts w:ascii="Times New Roman" w:hAnsi="Times New Roman" w:cs="Times New Roman"/>
                <w:sz w:val="28"/>
                <w:szCs w:val="24"/>
              </w:rPr>
              <w:t>ПРИНЯТ</w:t>
            </w:r>
            <w:proofErr w:type="gramEnd"/>
          </w:p>
          <w:p w:rsidR="005C5AE5" w:rsidRPr="00D44899" w:rsidRDefault="005C5AE5" w:rsidP="00036271">
            <w:pPr>
              <w:tabs>
                <w:tab w:val="left" w:pos="9498"/>
              </w:tabs>
              <w:autoSpaceDE w:val="0"/>
              <w:autoSpaceDN w:val="0"/>
              <w:adjustRightInd w:val="0"/>
              <w:spacing w:after="0" w:line="240" w:lineRule="auto"/>
              <w:contextualSpacing/>
              <w:rPr>
                <w:rFonts w:ascii="Times New Roman" w:hAnsi="Times New Roman" w:cs="Times New Roman"/>
                <w:sz w:val="28"/>
                <w:szCs w:val="24"/>
              </w:rPr>
            </w:pPr>
            <w:r w:rsidRPr="00D44899">
              <w:rPr>
                <w:rFonts w:ascii="Times New Roman" w:hAnsi="Times New Roman" w:cs="Times New Roman"/>
                <w:sz w:val="28"/>
                <w:szCs w:val="24"/>
              </w:rPr>
              <w:t xml:space="preserve">Педагогическим советом МБДОУ «Детский сад № 2 «Малика» </w:t>
            </w:r>
          </w:p>
          <w:p w:rsidR="005C5AE5" w:rsidRPr="00D44899" w:rsidRDefault="005C5AE5" w:rsidP="00036271">
            <w:pPr>
              <w:autoSpaceDE w:val="0"/>
              <w:autoSpaceDN w:val="0"/>
              <w:adjustRightInd w:val="0"/>
              <w:spacing w:after="0" w:line="240" w:lineRule="auto"/>
              <w:ind w:right="-108"/>
              <w:contextualSpacing/>
              <w:rPr>
                <w:rFonts w:ascii="Times New Roman" w:hAnsi="Times New Roman" w:cs="Times New Roman"/>
                <w:sz w:val="28"/>
                <w:szCs w:val="24"/>
              </w:rPr>
            </w:pPr>
            <w:r w:rsidRPr="00D44899">
              <w:rPr>
                <w:rFonts w:ascii="Times New Roman" w:hAnsi="Times New Roman" w:cs="Times New Roman"/>
                <w:sz w:val="28"/>
                <w:szCs w:val="24"/>
              </w:rPr>
              <w:t>с. Алхан-Кала Грозненского муниципального района»</w:t>
            </w:r>
          </w:p>
          <w:p w:rsidR="005C5AE5" w:rsidRPr="00D44899" w:rsidRDefault="005C5AE5" w:rsidP="00036271">
            <w:pPr>
              <w:spacing w:after="0" w:line="240" w:lineRule="auto"/>
              <w:contextualSpacing/>
              <w:rPr>
                <w:rFonts w:ascii="Times New Roman" w:eastAsia="Calibri" w:hAnsi="Times New Roman" w:cs="Times New Roman"/>
                <w:sz w:val="28"/>
                <w:szCs w:val="24"/>
              </w:rPr>
            </w:pPr>
            <w:r w:rsidRPr="00D44899">
              <w:rPr>
                <w:rFonts w:ascii="Times New Roman" w:hAnsi="Times New Roman" w:cs="Times New Roman"/>
                <w:sz w:val="28"/>
                <w:szCs w:val="24"/>
              </w:rPr>
              <w:t>(протокол от 31.08.2021г.  № 1)</w:t>
            </w:r>
          </w:p>
        </w:tc>
        <w:tc>
          <w:tcPr>
            <w:tcW w:w="1488" w:type="dxa"/>
          </w:tcPr>
          <w:p w:rsidR="005C5AE5" w:rsidRPr="00D44899" w:rsidRDefault="005C5AE5" w:rsidP="00036271">
            <w:pPr>
              <w:autoSpaceDE w:val="0"/>
              <w:autoSpaceDN w:val="0"/>
              <w:adjustRightInd w:val="0"/>
              <w:spacing w:after="0" w:line="240" w:lineRule="auto"/>
              <w:contextualSpacing/>
              <w:rPr>
                <w:rFonts w:ascii="Times New Roman" w:eastAsia="Calibri" w:hAnsi="Times New Roman" w:cs="Times New Roman"/>
                <w:sz w:val="28"/>
                <w:szCs w:val="24"/>
              </w:rPr>
            </w:pPr>
          </w:p>
        </w:tc>
        <w:tc>
          <w:tcPr>
            <w:tcW w:w="3893" w:type="dxa"/>
            <w:hideMark/>
          </w:tcPr>
          <w:p w:rsidR="005C5AE5" w:rsidRPr="008468F3" w:rsidRDefault="005C5AE5" w:rsidP="00036271">
            <w:pPr>
              <w:autoSpaceDE w:val="0"/>
              <w:autoSpaceDN w:val="0"/>
              <w:adjustRightInd w:val="0"/>
              <w:spacing w:after="0" w:line="240" w:lineRule="auto"/>
              <w:contextualSpacing/>
              <w:rPr>
                <w:rFonts w:ascii="Times New Roman" w:eastAsia="Calibri" w:hAnsi="Times New Roman" w:cs="Times New Roman"/>
                <w:sz w:val="28"/>
                <w:szCs w:val="24"/>
              </w:rPr>
            </w:pPr>
            <w:r w:rsidRPr="008468F3">
              <w:rPr>
                <w:rFonts w:ascii="Times New Roman" w:hAnsi="Times New Roman" w:cs="Times New Roman"/>
                <w:sz w:val="28"/>
                <w:szCs w:val="24"/>
              </w:rPr>
              <w:t>УТВЕРЖДЕН</w:t>
            </w:r>
          </w:p>
          <w:p w:rsidR="005C5AE5" w:rsidRPr="008468F3" w:rsidRDefault="005C5AE5" w:rsidP="00036271">
            <w:pPr>
              <w:autoSpaceDE w:val="0"/>
              <w:autoSpaceDN w:val="0"/>
              <w:adjustRightInd w:val="0"/>
              <w:spacing w:after="0" w:line="240" w:lineRule="auto"/>
              <w:contextualSpacing/>
              <w:rPr>
                <w:rFonts w:ascii="Times New Roman" w:hAnsi="Times New Roman" w:cs="Times New Roman"/>
                <w:sz w:val="28"/>
                <w:szCs w:val="24"/>
              </w:rPr>
            </w:pPr>
            <w:r w:rsidRPr="008468F3">
              <w:rPr>
                <w:rFonts w:ascii="Times New Roman" w:hAnsi="Times New Roman" w:cs="Times New Roman"/>
                <w:sz w:val="28"/>
                <w:szCs w:val="24"/>
              </w:rPr>
              <w:t xml:space="preserve">приказом МБДОУ </w:t>
            </w:r>
          </w:p>
          <w:p w:rsidR="005C5AE5" w:rsidRPr="008468F3" w:rsidRDefault="005C5AE5" w:rsidP="00036271">
            <w:pPr>
              <w:autoSpaceDE w:val="0"/>
              <w:autoSpaceDN w:val="0"/>
              <w:adjustRightInd w:val="0"/>
              <w:spacing w:after="0" w:line="240" w:lineRule="auto"/>
              <w:contextualSpacing/>
              <w:rPr>
                <w:rFonts w:ascii="Times New Roman" w:hAnsi="Times New Roman" w:cs="Times New Roman"/>
                <w:sz w:val="28"/>
                <w:szCs w:val="24"/>
              </w:rPr>
            </w:pPr>
            <w:r w:rsidRPr="008468F3">
              <w:rPr>
                <w:rFonts w:ascii="Times New Roman" w:hAnsi="Times New Roman" w:cs="Times New Roman"/>
                <w:sz w:val="28"/>
                <w:szCs w:val="24"/>
              </w:rPr>
              <w:t>«Детский сад № 2 «Малика»</w:t>
            </w:r>
          </w:p>
          <w:p w:rsidR="005C5AE5" w:rsidRPr="008468F3" w:rsidRDefault="005C5AE5" w:rsidP="00036271">
            <w:pPr>
              <w:autoSpaceDE w:val="0"/>
              <w:autoSpaceDN w:val="0"/>
              <w:adjustRightInd w:val="0"/>
              <w:spacing w:after="0" w:line="240" w:lineRule="auto"/>
              <w:contextualSpacing/>
              <w:rPr>
                <w:rFonts w:ascii="Times New Roman" w:hAnsi="Times New Roman" w:cs="Times New Roman"/>
                <w:sz w:val="28"/>
                <w:szCs w:val="24"/>
              </w:rPr>
            </w:pPr>
            <w:r w:rsidRPr="008468F3">
              <w:rPr>
                <w:rFonts w:ascii="Times New Roman" w:hAnsi="Times New Roman" w:cs="Times New Roman"/>
                <w:sz w:val="28"/>
                <w:szCs w:val="24"/>
              </w:rPr>
              <w:t>с. Алхан-Кала Грозненского муниципального района»</w:t>
            </w:r>
          </w:p>
          <w:p w:rsidR="005C5AE5" w:rsidRPr="008468F3" w:rsidRDefault="008468F3" w:rsidP="00036271">
            <w:pPr>
              <w:autoSpaceDE w:val="0"/>
              <w:autoSpaceDN w:val="0"/>
              <w:adjustRightInd w:val="0"/>
              <w:spacing w:after="0" w:line="240" w:lineRule="auto"/>
              <w:contextualSpacing/>
              <w:rPr>
                <w:rFonts w:ascii="Times New Roman" w:eastAsia="Calibri" w:hAnsi="Times New Roman" w:cs="Times New Roman"/>
                <w:sz w:val="28"/>
                <w:szCs w:val="24"/>
              </w:rPr>
            </w:pPr>
            <w:r w:rsidRPr="008468F3">
              <w:rPr>
                <w:rFonts w:ascii="Times New Roman" w:hAnsi="Times New Roman" w:cs="Times New Roman"/>
                <w:sz w:val="28"/>
                <w:szCs w:val="28"/>
              </w:rPr>
              <w:t>от 31.08.2021 г. № 117-од</w:t>
            </w:r>
          </w:p>
        </w:tc>
      </w:tr>
    </w:tbl>
    <w:p w:rsidR="005C5AE5" w:rsidRPr="00D44899" w:rsidRDefault="005C5AE5" w:rsidP="005C5AE5">
      <w:pPr>
        <w:spacing w:after="0" w:line="240" w:lineRule="auto"/>
        <w:rPr>
          <w:rFonts w:ascii="Times New Roman" w:hAnsi="Times New Roman" w:cs="Times New Roman"/>
          <w:b/>
          <w:sz w:val="24"/>
          <w:szCs w:val="24"/>
        </w:rPr>
      </w:pPr>
    </w:p>
    <w:p w:rsidR="005C5AE5" w:rsidRPr="00D44899" w:rsidRDefault="005C5AE5" w:rsidP="005C5AE5">
      <w:pPr>
        <w:spacing w:after="0" w:line="240" w:lineRule="auto"/>
        <w:jc w:val="center"/>
        <w:rPr>
          <w:rFonts w:ascii="Times New Roman" w:hAnsi="Times New Roman" w:cs="Times New Roman"/>
          <w:b/>
          <w:sz w:val="24"/>
          <w:szCs w:val="24"/>
        </w:rPr>
      </w:pPr>
    </w:p>
    <w:p w:rsidR="005C5AE5" w:rsidRPr="00D44899" w:rsidRDefault="005C5AE5" w:rsidP="005C5AE5">
      <w:pPr>
        <w:spacing w:after="0" w:line="240" w:lineRule="auto"/>
        <w:jc w:val="center"/>
        <w:rPr>
          <w:rFonts w:ascii="Times New Roman" w:hAnsi="Times New Roman" w:cs="Times New Roman"/>
          <w:b/>
          <w:sz w:val="24"/>
          <w:szCs w:val="24"/>
        </w:rPr>
      </w:pPr>
    </w:p>
    <w:p w:rsidR="005C5AE5" w:rsidRPr="00D44899" w:rsidRDefault="005C5AE5" w:rsidP="005C5AE5">
      <w:pPr>
        <w:widowControl w:val="0"/>
        <w:spacing w:after="0" w:line="240" w:lineRule="auto"/>
        <w:rPr>
          <w:rFonts w:ascii="Times New Roman" w:hAnsi="Times New Roman" w:cs="Times New Roman"/>
          <w:b/>
          <w:sz w:val="24"/>
          <w:szCs w:val="24"/>
        </w:rPr>
      </w:pPr>
    </w:p>
    <w:p w:rsidR="005C5AE5" w:rsidRPr="00D44899" w:rsidRDefault="005C5AE5" w:rsidP="005C5AE5">
      <w:pPr>
        <w:widowControl w:val="0"/>
        <w:spacing w:after="0" w:line="240" w:lineRule="auto"/>
        <w:jc w:val="center"/>
        <w:rPr>
          <w:rFonts w:ascii="Times New Roman" w:hAnsi="Times New Roman" w:cs="Times New Roman"/>
          <w:b/>
          <w:sz w:val="24"/>
          <w:szCs w:val="24"/>
        </w:rPr>
      </w:pPr>
    </w:p>
    <w:p w:rsidR="005C5AE5" w:rsidRPr="00D44899" w:rsidRDefault="005C5AE5" w:rsidP="005C5AE5">
      <w:pPr>
        <w:widowControl w:val="0"/>
        <w:spacing w:after="0" w:line="240" w:lineRule="auto"/>
        <w:jc w:val="center"/>
        <w:rPr>
          <w:rFonts w:ascii="Times New Roman" w:hAnsi="Times New Roman" w:cs="Times New Roman"/>
          <w:b/>
          <w:sz w:val="24"/>
          <w:szCs w:val="24"/>
        </w:rPr>
      </w:pPr>
    </w:p>
    <w:p w:rsidR="005C5AE5" w:rsidRDefault="005C5AE5" w:rsidP="005C5AE5">
      <w:pPr>
        <w:widowControl w:val="0"/>
        <w:spacing w:after="0" w:line="240" w:lineRule="auto"/>
        <w:jc w:val="center"/>
        <w:rPr>
          <w:rFonts w:ascii="Times New Roman" w:hAnsi="Times New Roman" w:cs="Times New Roman"/>
          <w:b/>
          <w:sz w:val="24"/>
          <w:szCs w:val="24"/>
        </w:rPr>
      </w:pPr>
    </w:p>
    <w:p w:rsidR="005C5AE5" w:rsidRPr="00D44899" w:rsidRDefault="005C5AE5" w:rsidP="005C5AE5">
      <w:pPr>
        <w:widowControl w:val="0"/>
        <w:spacing w:after="0" w:line="240" w:lineRule="auto"/>
        <w:jc w:val="center"/>
        <w:rPr>
          <w:rFonts w:ascii="Times New Roman" w:hAnsi="Times New Roman" w:cs="Times New Roman"/>
          <w:b/>
          <w:sz w:val="24"/>
          <w:szCs w:val="24"/>
        </w:rPr>
      </w:pPr>
    </w:p>
    <w:p w:rsidR="005C5AE5" w:rsidRPr="00D44899" w:rsidRDefault="005C5AE5" w:rsidP="005C5AE5">
      <w:pPr>
        <w:widowControl w:val="0"/>
        <w:spacing w:after="0" w:line="240" w:lineRule="auto"/>
        <w:jc w:val="center"/>
        <w:rPr>
          <w:rFonts w:ascii="Times New Roman" w:hAnsi="Times New Roman" w:cs="Times New Roman"/>
          <w:b/>
          <w:sz w:val="24"/>
          <w:szCs w:val="24"/>
        </w:rPr>
      </w:pPr>
      <w:bookmarkStart w:id="0" w:name="_GoBack"/>
    </w:p>
    <w:p w:rsidR="005C5AE5" w:rsidRPr="0060636B" w:rsidRDefault="005C5AE5" w:rsidP="005C5AE5">
      <w:pPr>
        <w:spacing w:after="0" w:line="240" w:lineRule="auto"/>
        <w:jc w:val="center"/>
        <w:rPr>
          <w:rFonts w:ascii="Times New Roman" w:hAnsi="Times New Roman"/>
          <w:b/>
          <w:color w:val="000000" w:themeColor="text1" w:themeShade="80"/>
          <w:sz w:val="28"/>
          <w:szCs w:val="28"/>
        </w:rPr>
      </w:pPr>
      <w:r w:rsidRPr="0060636B">
        <w:rPr>
          <w:rFonts w:ascii="Times New Roman" w:hAnsi="Times New Roman"/>
          <w:b/>
          <w:color w:val="000000" w:themeColor="text1" w:themeShade="80"/>
          <w:sz w:val="28"/>
          <w:szCs w:val="28"/>
        </w:rPr>
        <w:t>АДАПТИРОВАННАЯ ОСНОВНАЯ ОБРАЗОВАТЕЛЬНАЯ ПРОГРАММА</w:t>
      </w:r>
    </w:p>
    <w:p w:rsidR="005C5AE5" w:rsidRPr="0060636B" w:rsidRDefault="005C5AE5" w:rsidP="005C5AE5">
      <w:pPr>
        <w:spacing w:after="0" w:line="240" w:lineRule="auto"/>
        <w:jc w:val="center"/>
        <w:rPr>
          <w:rFonts w:ascii="Times New Roman" w:eastAsia="Times New Roman" w:hAnsi="Times New Roman" w:cs="Times New Roman"/>
          <w:b/>
          <w:color w:val="000000" w:themeColor="text1" w:themeShade="80"/>
          <w:sz w:val="28"/>
          <w:szCs w:val="28"/>
        </w:rPr>
      </w:pPr>
      <w:r w:rsidRPr="0060636B">
        <w:rPr>
          <w:rFonts w:ascii="Times New Roman" w:hAnsi="Times New Roman"/>
          <w:b/>
          <w:color w:val="000000" w:themeColor="text1" w:themeShade="80"/>
          <w:sz w:val="28"/>
          <w:szCs w:val="28"/>
        </w:rPr>
        <w:t>дошкольного образования  для детей</w:t>
      </w:r>
      <w:r w:rsidRPr="0060636B">
        <w:rPr>
          <w:rFonts w:ascii="Times New Roman" w:eastAsia="Times New Roman" w:hAnsi="Times New Roman" w:cs="Times New Roman"/>
          <w:b/>
          <w:color w:val="000000" w:themeColor="text1" w:themeShade="80"/>
          <w:sz w:val="28"/>
          <w:szCs w:val="28"/>
        </w:rPr>
        <w:t xml:space="preserve"> </w:t>
      </w:r>
    </w:p>
    <w:p w:rsidR="005C5AE5" w:rsidRPr="0060636B" w:rsidRDefault="005C5AE5" w:rsidP="005C5AE5">
      <w:pPr>
        <w:spacing w:after="0" w:line="240" w:lineRule="auto"/>
        <w:jc w:val="center"/>
        <w:rPr>
          <w:rFonts w:ascii="Times New Roman" w:hAnsi="Times New Roman"/>
          <w:b/>
          <w:color w:val="000000" w:themeColor="text1" w:themeShade="80"/>
          <w:sz w:val="28"/>
          <w:szCs w:val="28"/>
        </w:rPr>
      </w:pPr>
      <w:r w:rsidRPr="0060636B">
        <w:rPr>
          <w:rFonts w:ascii="Times New Roman" w:eastAsia="Times New Roman" w:hAnsi="Times New Roman" w:cs="Times New Roman"/>
          <w:b/>
          <w:color w:val="000000" w:themeColor="text1" w:themeShade="80"/>
          <w:sz w:val="28"/>
          <w:szCs w:val="28"/>
        </w:rPr>
        <w:t xml:space="preserve">с тяжелыми </w:t>
      </w:r>
      <w:r>
        <w:rPr>
          <w:rFonts w:ascii="Times New Roman" w:eastAsia="Times New Roman" w:hAnsi="Times New Roman" w:cs="Times New Roman"/>
          <w:b/>
          <w:color w:val="000000" w:themeColor="text1" w:themeShade="80"/>
          <w:sz w:val="28"/>
          <w:szCs w:val="28"/>
        </w:rPr>
        <w:t xml:space="preserve"> </w:t>
      </w:r>
      <w:r w:rsidRPr="0060636B">
        <w:rPr>
          <w:rFonts w:ascii="Times New Roman" w:eastAsia="Times New Roman" w:hAnsi="Times New Roman" w:cs="Times New Roman"/>
          <w:b/>
          <w:color w:val="000000" w:themeColor="text1" w:themeShade="80"/>
          <w:sz w:val="28"/>
          <w:szCs w:val="28"/>
        </w:rPr>
        <w:t>нарушениями р</w:t>
      </w:r>
      <w:r>
        <w:rPr>
          <w:rFonts w:ascii="Times New Roman" w:eastAsia="Times New Roman" w:hAnsi="Times New Roman" w:cs="Times New Roman"/>
          <w:b/>
          <w:color w:val="000000" w:themeColor="text1" w:themeShade="80"/>
          <w:sz w:val="28"/>
          <w:szCs w:val="28"/>
        </w:rPr>
        <w:t>ечи</w:t>
      </w:r>
    </w:p>
    <w:p w:rsidR="005C5AE5" w:rsidRPr="00D44899" w:rsidRDefault="005C5AE5" w:rsidP="005C5AE5">
      <w:pPr>
        <w:keepNext/>
        <w:keepLines/>
        <w:spacing w:after="0" w:line="240" w:lineRule="auto"/>
        <w:jc w:val="center"/>
        <w:rPr>
          <w:rFonts w:ascii="Times New Roman" w:hAnsi="Times New Roman" w:cs="Times New Roman"/>
          <w:b/>
          <w:bCs/>
          <w:sz w:val="28"/>
          <w:szCs w:val="24"/>
        </w:rPr>
      </w:pPr>
      <w:r w:rsidRPr="00D44899">
        <w:rPr>
          <w:rFonts w:ascii="Times New Roman" w:hAnsi="Times New Roman" w:cs="Times New Roman"/>
          <w:b/>
          <w:bCs/>
          <w:sz w:val="28"/>
          <w:szCs w:val="24"/>
        </w:rPr>
        <w:t xml:space="preserve">на 2021-2026 </w:t>
      </w:r>
      <w:proofErr w:type="gramStart"/>
      <w:r w:rsidRPr="00D44899">
        <w:rPr>
          <w:rFonts w:ascii="Times New Roman" w:hAnsi="Times New Roman" w:cs="Times New Roman"/>
          <w:b/>
          <w:bCs/>
          <w:sz w:val="28"/>
          <w:szCs w:val="24"/>
        </w:rPr>
        <w:t>учебные</w:t>
      </w:r>
      <w:proofErr w:type="gramEnd"/>
      <w:r w:rsidRPr="00D44899">
        <w:rPr>
          <w:rFonts w:ascii="Times New Roman" w:hAnsi="Times New Roman" w:cs="Times New Roman"/>
          <w:b/>
          <w:bCs/>
          <w:sz w:val="28"/>
          <w:szCs w:val="24"/>
        </w:rPr>
        <w:t xml:space="preserve"> года</w:t>
      </w:r>
    </w:p>
    <w:bookmarkEnd w:id="0"/>
    <w:p w:rsidR="005C5AE5" w:rsidRPr="00D44899" w:rsidRDefault="005C5AE5" w:rsidP="005C5AE5">
      <w:pPr>
        <w:spacing w:after="0" w:line="240" w:lineRule="auto"/>
        <w:rPr>
          <w:rFonts w:ascii="Times New Roman" w:hAnsi="Times New Roman" w:cs="Times New Roman"/>
          <w:sz w:val="28"/>
          <w:szCs w:val="24"/>
        </w:rPr>
      </w:pPr>
    </w:p>
    <w:p w:rsidR="005C5AE5" w:rsidRPr="00D44899" w:rsidRDefault="005C5AE5" w:rsidP="005C5AE5">
      <w:pPr>
        <w:spacing w:after="0" w:line="240" w:lineRule="auto"/>
        <w:rPr>
          <w:rFonts w:ascii="Times New Roman" w:hAnsi="Times New Roman" w:cs="Times New Roman"/>
          <w:sz w:val="28"/>
          <w:szCs w:val="24"/>
        </w:rPr>
      </w:pPr>
    </w:p>
    <w:p w:rsidR="005C5AE5" w:rsidRPr="00D44899" w:rsidRDefault="005C5AE5" w:rsidP="005C5AE5">
      <w:pPr>
        <w:spacing w:after="0" w:line="240" w:lineRule="auto"/>
        <w:rPr>
          <w:rFonts w:ascii="Times New Roman" w:hAnsi="Times New Roman" w:cs="Times New Roman"/>
          <w:sz w:val="28"/>
          <w:szCs w:val="24"/>
        </w:rPr>
      </w:pPr>
    </w:p>
    <w:p w:rsidR="005C5AE5" w:rsidRDefault="005C5AE5" w:rsidP="005C5AE5">
      <w:pPr>
        <w:spacing w:after="0" w:line="240" w:lineRule="auto"/>
        <w:rPr>
          <w:rFonts w:ascii="Times New Roman" w:hAnsi="Times New Roman" w:cs="Times New Roman"/>
          <w:sz w:val="28"/>
          <w:szCs w:val="24"/>
        </w:rPr>
      </w:pPr>
    </w:p>
    <w:p w:rsidR="005C5AE5" w:rsidRDefault="005C5AE5" w:rsidP="005C5AE5">
      <w:pPr>
        <w:spacing w:after="0" w:line="240" w:lineRule="auto"/>
        <w:rPr>
          <w:rFonts w:ascii="Times New Roman" w:hAnsi="Times New Roman" w:cs="Times New Roman"/>
          <w:sz w:val="28"/>
          <w:szCs w:val="24"/>
        </w:rPr>
      </w:pPr>
    </w:p>
    <w:p w:rsidR="005C5AE5" w:rsidRDefault="005C5AE5" w:rsidP="005C5AE5">
      <w:pPr>
        <w:spacing w:after="0" w:line="240" w:lineRule="auto"/>
        <w:rPr>
          <w:rFonts w:ascii="Times New Roman" w:hAnsi="Times New Roman" w:cs="Times New Roman"/>
          <w:sz w:val="28"/>
          <w:szCs w:val="24"/>
        </w:rPr>
      </w:pPr>
    </w:p>
    <w:p w:rsidR="005C5AE5" w:rsidRDefault="005C5AE5" w:rsidP="005C5AE5">
      <w:pPr>
        <w:spacing w:after="0" w:line="240" w:lineRule="auto"/>
        <w:rPr>
          <w:rFonts w:ascii="Times New Roman" w:hAnsi="Times New Roman" w:cs="Times New Roman"/>
          <w:sz w:val="28"/>
          <w:szCs w:val="24"/>
        </w:rPr>
      </w:pPr>
    </w:p>
    <w:p w:rsidR="005C5AE5" w:rsidRDefault="005C5AE5" w:rsidP="005C5AE5">
      <w:pPr>
        <w:spacing w:after="0" w:line="240" w:lineRule="auto"/>
        <w:rPr>
          <w:rFonts w:ascii="Times New Roman" w:hAnsi="Times New Roman" w:cs="Times New Roman"/>
          <w:sz w:val="28"/>
          <w:szCs w:val="24"/>
        </w:rPr>
      </w:pPr>
    </w:p>
    <w:p w:rsidR="005C5AE5" w:rsidRDefault="005C5AE5" w:rsidP="005C5AE5">
      <w:pPr>
        <w:spacing w:after="0" w:line="240" w:lineRule="auto"/>
        <w:rPr>
          <w:rFonts w:ascii="Times New Roman" w:hAnsi="Times New Roman" w:cs="Times New Roman"/>
          <w:sz w:val="28"/>
          <w:szCs w:val="24"/>
        </w:rPr>
      </w:pPr>
    </w:p>
    <w:p w:rsidR="005C5AE5" w:rsidRDefault="005C5AE5" w:rsidP="005C5AE5">
      <w:pPr>
        <w:spacing w:after="0" w:line="240" w:lineRule="auto"/>
        <w:rPr>
          <w:rFonts w:ascii="Times New Roman" w:hAnsi="Times New Roman" w:cs="Times New Roman"/>
          <w:sz w:val="28"/>
          <w:szCs w:val="24"/>
        </w:rPr>
      </w:pPr>
    </w:p>
    <w:p w:rsidR="005C5AE5" w:rsidRDefault="005C5AE5" w:rsidP="005C5AE5">
      <w:pPr>
        <w:spacing w:after="0" w:line="240" w:lineRule="auto"/>
        <w:rPr>
          <w:rFonts w:ascii="Times New Roman" w:hAnsi="Times New Roman" w:cs="Times New Roman"/>
          <w:sz w:val="28"/>
          <w:szCs w:val="24"/>
        </w:rPr>
      </w:pPr>
    </w:p>
    <w:p w:rsidR="005C5AE5" w:rsidRDefault="005C5AE5" w:rsidP="005C5AE5">
      <w:pPr>
        <w:spacing w:after="0" w:line="240" w:lineRule="auto"/>
        <w:rPr>
          <w:rFonts w:ascii="Times New Roman" w:hAnsi="Times New Roman" w:cs="Times New Roman"/>
          <w:sz w:val="28"/>
          <w:szCs w:val="24"/>
        </w:rPr>
      </w:pPr>
    </w:p>
    <w:p w:rsidR="005C5AE5" w:rsidRDefault="005C5AE5" w:rsidP="005C5AE5">
      <w:pPr>
        <w:spacing w:after="0" w:line="240" w:lineRule="auto"/>
        <w:rPr>
          <w:rFonts w:ascii="Times New Roman" w:hAnsi="Times New Roman" w:cs="Times New Roman"/>
          <w:sz w:val="28"/>
          <w:szCs w:val="24"/>
        </w:rPr>
      </w:pPr>
    </w:p>
    <w:p w:rsidR="005C5AE5" w:rsidRPr="00D44899" w:rsidRDefault="005C5AE5" w:rsidP="005C5AE5">
      <w:pPr>
        <w:spacing w:after="0" w:line="240" w:lineRule="auto"/>
        <w:rPr>
          <w:rFonts w:ascii="Times New Roman" w:hAnsi="Times New Roman" w:cs="Times New Roman"/>
          <w:sz w:val="28"/>
          <w:szCs w:val="24"/>
        </w:rPr>
      </w:pPr>
    </w:p>
    <w:p w:rsidR="005C5AE5" w:rsidRPr="00D44899" w:rsidRDefault="005C5AE5" w:rsidP="005C5AE5">
      <w:pPr>
        <w:spacing w:after="0" w:line="240" w:lineRule="auto"/>
        <w:jc w:val="center"/>
        <w:rPr>
          <w:rFonts w:ascii="Times New Roman" w:hAnsi="Times New Roman" w:cs="Times New Roman"/>
          <w:b/>
          <w:sz w:val="28"/>
          <w:szCs w:val="24"/>
        </w:rPr>
      </w:pPr>
    </w:p>
    <w:p w:rsidR="005C5AE5" w:rsidRPr="00D44899" w:rsidRDefault="005C5AE5" w:rsidP="005C5AE5">
      <w:pPr>
        <w:spacing w:after="0" w:line="240" w:lineRule="auto"/>
        <w:jc w:val="center"/>
        <w:rPr>
          <w:rFonts w:ascii="Times New Roman" w:hAnsi="Times New Roman" w:cs="Times New Roman"/>
          <w:b/>
          <w:sz w:val="28"/>
          <w:szCs w:val="24"/>
        </w:rPr>
      </w:pPr>
    </w:p>
    <w:p w:rsidR="005C5AE5" w:rsidRPr="00D44899" w:rsidRDefault="005C5AE5" w:rsidP="005C5AE5">
      <w:pPr>
        <w:spacing w:after="0" w:line="240" w:lineRule="auto"/>
        <w:rPr>
          <w:rFonts w:ascii="Times New Roman" w:hAnsi="Times New Roman" w:cs="Times New Roman"/>
          <w:b/>
          <w:sz w:val="28"/>
          <w:szCs w:val="24"/>
        </w:rPr>
      </w:pPr>
    </w:p>
    <w:p w:rsidR="005C5AE5" w:rsidRPr="00D44899" w:rsidRDefault="005C5AE5" w:rsidP="005C5AE5">
      <w:pPr>
        <w:spacing w:after="0" w:line="240" w:lineRule="auto"/>
        <w:jc w:val="center"/>
        <w:rPr>
          <w:rFonts w:ascii="Times New Roman" w:hAnsi="Times New Roman" w:cs="Times New Roman"/>
          <w:b/>
          <w:sz w:val="28"/>
          <w:szCs w:val="24"/>
        </w:rPr>
      </w:pPr>
    </w:p>
    <w:p w:rsidR="005C5AE5" w:rsidRPr="00D44899" w:rsidRDefault="005C5AE5" w:rsidP="005C5AE5">
      <w:pPr>
        <w:spacing w:after="0" w:line="240" w:lineRule="auto"/>
        <w:rPr>
          <w:rFonts w:ascii="Times New Roman" w:hAnsi="Times New Roman" w:cs="Times New Roman"/>
          <w:b/>
          <w:sz w:val="28"/>
          <w:szCs w:val="24"/>
        </w:rPr>
      </w:pPr>
      <w:r w:rsidRPr="00D44899">
        <w:rPr>
          <w:rFonts w:ascii="Times New Roman" w:hAnsi="Times New Roman" w:cs="Times New Roman"/>
          <w:b/>
          <w:sz w:val="28"/>
          <w:szCs w:val="24"/>
        </w:rPr>
        <w:t xml:space="preserve">                                          </w:t>
      </w:r>
    </w:p>
    <w:p w:rsidR="005C5AE5" w:rsidRPr="00D44899" w:rsidRDefault="005C5AE5" w:rsidP="005C5AE5">
      <w:pPr>
        <w:spacing w:after="0" w:line="240" w:lineRule="auto"/>
        <w:rPr>
          <w:rFonts w:ascii="Times New Roman" w:hAnsi="Times New Roman" w:cs="Times New Roman"/>
          <w:b/>
          <w:sz w:val="28"/>
          <w:szCs w:val="24"/>
        </w:rPr>
      </w:pPr>
    </w:p>
    <w:p w:rsidR="005C5AE5" w:rsidRPr="00D44899" w:rsidRDefault="005C5AE5" w:rsidP="005C5AE5">
      <w:pPr>
        <w:spacing w:after="0" w:line="240" w:lineRule="auto"/>
        <w:rPr>
          <w:rFonts w:ascii="Times New Roman" w:hAnsi="Times New Roman" w:cs="Times New Roman"/>
          <w:b/>
          <w:sz w:val="28"/>
          <w:szCs w:val="24"/>
        </w:rPr>
      </w:pPr>
    </w:p>
    <w:p w:rsidR="005C5AE5" w:rsidRPr="00D44899" w:rsidRDefault="005C5AE5" w:rsidP="005C5AE5">
      <w:pPr>
        <w:pStyle w:val="ConsPlusNonformat"/>
        <w:ind w:right="-1"/>
        <w:jc w:val="center"/>
        <w:rPr>
          <w:rFonts w:ascii="Times New Roman" w:hAnsi="Times New Roman" w:cs="Times New Roman"/>
          <w:sz w:val="28"/>
          <w:szCs w:val="24"/>
        </w:rPr>
      </w:pPr>
      <w:r w:rsidRPr="00D44899">
        <w:rPr>
          <w:rFonts w:ascii="Times New Roman" w:hAnsi="Times New Roman" w:cs="Times New Roman"/>
          <w:sz w:val="28"/>
          <w:szCs w:val="24"/>
        </w:rPr>
        <w:t>с. Алхан-Кала - 2021г.</w:t>
      </w:r>
    </w:p>
    <w:p w:rsidR="00F74DCA" w:rsidRDefault="00F74DCA" w:rsidP="005C5AE5">
      <w:pPr>
        <w:spacing w:after="0" w:line="240" w:lineRule="auto"/>
        <w:jc w:val="both"/>
        <w:rPr>
          <w:rFonts w:ascii="Times New Roman" w:eastAsia="Times New Roman" w:hAnsi="Times New Roman" w:cs="Times New Roman"/>
          <w:color w:val="000000" w:themeColor="text1" w:themeShade="80"/>
          <w:sz w:val="28"/>
          <w:szCs w:val="28"/>
        </w:rPr>
      </w:pPr>
    </w:p>
    <w:p w:rsidR="00E109D8" w:rsidRPr="00E109D8" w:rsidRDefault="0076528D" w:rsidP="00E109D8">
      <w:pPr>
        <w:pStyle w:val="14"/>
        <w:spacing w:after="0" w:line="240" w:lineRule="auto"/>
        <w:rPr>
          <w:rFonts w:eastAsiaTheme="minorEastAsia"/>
          <w:color w:val="000000" w:themeColor="text1" w:themeShade="80"/>
          <w:sz w:val="28"/>
          <w:szCs w:val="28"/>
          <w:lang w:eastAsia="ru-RU"/>
        </w:rPr>
      </w:pPr>
      <w:hyperlink w:anchor="_Toc37632165" w:history="1">
        <w:r w:rsidR="00E109D8" w:rsidRPr="00E109D8">
          <w:rPr>
            <w:rStyle w:val="afe"/>
            <w:color w:val="000000" w:themeColor="text1" w:themeShade="80"/>
            <w:sz w:val="28"/>
            <w:szCs w:val="28"/>
          </w:rPr>
          <w:t>ВВЕДЕНИЕ</w:t>
        </w:r>
        <w:r w:rsidR="00E109D8" w:rsidRPr="00E109D8">
          <w:rPr>
            <w:webHidden/>
            <w:color w:val="000000" w:themeColor="text1" w:themeShade="80"/>
            <w:sz w:val="28"/>
            <w:szCs w:val="28"/>
          </w:rPr>
          <w:tab/>
        </w:r>
        <w:r w:rsidR="00E109D8" w:rsidRPr="00E109D8">
          <w:rPr>
            <w:webHidden/>
            <w:color w:val="000000" w:themeColor="text1" w:themeShade="80"/>
            <w:sz w:val="28"/>
            <w:szCs w:val="28"/>
          </w:rPr>
          <w:fldChar w:fldCharType="begin"/>
        </w:r>
        <w:r w:rsidR="00E109D8" w:rsidRPr="00E109D8">
          <w:rPr>
            <w:webHidden/>
            <w:color w:val="000000" w:themeColor="text1" w:themeShade="80"/>
            <w:sz w:val="28"/>
            <w:szCs w:val="28"/>
          </w:rPr>
          <w:instrText xml:space="preserve"> PAGEREF _Toc37632165 \h </w:instrText>
        </w:r>
        <w:r w:rsidR="00E109D8" w:rsidRPr="00E109D8">
          <w:rPr>
            <w:webHidden/>
            <w:color w:val="000000" w:themeColor="text1" w:themeShade="80"/>
            <w:sz w:val="28"/>
            <w:szCs w:val="28"/>
          </w:rPr>
        </w:r>
        <w:r w:rsidR="00E109D8" w:rsidRPr="00E109D8">
          <w:rPr>
            <w:webHidden/>
            <w:color w:val="000000" w:themeColor="text1" w:themeShade="80"/>
            <w:sz w:val="28"/>
            <w:szCs w:val="28"/>
          </w:rPr>
          <w:fldChar w:fldCharType="separate"/>
        </w:r>
        <w:r w:rsidR="00E109D8" w:rsidRPr="00E109D8">
          <w:rPr>
            <w:webHidden/>
            <w:color w:val="000000" w:themeColor="text1" w:themeShade="80"/>
            <w:sz w:val="28"/>
            <w:szCs w:val="28"/>
          </w:rPr>
          <w:t>4</w:t>
        </w:r>
        <w:r w:rsidR="00E109D8" w:rsidRPr="00E109D8">
          <w:rPr>
            <w:webHidden/>
            <w:color w:val="000000" w:themeColor="text1" w:themeShade="80"/>
            <w:sz w:val="28"/>
            <w:szCs w:val="28"/>
          </w:rPr>
          <w:fldChar w:fldCharType="end"/>
        </w:r>
      </w:hyperlink>
    </w:p>
    <w:p w:rsidR="00E109D8" w:rsidRPr="00E109D8" w:rsidRDefault="0076528D" w:rsidP="00E109D8">
      <w:pPr>
        <w:pStyle w:val="14"/>
        <w:spacing w:after="0" w:line="240" w:lineRule="auto"/>
        <w:rPr>
          <w:rFonts w:eastAsiaTheme="minorEastAsia"/>
          <w:color w:val="000000" w:themeColor="text1" w:themeShade="80"/>
          <w:sz w:val="28"/>
          <w:szCs w:val="28"/>
          <w:lang w:eastAsia="ru-RU"/>
        </w:rPr>
      </w:pPr>
      <w:hyperlink w:anchor="_Toc37632166" w:history="1">
        <w:r w:rsidR="00E109D8" w:rsidRPr="00E109D8">
          <w:rPr>
            <w:rStyle w:val="afe"/>
            <w:color w:val="000000" w:themeColor="text1" w:themeShade="80"/>
            <w:sz w:val="28"/>
            <w:szCs w:val="28"/>
          </w:rPr>
          <w:t>1.</w:t>
        </w:r>
        <w:r w:rsidR="00E109D8" w:rsidRPr="00E109D8">
          <w:rPr>
            <w:rFonts w:eastAsiaTheme="minorEastAsia"/>
            <w:color w:val="000000" w:themeColor="text1" w:themeShade="80"/>
            <w:sz w:val="28"/>
            <w:szCs w:val="28"/>
            <w:lang w:eastAsia="ru-RU"/>
          </w:rPr>
          <w:tab/>
        </w:r>
        <w:r w:rsidR="00E109D8" w:rsidRPr="00E109D8">
          <w:rPr>
            <w:rStyle w:val="afe"/>
            <w:color w:val="000000" w:themeColor="text1" w:themeShade="80"/>
            <w:sz w:val="28"/>
            <w:szCs w:val="28"/>
          </w:rPr>
          <w:t>ЦЕЛЕВОЙ РАЗДЕЛ</w:t>
        </w:r>
        <w:r w:rsidR="00E109D8" w:rsidRPr="00E109D8">
          <w:rPr>
            <w:webHidden/>
            <w:color w:val="000000" w:themeColor="text1" w:themeShade="80"/>
            <w:sz w:val="28"/>
            <w:szCs w:val="28"/>
          </w:rPr>
          <w:tab/>
        </w:r>
        <w:r w:rsidR="00E109D8" w:rsidRPr="00E109D8">
          <w:rPr>
            <w:webHidden/>
            <w:color w:val="000000" w:themeColor="text1" w:themeShade="80"/>
            <w:sz w:val="28"/>
            <w:szCs w:val="28"/>
          </w:rPr>
          <w:fldChar w:fldCharType="begin"/>
        </w:r>
        <w:r w:rsidR="00E109D8" w:rsidRPr="00E109D8">
          <w:rPr>
            <w:webHidden/>
            <w:color w:val="000000" w:themeColor="text1" w:themeShade="80"/>
            <w:sz w:val="28"/>
            <w:szCs w:val="28"/>
          </w:rPr>
          <w:instrText xml:space="preserve"> PAGEREF _Toc37632166 \h </w:instrText>
        </w:r>
        <w:r w:rsidR="00E109D8" w:rsidRPr="00E109D8">
          <w:rPr>
            <w:webHidden/>
            <w:color w:val="000000" w:themeColor="text1" w:themeShade="80"/>
            <w:sz w:val="28"/>
            <w:szCs w:val="28"/>
          </w:rPr>
        </w:r>
        <w:r w:rsidR="00E109D8" w:rsidRPr="00E109D8">
          <w:rPr>
            <w:webHidden/>
            <w:color w:val="000000" w:themeColor="text1" w:themeShade="80"/>
            <w:sz w:val="28"/>
            <w:szCs w:val="28"/>
          </w:rPr>
          <w:fldChar w:fldCharType="separate"/>
        </w:r>
        <w:r w:rsidR="00E109D8" w:rsidRPr="00E109D8">
          <w:rPr>
            <w:webHidden/>
            <w:color w:val="000000" w:themeColor="text1" w:themeShade="80"/>
            <w:sz w:val="28"/>
            <w:szCs w:val="28"/>
          </w:rPr>
          <w:t>8</w:t>
        </w:r>
        <w:r w:rsidR="00E109D8" w:rsidRPr="00E109D8">
          <w:rPr>
            <w:webHidden/>
            <w:color w:val="000000" w:themeColor="text1" w:themeShade="80"/>
            <w:sz w:val="28"/>
            <w:szCs w:val="28"/>
          </w:rPr>
          <w:fldChar w:fldCharType="end"/>
        </w:r>
      </w:hyperlink>
    </w:p>
    <w:p w:rsidR="00E109D8" w:rsidRPr="00E109D8" w:rsidRDefault="0076528D"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67" w:history="1">
        <w:r w:rsidR="00E109D8" w:rsidRPr="00E109D8">
          <w:rPr>
            <w:rStyle w:val="afe"/>
            <w:rFonts w:ascii="Times New Roman" w:eastAsia="Times New Roman" w:hAnsi="Times New Roman" w:cs="Times New Roman"/>
            <w:noProof/>
            <w:color w:val="000000" w:themeColor="text1" w:themeShade="80"/>
            <w:sz w:val="28"/>
            <w:szCs w:val="28"/>
          </w:rPr>
          <w:t>1.1.</w:t>
        </w:r>
        <w:r w:rsidR="00E109D8" w:rsidRPr="00E109D8">
          <w:rPr>
            <w:rFonts w:ascii="Times New Roman" w:eastAsiaTheme="minorEastAsia" w:hAnsi="Times New Roman" w:cs="Times New Roman"/>
            <w:noProof/>
            <w:color w:val="000000" w:themeColor="text1" w:themeShade="80"/>
            <w:sz w:val="28"/>
            <w:szCs w:val="28"/>
            <w:lang w:eastAsia="ru-RU"/>
          </w:rPr>
          <w:tab/>
        </w:r>
        <w:r w:rsidR="00E109D8" w:rsidRPr="00E109D8">
          <w:rPr>
            <w:rStyle w:val="afe"/>
            <w:rFonts w:ascii="Times New Roman" w:eastAsia="Times New Roman" w:hAnsi="Times New Roman" w:cs="Times New Roman"/>
            <w:noProof/>
            <w:color w:val="000000" w:themeColor="text1" w:themeShade="80"/>
            <w:sz w:val="28"/>
            <w:szCs w:val="28"/>
          </w:rPr>
          <w:t>Пояснительная записка</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_Toc37632167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8</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32"/>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68" w:history="1">
        <w:r w:rsidR="00E109D8" w:rsidRPr="00E109D8">
          <w:rPr>
            <w:rStyle w:val="afe"/>
            <w:rFonts w:ascii="Times New Roman" w:eastAsia="Times New Roman" w:hAnsi="Times New Roman" w:cs="Times New Roman"/>
            <w:noProof/>
            <w:color w:val="000000" w:themeColor="text1" w:themeShade="80"/>
            <w:sz w:val="28"/>
            <w:szCs w:val="28"/>
          </w:rPr>
          <w:t>1.1.1.  Цель, задачи и условия реализации Программы</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_Toc37632168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8</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32"/>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69" w:history="1">
        <w:r w:rsidR="00E109D8" w:rsidRPr="00E109D8">
          <w:rPr>
            <w:rStyle w:val="afe"/>
            <w:rFonts w:ascii="Times New Roman" w:eastAsia="Times New Roman" w:hAnsi="Times New Roman" w:cs="Times New Roman"/>
            <w:noProof/>
            <w:color w:val="000000" w:themeColor="text1" w:themeShade="80"/>
            <w:sz w:val="28"/>
            <w:szCs w:val="28"/>
          </w:rPr>
          <w:t>1.1.2. Принципы и подходы к формированию Программы</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_Toc37632169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12</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Default="00E109D8" w:rsidP="00E109D8">
      <w:pPr>
        <w:pStyle w:val="25"/>
        <w:spacing w:after="0" w:line="240" w:lineRule="auto"/>
        <w:rPr>
          <w:rStyle w:val="afe"/>
          <w:rFonts w:ascii="Times New Roman" w:eastAsia="Times New Roman" w:hAnsi="Times New Roman" w:cs="Times New Roman"/>
          <w:noProof/>
          <w:color w:val="000000" w:themeColor="text1" w:themeShade="80"/>
          <w:sz w:val="28"/>
          <w:szCs w:val="28"/>
        </w:rPr>
      </w:pPr>
      <w:r w:rsidRPr="00E109D8">
        <w:fldChar w:fldCharType="begin"/>
      </w:r>
      <w:r w:rsidRPr="00E109D8">
        <w:instrText xml:space="preserve"> HYPERLINK \l "_Toc37632170" </w:instrText>
      </w:r>
      <w:r w:rsidRPr="00E109D8">
        <w:fldChar w:fldCharType="separate"/>
      </w:r>
      <w:r w:rsidRPr="00E109D8">
        <w:rPr>
          <w:rStyle w:val="afe"/>
          <w:rFonts w:ascii="Times New Roman" w:eastAsia="Times New Roman" w:hAnsi="Times New Roman" w:cs="Times New Roman"/>
          <w:noProof/>
          <w:color w:val="000000" w:themeColor="text1" w:themeShade="80"/>
          <w:sz w:val="28"/>
          <w:szCs w:val="28"/>
        </w:rPr>
        <w:t>1.2.</w:t>
      </w:r>
      <w:r w:rsidRPr="00E109D8">
        <w:rPr>
          <w:rFonts w:ascii="Times New Roman" w:eastAsiaTheme="minorEastAsia" w:hAnsi="Times New Roman" w:cs="Times New Roman"/>
          <w:noProof/>
          <w:color w:val="000000" w:themeColor="text1" w:themeShade="80"/>
          <w:sz w:val="28"/>
          <w:szCs w:val="28"/>
          <w:lang w:eastAsia="ru-RU"/>
        </w:rPr>
        <w:tab/>
      </w:r>
      <w:r w:rsidRPr="00E109D8">
        <w:rPr>
          <w:rStyle w:val="afe"/>
          <w:rFonts w:ascii="Times New Roman" w:eastAsia="Times New Roman" w:hAnsi="Times New Roman" w:cs="Times New Roman"/>
          <w:noProof/>
          <w:color w:val="000000" w:themeColor="text1" w:themeShade="80"/>
          <w:sz w:val="28"/>
          <w:szCs w:val="28"/>
        </w:rPr>
        <w:t>Особенности психофизического ра</w:t>
      </w:r>
      <w:r>
        <w:rPr>
          <w:rStyle w:val="afe"/>
          <w:rFonts w:ascii="Times New Roman" w:eastAsia="Times New Roman" w:hAnsi="Times New Roman" w:cs="Times New Roman"/>
          <w:noProof/>
          <w:color w:val="000000" w:themeColor="text1" w:themeShade="80"/>
          <w:sz w:val="28"/>
          <w:szCs w:val="28"/>
        </w:rPr>
        <w:t>звития и особые образовательные</w:t>
      </w:r>
    </w:p>
    <w:p w:rsidR="00E109D8" w:rsidRDefault="00E109D8" w:rsidP="00E109D8">
      <w:pPr>
        <w:pStyle w:val="25"/>
        <w:spacing w:after="0" w:line="240" w:lineRule="auto"/>
        <w:rPr>
          <w:rStyle w:val="afe"/>
          <w:rFonts w:ascii="Times New Roman" w:eastAsia="Times New Roman" w:hAnsi="Times New Roman" w:cs="Times New Roman"/>
          <w:noProof/>
          <w:color w:val="000000" w:themeColor="text1" w:themeShade="80"/>
          <w:sz w:val="28"/>
          <w:szCs w:val="28"/>
        </w:rPr>
      </w:pPr>
      <w:r w:rsidRPr="00E109D8">
        <w:rPr>
          <w:rStyle w:val="afe"/>
          <w:rFonts w:ascii="Times New Roman" w:eastAsia="Times New Roman" w:hAnsi="Times New Roman" w:cs="Times New Roman"/>
          <w:noProof/>
          <w:color w:val="000000" w:themeColor="text1" w:themeShade="80"/>
          <w:sz w:val="28"/>
          <w:szCs w:val="28"/>
        </w:rPr>
        <w:t xml:space="preserve">потребности детей раннего и </w:t>
      </w:r>
      <w:r>
        <w:rPr>
          <w:rStyle w:val="afe"/>
          <w:rFonts w:ascii="Times New Roman" w:eastAsia="Times New Roman" w:hAnsi="Times New Roman" w:cs="Times New Roman"/>
          <w:noProof/>
          <w:color w:val="000000" w:themeColor="text1" w:themeShade="80"/>
          <w:sz w:val="28"/>
          <w:szCs w:val="28"/>
        </w:rPr>
        <w:t>дошкольного возраста с тяжелыми</w:t>
      </w:r>
    </w:p>
    <w:p w:rsidR="00E109D8" w:rsidRPr="00E109D8" w:rsidRDefault="00E109D8"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r w:rsidRPr="00E109D8">
        <w:rPr>
          <w:rStyle w:val="afe"/>
          <w:rFonts w:ascii="Times New Roman" w:eastAsia="Times New Roman" w:hAnsi="Times New Roman" w:cs="Times New Roman"/>
          <w:noProof/>
          <w:color w:val="000000" w:themeColor="text1" w:themeShade="80"/>
          <w:sz w:val="28"/>
          <w:szCs w:val="28"/>
        </w:rPr>
        <w:t>множественными нарушениями развития</w:t>
      </w:r>
      <w:r w:rsidRPr="00E109D8">
        <w:rPr>
          <w:rFonts w:ascii="Times New Roman" w:hAnsi="Times New Roman" w:cs="Times New Roman"/>
          <w:noProof/>
          <w:webHidden/>
          <w:color w:val="000000" w:themeColor="text1" w:themeShade="80"/>
          <w:sz w:val="28"/>
          <w:szCs w:val="28"/>
        </w:rPr>
        <w:tab/>
      </w:r>
      <w:r w:rsidRPr="00E109D8">
        <w:rPr>
          <w:rFonts w:ascii="Times New Roman" w:hAnsi="Times New Roman" w:cs="Times New Roman"/>
          <w:noProof/>
          <w:webHidden/>
          <w:color w:val="000000" w:themeColor="text1" w:themeShade="80"/>
          <w:sz w:val="28"/>
          <w:szCs w:val="28"/>
        </w:rPr>
        <w:fldChar w:fldCharType="begin"/>
      </w:r>
      <w:r w:rsidRPr="00E109D8">
        <w:rPr>
          <w:rFonts w:ascii="Times New Roman" w:hAnsi="Times New Roman" w:cs="Times New Roman"/>
          <w:noProof/>
          <w:webHidden/>
          <w:color w:val="000000" w:themeColor="text1" w:themeShade="80"/>
          <w:sz w:val="28"/>
          <w:szCs w:val="28"/>
        </w:rPr>
        <w:instrText xml:space="preserve"> PAGEREF _Toc37632170 \h </w:instrText>
      </w:r>
      <w:r w:rsidRPr="00E109D8">
        <w:rPr>
          <w:rFonts w:ascii="Times New Roman" w:hAnsi="Times New Roman" w:cs="Times New Roman"/>
          <w:noProof/>
          <w:webHidden/>
          <w:color w:val="000000" w:themeColor="text1" w:themeShade="80"/>
          <w:sz w:val="28"/>
          <w:szCs w:val="28"/>
        </w:rPr>
      </w:r>
      <w:r w:rsidRPr="00E109D8">
        <w:rPr>
          <w:rFonts w:ascii="Times New Roman" w:hAnsi="Times New Roman" w:cs="Times New Roman"/>
          <w:noProof/>
          <w:webHidden/>
          <w:color w:val="000000" w:themeColor="text1" w:themeShade="80"/>
          <w:sz w:val="28"/>
          <w:szCs w:val="28"/>
        </w:rPr>
        <w:fldChar w:fldCharType="separate"/>
      </w:r>
      <w:r w:rsidRPr="00E109D8">
        <w:rPr>
          <w:rFonts w:ascii="Times New Roman" w:hAnsi="Times New Roman" w:cs="Times New Roman"/>
          <w:noProof/>
          <w:webHidden/>
          <w:color w:val="000000" w:themeColor="text1" w:themeShade="80"/>
          <w:sz w:val="28"/>
          <w:szCs w:val="28"/>
        </w:rPr>
        <w:t>17</w:t>
      </w:r>
      <w:r w:rsidRPr="00E109D8">
        <w:rPr>
          <w:rFonts w:ascii="Times New Roman" w:hAnsi="Times New Roman" w:cs="Times New Roman"/>
          <w:noProof/>
          <w:webHidden/>
          <w:color w:val="000000" w:themeColor="text1" w:themeShade="80"/>
          <w:sz w:val="28"/>
          <w:szCs w:val="28"/>
        </w:rPr>
        <w:fldChar w:fldCharType="end"/>
      </w:r>
      <w:r w:rsidRPr="00E109D8">
        <w:rPr>
          <w:rFonts w:ascii="Times New Roman" w:hAnsi="Times New Roman" w:cs="Times New Roman"/>
          <w:noProof/>
          <w:color w:val="000000" w:themeColor="text1" w:themeShade="80"/>
          <w:sz w:val="28"/>
          <w:szCs w:val="28"/>
        </w:rPr>
        <w:fldChar w:fldCharType="end"/>
      </w:r>
    </w:p>
    <w:p w:rsidR="00E109D8" w:rsidRPr="00E109D8" w:rsidRDefault="0076528D"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71" w:history="1">
        <w:r w:rsidR="00E109D8" w:rsidRPr="00E109D8">
          <w:rPr>
            <w:rStyle w:val="afe"/>
            <w:rFonts w:ascii="Times New Roman" w:eastAsia="Times New Roman" w:hAnsi="Times New Roman" w:cs="Times New Roman"/>
            <w:noProof/>
            <w:color w:val="000000" w:themeColor="text1" w:themeShade="80"/>
            <w:sz w:val="28"/>
            <w:szCs w:val="28"/>
          </w:rPr>
          <w:t>1.3.</w:t>
        </w:r>
        <w:r w:rsidR="00E109D8" w:rsidRPr="00E109D8">
          <w:rPr>
            <w:rFonts w:ascii="Times New Roman" w:eastAsiaTheme="minorEastAsia" w:hAnsi="Times New Roman" w:cs="Times New Roman"/>
            <w:noProof/>
            <w:color w:val="000000" w:themeColor="text1" w:themeShade="80"/>
            <w:sz w:val="28"/>
            <w:szCs w:val="28"/>
            <w:lang w:eastAsia="ru-RU"/>
          </w:rPr>
          <w:tab/>
        </w:r>
        <w:r w:rsidR="00E109D8" w:rsidRPr="00E109D8">
          <w:rPr>
            <w:rStyle w:val="afe"/>
            <w:rFonts w:ascii="Times New Roman" w:eastAsia="Times New Roman" w:hAnsi="Times New Roman" w:cs="Times New Roman"/>
            <w:noProof/>
            <w:color w:val="000000" w:themeColor="text1" w:themeShade="80"/>
            <w:sz w:val="28"/>
            <w:szCs w:val="28"/>
          </w:rPr>
          <w:t>Планируемые результаты</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_Toc37632171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33</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Default="00E109D8" w:rsidP="00E109D8">
      <w:pPr>
        <w:pStyle w:val="32"/>
        <w:spacing w:after="0" w:line="240" w:lineRule="auto"/>
        <w:rPr>
          <w:rStyle w:val="afe"/>
          <w:rFonts w:ascii="Times New Roman" w:eastAsia="Times New Roman" w:hAnsi="Times New Roman" w:cs="Times New Roman"/>
          <w:noProof/>
          <w:color w:val="000000" w:themeColor="text1" w:themeShade="80"/>
          <w:sz w:val="28"/>
          <w:szCs w:val="28"/>
        </w:rPr>
      </w:pPr>
      <w:r w:rsidRPr="00E109D8">
        <w:fldChar w:fldCharType="begin"/>
      </w:r>
      <w:r w:rsidRPr="00E109D8">
        <w:instrText xml:space="preserve"> HYPERLINK \l "_Toc37632172" </w:instrText>
      </w:r>
      <w:r w:rsidRPr="00E109D8">
        <w:fldChar w:fldCharType="separate"/>
      </w:r>
      <w:r w:rsidRPr="00E109D8">
        <w:rPr>
          <w:rStyle w:val="afe"/>
          <w:rFonts w:ascii="Times New Roman" w:eastAsia="Times New Roman" w:hAnsi="Times New Roman" w:cs="Times New Roman"/>
          <w:noProof/>
          <w:color w:val="000000" w:themeColor="text1" w:themeShade="80"/>
          <w:sz w:val="28"/>
          <w:szCs w:val="28"/>
        </w:rPr>
        <w:t>1.3.1. Целевые ориентиры периода формирования орие</w:t>
      </w:r>
      <w:r>
        <w:rPr>
          <w:rStyle w:val="afe"/>
          <w:rFonts w:ascii="Times New Roman" w:eastAsia="Times New Roman" w:hAnsi="Times New Roman" w:cs="Times New Roman"/>
          <w:noProof/>
          <w:color w:val="000000" w:themeColor="text1" w:themeShade="80"/>
          <w:sz w:val="28"/>
          <w:szCs w:val="28"/>
        </w:rPr>
        <w:t>нтировочно-поисковой</w:t>
      </w:r>
    </w:p>
    <w:p w:rsidR="00E109D8" w:rsidRPr="00E109D8" w:rsidRDefault="00E109D8" w:rsidP="00E109D8">
      <w:pPr>
        <w:pStyle w:val="32"/>
        <w:spacing w:after="0" w:line="240" w:lineRule="auto"/>
        <w:rPr>
          <w:rFonts w:ascii="Times New Roman" w:eastAsiaTheme="minorEastAsia" w:hAnsi="Times New Roman" w:cs="Times New Roman"/>
          <w:noProof/>
          <w:color w:val="000000" w:themeColor="text1" w:themeShade="80"/>
          <w:sz w:val="28"/>
          <w:szCs w:val="28"/>
          <w:lang w:eastAsia="ru-RU"/>
        </w:rPr>
      </w:pPr>
      <w:r w:rsidRPr="00E109D8">
        <w:rPr>
          <w:rStyle w:val="afe"/>
          <w:rFonts w:ascii="Times New Roman" w:eastAsia="Times New Roman" w:hAnsi="Times New Roman" w:cs="Times New Roman"/>
          <w:noProof/>
          <w:color w:val="000000" w:themeColor="text1" w:themeShade="80"/>
          <w:sz w:val="28"/>
          <w:szCs w:val="28"/>
        </w:rPr>
        <w:t>активности</w:t>
      </w:r>
      <w:r w:rsidRPr="00E109D8">
        <w:rPr>
          <w:rFonts w:ascii="Times New Roman" w:hAnsi="Times New Roman" w:cs="Times New Roman"/>
          <w:noProof/>
          <w:webHidden/>
          <w:color w:val="000000" w:themeColor="text1" w:themeShade="80"/>
          <w:sz w:val="28"/>
          <w:szCs w:val="28"/>
        </w:rPr>
        <w:tab/>
      </w:r>
      <w:r w:rsidRPr="00E109D8">
        <w:rPr>
          <w:rFonts w:ascii="Times New Roman" w:hAnsi="Times New Roman" w:cs="Times New Roman"/>
          <w:noProof/>
          <w:webHidden/>
          <w:color w:val="000000" w:themeColor="text1" w:themeShade="80"/>
          <w:sz w:val="28"/>
          <w:szCs w:val="28"/>
        </w:rPr>
        <w:fldChar w:fldCharType="begin"/>
      </w:r>
      <w:r w:rsidRPr="00E109D8">
        <w:rPr>
          <w:rFonts w:ascii="Times New Roman" w:hAnsi="Times New Roman" w:cs="Times New Roman"/>
          <w:noProof/>
          <w:webHidden/>
          <w:color w:val="000000" w:themeColor="text1" w:themeShade="80"/>
          <w:sz w:val="28"/>
          <w:szCs w:val="28"/>
        </w:rPr>
        <w:instrText xml:space="preserve"> PAGEREF _Toc37632172 \h </w:instrText>
      </w:r>
      <w:r w:rsidRPr="00E109D8">
        <w:rPr>
          <w:rFonts w:ascii="Times New Roman" w:hAnsi="Times New Roman" w:cs="Times New Roman"/>
          <w:noProof/>
          <w:webHidden/>
          <w:color w:val="000000" w:themeColor="text1" w:themeShade="80"/>
          <w:sz w:val="28"/>
          <w:szCs w:val="28"/>
        </w:rPr>
      </w:r>
      <w:r w:rsidRPr="00E109D8">
        <w:rPr>
          <w:rFonts w:ascii="Times New Roman" w:hAnsi="Times New Roman" w:cs="Times New Roman"/>
          <w:noProof/>
          <w:webHidden/>
          <w:color w:val="000000" w:themeColor="text1" w:themeShade="80"/>
          <w:sz w:val="28"/>
          <w:szCs w:val="28"/>
        </w:rPr>
        <w:fldChar w:fldCharType="separate"/>
      </w:r>
      <w:r w:rsidRPr="00E109D8">
        <w:rPr>
          <w:rFonts w:ascii="Times New Roman" w:hAnsi="Times New Roman" w:cs="Times New Roman"/>
          <w:noProof/>
          <w:webHidden/>
          <w:color w:val="000000" w:themeColor="text1" w:themeShade="80"/>
          <w:sz w:val="28"/>
          <w:szCs w:val="28"/>
        </w:rPr>
        <w:t>35</w:t>
      </w:r>
      <w:r w:rsidRPr="00E109D8">
        <w:rPr>
          <w:rFonts w:ascii="Times New Roman" w:hAnsi="Times New Roman" w:cs="Times New Roman"/>
          <w:noProof/>
          <w:webHidden/>
          <w:color w:val="000000" w:themeColor="text1" w:themeShade="80"/>
          <w:sz w:val="28"/>
          <w:szCs w:val="28"/>
        </w:rPr>
        <w:fldChar w:fldCharType="end"/>
      </w:r>
      <w:r w:rsidRPr="00E109D8">
        <w:rPr>
          <w:rFonts w:ascii="Times New Roman" w:hAnsi="Times New Roman" w:cs="Times New Roman"/>
          <w:noProof/>
          <w:color w:val="000000" w:themeColor="text1" w:themeShade="80"/>
          <w:sz w:val="28"/>
          <w:szCs w:val="28"/>
        </w:rPr>
        <w:fldChar w:fldCharType="end"/>
      </w:r>
    </w:p>
    <w:p w:rsidR="00E109D8" w:rsidRPr="00E109D8" w:rsidRDefault="0076528D" w:rsidP="00E109D8">
      <w:pPr>
        <w:pStyle w:val="32"/>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73" w:history="1">
        <w:r w:rsidR="00E109D8" w:rsidRPr="00E109D8">
          <w:rPr>
            <w:rStyle w:val="afe"/>
            <w:rFonts w:ascii="Times New Roman" w:eastAsia="Times New Roman" w:hAnsi="Times New Roman" w:cs="Times New Roman"/>
            <w:noProof/>
            <w:color w:val="000000" w:themeColor="text1" w:themeShade="80"/>
            <w:sz w:val="28"/>
            <w:szCs w:val="28"/>
          </w:rPr>
          <w:t>1.3.2. Целевые ориентиры периода формирования предметных действий</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_Toc37632173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36</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32"/>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74" w:history="1">
        <w:r w:rsidR="00E109D8" w:rsidRPr="00E109D8">
          <w:rPr>
            <w:rStyle w:val="afe"/>
            <w:rFonts w:ascii="Times New Roman" w:eastAsia="Times New Roman" w:hAnsi="Times New Roman" w:cs="Times New Roman"/>
            <w:noProof/>
            <w:color w:val="000000" w:themeColor="text1" w:themeShade="80"/>
            <w:sz w:val="28"/>
            <w:szCs w:val="28"/>
          </w:rPr>
          <w:t>1.3.3. Целевые ориентиры периода формирования предметной деятельности</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_Toc37632174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37</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32"/>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75" w:history="1">
        <w:r w:rsidR="00E109D8" w:rsidRPr="00E109D8">
          <w:rPr>
            <w:rStyle w:val="afe"/>
            <w:rFonts w:ascii="Times New Roman" w:eastAsia="Times New Roman" w:hAnsi="Times New Roman" w:cs="Times New Roman"/>
            <w:noProof/>
            <w:color w:val="000000" w:themeColor="text1" w:themeShade="80"/>
            <w:sz w:val="28"/>
            <w:szCs w:val="28"/>
          </w:rPr>
          <w:t>1.3.4. Целевые ориентиры периода формирования познавательной деятельности</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_Toc37632175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39</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Default="00E109D8" w:rsidP="00E109D8">
      <w:pPr>
        <w:pStyle w:val="25"/>
        <w:spacing w:after="0" w:line="240" w:lineRule="auto"/>
        <w:rPr>
          <w:rStyle w:val="afe"/>
          <w:rFonts w:ascii="Times New Roman" w:eastAsia="Times New Roman" w:hAnsi="Times New Roman" w:cs="Times New Roman"/>
          <w:noProof/>
          <w:color w:val="000000" w:themeColor="text1" w:themeShade="80"/>
          <w:sz w:val="28"/>
          <w:szCs w:val="28"/>
        </w:rPr>
      </w:pPr>
      <w:r w:rsidRPr="00E109D8">
        <w:fldChar w:fldCharType="begin"/>
      </w:r>
      <w:r w:rsidRPr="00E109D8">
        <w:instrText xml:space="preserve"> HYPERLINK \l "_Toc37632176" </w:instrText>
      </w:r>
      <w:r w:rsidRPr="00E109D8">
        <w:fldChar w:fldCharType="separate"/>
      </w:r>
      <w:r w:rsidRPr="00E109D8">
        <w:rPr>
          <w:rStyle w:val="afe"/>
          <w:rFonts w:ascii="Times New Roman" w:eastAsia="Times New Roman" w:hAnsi="Times New Roman" w:cs="Times New Roman"/>
          <w:noProof/>
          <w:color w:val="000000" w:themeColor="text1" w:themeShade="80"/>
          <w:sz w:val="28"/>
          <w:szCs w:val="28"/>
        </w:rPr>
        <w:t>1.4.</w:t>
      </w:r>
      <w:r w:rsidRPr="00E109D8">
        <w:rPr>
          <w:rFonts w:ascii="Times New Roman" w:eastAsiaTheme="minorEastAsia" w:hAnsi="Times New Roman" w:cs="Times New Roman"/>
          <w:noProof/>
          <w:color w:val="000000" w:themeColor="text1" w:themeShade="80"/>
          <w:sz w:val="28"/>
          <w:szCs w:val="28"/>
          <w:lang w:eastAsia="ru-RU"/>
        </w:rPr>
        <w:tab/>
      </w:r>
      <w:r w:rsidRPr="00E109D8">
        <w:rPr>
          <w:rStyle w:val="afe"/>
          <w:rFonts w:ascii="Times New Roman" w:eastAsia="Times New Roman" w:hAnsi="Times New Roman" w:cs="Times New Roman"/>
          <w:noProof/>
          <w:color w:val="000000" w:themeColor="text1" w:themeShade="80"/>
          <w:sz w:val="28"/>
          <w:szCs w:val="28"/>
        </w:rPr>
        <w:t xml:space="preserve">Развивающее оценивание качества </w:t>
      </w:r>
      <w:r>
        <w:rPr>
          <w:rStyle w:val="afe"/>
          <w:rFonts w:ascii="Times New Roman" w:eastAsia="Times New Roman" w:hAnsi="Times New Roman" w:cs="Times New Roman"/>
          <w:noProof/>
          <w:color w:val="000000" w:themeColor="text1" w:themeShade="80"/>
          <w:sz w:val="28"/>
          <w:szCs w:val="28"/>
        </w:rPr>
        <w:t>образовательной деятельности по</w:t>
      </w:r>
    </w:p>
    <w:p w:rsidR="00E109D8" w:rsidRPr="00E109D8" w:rsidRDefault="00E109D8"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r w:rsidRPr="00E109D8">
        <w:rPr>
          <w:rStyle w:val="afe"/>
          <w:rFonts w:ascii="Times New Roman" w:eastAsia="Times New Roman" w:hAnsi="Times New Roman" w:cs="Times New Roman"/>
          <w:noProof/>
          <w:color w:val="000000" w:themeColor="text1" w:themeShade="80"/>
          <w:sz w:val="28"/>
          <w:szCs w:val="28"/>
        </w:rPr>
        <w:t>Программе.</w:t>
      </w:r>
      <w:r w:rsidRPr="00E109D8">
        <w:rPr>
          <w:rFonts w:ascii="Times New Roman" w:hAnsi="Times New Roman" w:cs="Times New Roman"/>
          <w:noProof/>
          <w:webHidden/>
          <w:color w:val="000000" w:themeColor="text1" w:themeShade="80"/>
          <w:sz w:val="28"/>
          <w:szCs w:val="28"/>
        </w:rPr>
        <w:tab/>
      </w:r>
      <w:r w:rsidRPr="00E109D8">
        <w:rPr>
          <w:rFonts w:ascii="Times New Roman" w:hAnsi="Times New Roman" w:cs="Times New Roman"/>
          <w:noProof/>
          <w:webHidden/>
          <w:color w:val="000000" w:themeColor="text1" w:themeShade="80"/>
          <w:sz w:val="28"/>
          <w:szCs w:val="28"/>
        </w:rPr>
        <w:fldChar w:fldCharType="begin"/>
      </w:r>
      <w:r w:rsidRPr="00E109D8">
        <w:rPr>
          <w:rFonts w:ascii="Times New Roman" w:hAnsi="Times New Roman" w:cs="Times New Roman"/>
          <w:noProof/>
          <w:webHidden/>
          <w:color w:val="000000" w:themeColor="text1" w:themeShade="80"/>
          <w:sz w:val="28"/>
          <w:szCs w:val="28"/>
        </w:rPr>
        <w:instrText xml:space="preserve"> PAGEREF _Toc37632176 \h </w:instrText>
      </w:r>
      <w:r w:rsidRPr="00E109D8">
        <w:rPr>
          <w:rFonts w:ascii="Times New Roman" w:hAnsi="Times New Roman" w:cs="Times New Roman"/>
          <w:noProof/>
          <w:webHidden/>
          <w:color w:val="000000" w:themeColor="text1" w:themeShade="80"/>
          <w:sz w:val="28"/>
          <w:szCs w:val="28"/>
        </w:rPr>
      </w:r>
      <w:r w:rsidRPr="00E109D8">
        <w:rPr>
          <w:rFonts w:ascii="Times New Roman" w:hAnsi="Times New Roman" w:cs="Times New Roman"/>
          <w:noProof/>
          <w:webHidden/>
          <w:color w:val="000000" w:themeColor="text1" w:themeShade="80"/>
          <w:sz w:val="28"/>
          <w:szCs w:val="28"/>
        </w:rPr>
        <w:fldChar w:fldCharType="separate"/>
      </w:r>
      <w:r w:rsidRPr="00E109D8">
        <w:rPr>
          <w:rFonts w:ascii="Times New Roman" w:hAnsi="Times New Roman" w:cs="Times New Roman"/>
          <w:noProof/>
          <w:webHidden/>
          <w:color w:val="000000" w:themeColor="text1" w:themeShade="80"/>
          <w:sz w:val="28"/>
          <w:szCs w:val="28"/>
        </w:rPr>
        <w:t>40</w:t>
      </w:r>
      <w:r w:rsidRPr="00E109D8">
        <w:rPr>
          <w:rFonts w:ascii="Times New Roman" w:hAnsi="Times New Roman" w:cs="Times New Roman"/>
          <w:noProof/>
          <w:webHidden/>
          <w:color w:val="000000" w:themeColor="text1" w:themeShade="80"/>
          <w:sz w:val="28"/>
          <w:szCs w:val="28"/>
        </w:rPr>
        <w:fldChar w:fldCharType="end"/>
      </w:r>
      <w:r w:rsidRPr="00E109D8">
        <w:rPr>
          <w:rFonts w:ascii="Times New Roman" w:hAnsi="Times New Roman" w:cs="Times New Roman"/>
          <w:noProof/>
          <w:color w:val="000000" w:themeColor="text1" w:themeShade="80"/>
          <w:sz w:val="28"/>
          <w:szCs w:val="28"/>
        </w:rPr>
        <w:fldChar w:fldCharType="end"/>
      </w:r>
    </w:p>
    <w:p w:rsidR="00E109D8" w:rsidRPr="00E109D8" w:rsidRDefault="0076528D" w:rsidP="00E109D8">
      <w:pPr>
        <w:pStyle w:val="14"/>
        <w:spacing w:after="0" w:line="240" w:lineRule="auto"/>
        <w:rPr>
          <w:rFonts w:eastAsiaTheme="minorEastAsia"/>
          <w:color w:val="000000" w:themeColor="text1" w:themeShade="80"/>
          <w:sz w:val="28"/>
          <w:szCs w:val="28"/>
          <w:lang w:eastAsia="ru-RU"/>
        </w:rPr>
      </w:pPr>
      <w:hyperlink w:anchor="_Toc37632177" w:history="1">
        <w:r w:rsidR="00E109D8" w:rsidRPr="00E109D8">
          <w:rPr>
            <w:rStyle w:val="afe"/>
            <w:color w:val="000000" w:themeColor="text1" w:themeShade="80"/>
            <w:sz w:val="28"/>
            <w:szCs w:val="28"/>
          </w:rPr>
          <w:t>2.</w:t>
        </w:r>
        <w:r w:rsidR="00E109D8" w:rsidRPr="00E109D8">
          <w:rPr>
            <w:rFonts w:eastAsiaTheme="minorEastAsia"/>
            <w:color w:val="000000" w:themeColor="text1" w:themeShade="80"/>
            <w:sz w:val="28"/>
            <w:szCs w:val="28"/>
            <w:lang w:eastAsia="ru-RU"/>
          </w:rPr>
          <w:tab/>
        </w:r>
        <w:r w:rsidR="00E109D8" w:rsidRPr="00E109D8">
          <w:rPr>
            <w:rStyle w:val="afe"/>
            <w:color w:val="000000" w:themeColor="text1" w:themeShade="80"/>
            <w:sz w:val="28"/>
            <w:szCs w:val="28"/>
          </w:rPr>
          <w:t>СОДЕРЖАТЕЛЬНЫЙ РАЗДЕЛ</w:t>
        </w:r>
        <w:r w:rsidR="00E109D8" w:rsidRPr="00E109D8">
          <w:rPr>
            <w:webHidden/>
            <w:color w:val="000000" w:themeColor="text1" w:themeShade="80"/>
            <w:sz w:val="28"/>
            <w:szCs w:val="28"/>
          </w:rPr>
          <w:tab/>
        </w:r>
        <w:r w:rsidR="00E109D8" w:rsidRPr="00E109D8">
          <w:rPr>
            <w:webHidden/>
            <w:color w:val="000000" w:themeColor="text1" w:themeShade="80"/>
            <w:sz w:val="28"/>
            <w:szCs w:val="28"/>
          </w:rPr>
          <w:fldChar w:fldCharType="begin"/>
        </w:r>
        <w:r w:rsidR="00E109D8" w:rsidRPr="00E109D8">
          <w:rPr>
            <w:webHidden/>
            <w:color w:val="000000" w:themeColor="text1" w:themeShade="80"/>
            <w:sz w:val="28"/>
            <w:szCs w:val="28"/>
          </w:rPr>
          <w:instrText xml:space="preserve"> PAGEREF _Toc37632177 \h </w:instrText>
        </w:r>
        <w:r w:rsidR="00E109D8" w:rsidRPr="00E109D8">
          <w:rPr>
            <w:webHidden/>
            <w:color w:val="000000" w:themeColor="text1" w:themeShade="80"/>
            <w:sz w:val="28"/>
            <w:szCs w:val="28"/>
          </w:rPr>
        </w:r>
        <w:r w:rsidR="00E109D8" w:rsidRPr="00E109D8">
          <w:rPr>
            <w:webHidden/>
            <w:color w:val="000000" w:themeColor="text1" w:themeShade="80"/>
            <w:sz w:val="28"/>
            <w:szCs w:val="28"/>
          </w:rPr>
          <w:fldChar w:fldCharType="separate"/>
        </w:r>
        <w:r w:rsidR="00E109D8" w:rsidRPr="00E109D8">
          <w:rPr>
            <w:webHidden/>
            <w:color w:val="000000" w:themeColor="text1" w:themeShade="80"/>
            <w:sz w:val="28"/>
            <w:szCs w:val="28"/>
          </w:rPr>
          <w:t>43</w:t>
        </w:r>
        <w:r w:rsidR="00E109D8" w:rsidRPr="00E109D8">
          <w:rPr>
            <w:webHidden/>
            <w:color w:val="000000" w:themeColor="text1" w:themeShade="80"/>
            <w:sz w:val="28"/>
            <w:szCs w:val="28"/>
          </w:rPr>
          <w:fldChar w:fldCharType="end"/>
        </w:r>
      </w:hyperlink>
    </w:p>
    <w:p w:rsidR="00E109D8" w:rsidRPr="00E109D8" w:rsidRDefault="0076528D"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78" w:history="1">
        <w:r w:rsidR="00E109D8" w:rsidRPr="00E109D8">
          <w:rPr>
            <w:rStyle w:val="afe"/>
            <w:rFonts w:ascii="Times New Roman" w:eastAsia="Times New Roman" w:hAnsi="Times New Roman" w:cs="Times New Roman"/>
            <w:noProof/>
            <w:color w:val="000000" w:themeColor="text1" w:themeShade="80"/>
            <w:sz w:val="28"/>
            <w:szCs w:val="28"/>
          </w:rPr>
          <w:t>2.1.</w:t>
        </w:r>
        <w:r w:rsidR="00E109D8" w:rsidRPr="00E109D8">
          <w:rPr>
            <w:rFonts w:ascii="Times New Roman" w:eastAsiaTheme="minorEastAsia" w:hAnsi="Times New Roman" w:cs="Times New Roman"/>
            <w:noProof/>
            <w:color w:val="000000" w:themeColor="text1" w:themeShade="80"/>
            <w:sz w:val="28"/>
            <w:szCs w:val="28"/>
            <w:lang w:eastAsia="ru-RU"/>
          </w:rPr>
          <w:tab/>
        </w:r>
        <w:r w:rsidR="00E109D8" w:rsidRPr="00E109D8">
          <w:rPr>
            <w:rStyle w:val="afe"/>
            <w:rFonts w:ascii="Times New Roman" w:eastAsia="Times New Roman" w:hAnsi="Times New Roman" w:cs="Times New Roman"/>
            <w:noProof/>
            <w:color w:val="000000" w:themeColor="text1" w:themeShade="80"/>
            <w:sz w:val="28"/>
            <w:szCs w:val="28"/>
          </w:rPr>
          <w:t>Общие положения</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_Toc37632178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43</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79" w:history="1">
        <w:r w:rsidR="00E109D8" w:rsidRPr="00E109D8">
          <w:rPr>
            <w:rStyle w:val="afe"/>
            <w:rFonts w:ascii="Times New Roman" w:eastAsia="Times New Roman" w:hAnsi="Times New Roman" w:cs="Times New Roman"/>
            <w:noProof/>
            <w:color w:val="000000" w:themeColor="text1" w:themeShade="80"/>
            <w:sz w:val="28"/>
            <w:szCs w:val="28"/>
          </w:rPr>
          <w:t>2.2.</w:t>
        </w:r>
        <w:r w:rsidR="00E109D8" w:rsidRPr="00E109D8">
          <w:rPr>
            <w:rFonts w:ascii="Times New Roman" w:eastAsiaTheme="minorEastAsia" w:hAnsi="Times New Roman" w:cs="Times New Roman"/>
            <w:noProof/>
            <w:color w:val="000000" w:themeColor="text1" w:themeShade="80"/>
            <w:sz w:val="28"/>
            <w:szCs w:val="28"/>
            <w:lang w:eastAsia="ru-RU"/>
          </w:rPr>
          <w:tab/>
        </w:r>
        <w:r w:rsidR="00E109D8" w:rsidRPr="00E109D8">
          <w:rPr>
            <w:rStyle w:val="afe"/>
            <w:rFonts w:ascii="Times New Roman" w:eastAsia="Times New Roman" w:hAnsi="Times New Roman" w:cs="Times New Roman"/>
            <w:noProof/>
            <w:color w:val="000000" w:themeColor="text1" w:themeShade="80"/>
            <w:sz w:val="28"/>
            <w:szCs w:val="28"/>
          </w:rPr>
          <w:t>Описание  образовательной деятельности в соответствии с направлениями и развитием ребенка по пяти образовательным областям</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_Toc37632179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46</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32"/>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80" w:history="1">
        <w:r w:rsidR="00E109D8" w:rsidRPr="00E109D8">
          <w:rPr>
            <w:rStyle w:val="afe"/>
            <w:rFonts w:ascii="Times New Roman" w:eastAsia="Times New Roman" w:hAnsi="Times New Roman" w:cs="Times New Roman"/>
            <w:noProof/>
            <w:color w:val="000000" w:themeColor="text1" w:themeShade="80"/>
            <w:sz w:val="28"/>
            <w:szCs w:val="28"/>
          </w:rPr>
          <w:t>2.2.1. Период формирования ориентировочно-поисковой активности</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_Toc37632180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46</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32"/>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81" w:history="1">
        <w:r w:rsidR="00E109D8" w:rsidRPr="00E109D8">
          <w:rPr>
            <w:rStyle w:val="afe"/>
            <w:rFonts w:ascii="Times New Roman" w:eastAsia="Times New Roman" w:hAnsi="Times New Roman" w:cs="Times New Roman"/>
            <w:noProof/>
            <w:color w:val="000000" w:themeColor="text1" w:themeShade="80"/>
            <w:sz w:val="28"/>
            <w:szCs w:val="28"/>
          </w:rPr>
          <w:t>2.2.2. Период формирования предметных действий</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_Toc37632181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50</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32"/>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82" w:history="1">
        <w:r w:rsidR="00E109D8" w:rsidRPr="00E109D8">
          <w:rPr>
            <w:rStyle w:val="afe"/>
            <w:rFonts w:ascii="Times New Roman" w:eastAsia="Times New Roman" w:hAnsi="Times New Roman" w:cs="Times New Roman"/>
            <w:noProof/>
            <w:color w:val="000000" w:themeColor="text1" w:themeShade="80"/>
            <w:sz w:val="28"/>
            <w:szCs w:val="28"/>
          </w:rPr>
          <w:t>2.2.3. Период формирования предметной деятельности</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_Toc37632182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56</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32"/>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83" w:history="1">
        <w:r w:rsidR="00E109D8" w:rsidRPr="00E109D8">
          <w:rPr>
            <w:rStyle w:val="afe"/>
            <w:rFonts w:ascii="Times New Roman" w:eastAsia="Times New Roman" w:hAnsi="Times New Roman" w:cs="Times New Roman"/>
            <w:noProof/>
            <w:color w:val="000000" w:themeColor="text1" w:themeShade="80"/>
            <w:sz w:val="28"/>
            <w:szCs w:val="28"/>
          </w:rPr>
          <w:t>2.2.4. Период формирования познавательной деятельности</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_Toc37632183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64</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Default="00E109D8" w:rsidP="00E109D8">
      <w:pPr>
        <w:pStyle w:val="25"/>
        <w:spacing w:after="0" w:line="240" w:lineRule="auto"/>
        <w:rPr>
          <w:rStyle w:val="afe"/>
          <w:rFonts w:ascii="Times New Roman" w:eastAsia="Times New Roman" w:hAnsi="Times New Roman" w:cs="Times New Roman"/>
          <w:noProof/>
          <w:color w:val="000000" w:themeColor="text1" w:themeShade="80"/>
          <w:sz w:val="28"/>
          <w:szCs w:val="28"/>
        </w:rPr>
      </w:pPr>
      <w:r w:rsidRPr="00E109D8">
        <w:fldChar w:fldCharType="begin"/>
      </w:r>
      <w:r w:rsidRPr="00E109D8">
        <w:instrText xml:space="preserve"> HYPERLINK \l "_Toc37632184" </w:instrText>
      </w:r>
      <w:r w:rsidRPr="00E109D8">
        <w:fldChar w:fldCharType="separate"/>
      </w:r>
      <w:r w:rsidRPr="00E109D8">
        <w:rPr>
          <w:rStyle w:val="afe"/>
          <w:rFonts w:ascii="Times New Roman" w:eastAsia="Times New Roman" w:hAnsi="Times New Roman" w:cs="Times New Roman"/>
          <w:noProof/>
          <w:color w:val="000000" w:themeColor="text1" w:themeShade="80"/>
          <w:sz w:val="28"/>
          <w:szCs w:val="28"/>
        </w:rPr>
        <w:t>2.3.</w:t>
      </w:r>
      <w:r w:rsidRPr="00E109D8">
        <w:rPr>
          <w:rFonts w:ascii="Times New Roman" w:eastAsiaTheme="minorEastAsia" w:hAnsi="Times New Roman" w:cs="Times New Roman"/>
          <w:noProof/>
          <w:color w:val="000000" w:themeColor="text1" w:themeShade="80"/>
          <w:sz w:val="28"/>
          <w:szCs w:val="28"/>
          <w:lang w:eastAsia="ru-RU"/>
        </w:rPr>
        <w:tab/>
      </w:r>
      <w:r w:rsidRPr="00E109D8">
        <w:rPr>
          <w:rStyle w:val="afe"/>
          <w:rFonts w:ascii="Times New Roman" w:eastAsia="Times New Roman" w:hAnsi="Times New Roman" w:cs="Times New Roman"/>
          <w:noProof/>
          <w:color w:val="000000" w:themeColor="text1" w:themeShade="80"/>
          <w:sz w:val="28"/>
          <w:szCs w:val="28"/>
        </w:rPr>
        <w:t xml:space="preserve">Программа коррекционно-развивающей </w:t>
      </w:r>
      <w:r>
        <w:rPr>
          <w:rStyle w:val="afe"/>
          <w:rFonts w:ascii="Times New Roman" w:eastAsia="Times New Roman" w:hAnsi="Times New Roman" w:cs="Times New Roman"/>
          <w:noProof/>
          <w:color w:val="000000" w:themeColor="text1" w:themeShade="80"/>
          <w:sz w:val="28"/>
          <w:szCs w:val="28"/>
        </w:rPr>
        <w:t>работы с детьми с тяжелыми</w:t>
      </w:r>
    </w:p>
    <w:p w:rsidR="00E109D8" w:rsidRPr="00E109D8" w:rsidRDefault="00E109D8"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r w:rsidRPr="00E109D8">
        <w:rPr>
          <w:rStyle w:val="afe"/>
          <w:rFonts w:ascii="Times New Roman" w:eastAsia="Times New Roman" w:hAnsi="Times New Roman" w:cs="Times New Roman"/>
          <w:noProof/>
          <w:color w:val="000000" w:themeColor="text1" w:themeShade="80"/>
          <w:sz w:val="28"/>
          <w:szCs w:val="28"/>
        </w:rPr>
        <w:t>множественными нарушениями развития</w:t>
      </w:r>
      <w:r w:rsidRPr="00E109D8">
        <w:rPr>
          <w:rFonts w:ascii="Times New Roman" w:hAnsi="Times New Roman" w:cs="Times New Roman"/>
          <w:noProof/>
          <w:webHidden/>
          <w:color w:val="000000" w:themeColor="text1" w:themeShade="80"/>
          <w:sz w:val="28"/>
          <w:szCs w:val="28"/>
        </w:rPr>
        <w:tab/>
      </w:r>
      <w:r w:rsidRPr="00E109D8">
        <w:rPr>
          <w:rFonts w:ascii="Times New Roman" w:hAnsi="Times New Roman" w:cs="Times New Roman"/>
          <w:noProof/>
          <w:webHidden/>
          <w:color w:val="000000" w:themeColor="text1" w:themeShade="80"/>
          <w:sz w:val="28"/>
          <w:szCs w:val="28"/>
        </w:rPr>
        <w:fldChar w:fldCharType="begin"/>
      </w:r>
      <w:r w:rsidRPr="00E109D8">
        <w:rPr>
          <w:rFonts w:ascii="Times New Roman" w:hAnsi="Times New Roman" w:cs="Times New Roman"/>
          <w:noProof/>
          <w:webHidden/>
          <w:color w:val="000000" w:themeColor="text1" w:themeShade="80"/>
          <w:sz w:val="28"/>
          <w:szCs w:val="28"/>
        </w:rPr>
        <w:instrText xml:space="preserve"> PAGEREF _Toc37632184 \h </w:instrText>
      </w:r>
      <w:r w:rsidRPr="00E109D8">
        <w:rPr>
          <w:rFonts w:ascii="Times New Roman" w:hAnsi="Times New Roman" w:cs="Times New Roman"/>
          <w:noProof/>
          <w:webHidden/>
          <w:color w:val="000000" w:themeColor="text1" w:themeShade="80"/>
          <w:sz w:val="28"/>
          <w:szCs w:val="28"/>
        </w:rPr>
      </w:r>
      <w:r w:rsidRPr="00E109D8">
        <w:rPr>
          <w:rFonts w:ascii="Times New Roman" w:hAnsi="Times New Roman" w:cs="Times New Roman"/>
          <w:noProof/>
          <w:webHidden/>
          <w:color w:val="000000" w:themeColor="text1" w:themeShade="80"/>
          <w:sz w:val="28"/>
          <w:szCs w:val="28"/>
        </w:rPr>
        <w:fldChar w:fldCharType="separate"/>
      </w:r>
      <w:r w:rsidRPr="00E109D8">
        <w:rPr>
          <w:rFonts w:ascii="Times New Roman" w:hAnsi="Times New Roman" w:cs="Times New Roman"/>
          <w:noProof/>
          <w:webHidden/>
          <w:color w:val="000000" w:themeColor="text1" w:themeShade="80"/>
          <w:sz w:val="28"/>
          <w:szCs w:val="28"/>
        </w:rPr>
        <w:t>73</w:t>
      </w:r>
      <w:r w:rsidRPr="00E109D8">
        <w:rPr>
          <w:rFonts w:ascii="Times New Roman" w:hAnsi="Times New Roman" w:cs="Times New Roman"/>
          <w:noProof/>
          <w:webHidden/>
          <w:color w:val="000000" w:themeColor="text1" w:themeShade="80"/>
          <w:sz w:val="28"/>
          <w:szCs w:val="28"/>
        </w:rPr>
        <w:fldChar w:fldCharType="end"/>
      </w:r>
      <w:r w:rsidRPr="00E109D8">
        <w:rPr>
          <w:rFonts w:ascii="Times New Roman" w:hAnsi="Times New Roman" w:cs="Times New Roman"/>
          <w:noProof/>
          <w:color w:val="000000" w:themeColor="text1" w:themeShade="80"/>
          <w:sz w:val="28"/>
          <w:szCs w:val="28"/>
        </w:rPr>
        <w:fldChar w:fldCharType="end"/>
      </w:r>
    </w:p>
    <w:p w:rsidR="00E109D8" w:rsidRPr="00E109D8" w:rsidRDefault="0076528D"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85" w:history="1">
        <w:r w:rsidR="00E109D8" w:rsidRPr="00E109D8">
          <w:rPr>
            <w:rStyle w:val="afe"/>
            <w:rFonts w:ascii="Times New Roman" w:eastAsia="Times New Roman" w:hAnsi="Times New Roman" w:cs="Times New Roman"/>
            <w:noProof/>
            <w:color w:val="000000" w:themeColor="text1" w:themeShade="80"/>
            <w:sz w:val="28"/>
            <w:szCs w:val="28"/>
          </w:rPr>
          <w:t>2.4.</w:t>
        </w:r>
        <w:r w:rsidR="00E109D8" w:rsidRPr="00E109D8">
          <w:rPr>
            <w:rFonts w:ascii="Times New Roman" w:eastAsiaTheme="minorEastAsia" w:hAnsi="Times New Roman" w:cs="Times New Roman"/>
            <w:noProof/>
            <w:color w:val="000000" w:themeColor="text1" w:themeShade="80"/>
            <w:sz w:val="28"/>
            <w:szCs w:val="28"/>
            <w:lang w:eastAsia="ru-RU"/>
          </w:rPr>
          <w:tab/>
        </w:r>
        <w:r w:rsidR="00E109D8" w:rsidRPr="00E109D8">
          <w:rPr>
            <w:rStyle w:val="afe"/>
            <w:rFonts w:ascii="Times New Roman" w:eastAsia="Times New Roman" w:hAnsi="Times New Roman" w:cs="Times New Roman"/>
            <w:noProof/>
            <w:color w:val="000000" w:themeColor="text1" w:themeShade="80"/>
            <w:sz w:val="28"/>
            <w:szCs w:val="28"/>
          </w:rPr>
          <w:t>Взаимодействие взрослых с детьми</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_Toc37632185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91</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86" w:history="1">
        <w:r w:rsidR="00E109D8" w:rsidRPr="00E109D8">
          <w:rPr>
            <w:rStyle w:val="afe"/>
            <w:rFonts w:ascii="Times New Roman" w:eastAsia="Times New Roman" w:hAnsi="Times New Roman" w:cs="Times New Roman"/>
            <w:noProof/>
            <w:color w:val="000000" w:themeColor="text1" w:themeShade="80"/>
            <w:sz w:val="28"/>
            <w:szCs w:val="28"/>
          </w:rPr>
          <w:t>2.5.</w:t>
        </w:r>
        <w:r w:rsidR="00E109D8" w:rsidRPr="00E109D8">
          <w:rPr>
            <w:rFonts w:ascii="Times New Roman" w:eastAsiaTheme="minorEastAsia" w:hAnsi="Times New Roman" w:cs="Times New Roman"/>
            <w:noProof/>
            <w:color w:val="000000" w:themeColor="text1" w:themeShade="80"/>
            <w:sz w:val="28"/>
            <w:szCs w:val="28"/>
            <w:lang w:eastAsia="ru-RU"/>
          </w:rPr>
          <w:tab/>
        </w:r>
        <w:r w:rsidR="00E109D8" w:rsidRPr="00E109D8">
          <w:rPr>
            <w:rStyle w:val="afe"/>
            <w:rFonts w:ascii="Times New Roman" w:eastAsia="Times New Roman" w:hAnsi="Times New Roman" w:cs="Times New Roman"/>
            <w:noProof/>
            <w:color w:val="000000" w:themeColor="text1" w:themeShade="80"/>
            <w:sz w:val="28"/>
            <w:szCs w:val="28"/>
          </w:rPr>
          <w:t>Взаимодействие педагогического коллектива с семьями обучающихся</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_Toc37632186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94</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14"/>
        <w:spacing w:after="0" w:line="240" w:lineRule="auto"/>
        <w:rPr>
          <w:rFonts w:eastAsiaTheme="minorEastAsia"/>
          <w:color w:val="000000" w:themeColor="text1" w:themeShade="80"/>
          <w:sz w:val="28"/>
          <w:szCs w:val="28"/>
          <w:lang w:eastAsia="ru-RU"/>
        </w:rPr>
      </w:pPr>
      <w:hyperlink w:anchor="_Toc37632187" w:history="1">
        <w:r w:rsidR="00E109D8" w:rsidRPr="00E109D8">
          <w:rPr>
            <w:rStyle w:val="afe"/>
            <w:color w:val="000000" w:themeColor="text1" w:themeShade="80"/>
            <w:sz w:val="28"/>
            <w:szCs w:val="28"/>
          </w:rPr>
          <w:t>3.</w:t>
        </w:r>
        <w:r w:rsidR="00E109D8" w:rsidRPr="00E109D8">
          <w:rPr>
            <w:rFonts w:eastAsiaTheme="minorEastAsia"/>
            <w:color w:val="000000" w:themeColor="text1" w:themeShade="80"/>
            <w:sz w:val="28"/>
            <w:szCs w:val="28"/>
            <w:lang w:eastAsia="ru-RU"/>
          </w:rPr>
          <w:tab/>
        </w:r>
        <w:r w:rsidR="00E109D8" w:rsidRPr="00E109D8">
          <w:rPr>
            <w:rStyle w:val="afe"/>
            <w:color w:val="000000" w:themeColor="text1" w:themeShade="80"/>
            <w:sz w:val="28"/>
            <w:szCs w:val="28"/>
          </w:rPr>
          <w:t>ОРГАНИЗАЦИОННЫЙ РАЗДЕЛ</w:t>
        </w:r>
        <w:r w:rsidR="00E109D8" w:rsidRPr="00E109D8">
          <w:rPr>
            <w:webHidden/>
            <w:color w:val="000000" w:themeColor="text1" w:themeShade="80"/>
            <w:sz w:val="28"/>
            <w:szCs w:val="28"/>
          </w:rPr>
          <w:tab/>
        </w:r>
        <w:r w:rsidR="00E109D8" w:rsidRPr="00E109D8">
          <w:rPr>
            <w:webHidden/>
            <w:color w:val="000000" w:themeColor="text1" w:themeShade="80"/>
            <w:sz w:val="28"/>
            <w:szCs w:val="28"/>
          </w:rPr>
          <w:fldChar w:fldCharType="begin"/>
        </w:r>
        <w:r w:rsidR="00E109D8" w:rsidRPr="00E109D8">
          <w:rPr>
            <w:webHidden/>
            <w:color w:val="000000" w:themeColor="text1" w:themeShade="80"/>
            <w:sz w:val="28"/>
            <w:szCs w:val="28"/>
          </w:rPr>
          <w:instrText xml:space="preserve"> PAGEREF _Toc37632187 \h </w:instrText>
        </w:r>
        <w:r w:rsidR="00E109D8" w:rsidRPr="00E109D8">
          <w:rPr>
            <w:webHidden/>
            <w:color w:val="000000" w:themeColor="text1" w:themeShade="80"/>
            <w:sz w:val="28"/>
            <w:szCs w:val="28"/>
          </w:rPr>
        </w:r>
        <w:r w:rsidR="00E109D8" w:rsidRPr="00E109D8">
          <w:rPr>
            <w:webHidden/>
            <w:color w:val="000000" w:themeColor="text1" w:themeShade="80"/>
            <w:sz w:val="28"/>
            <w:szCs w:val="28"/>
          </w:rPr>
          <w:fldChar w:fldCharType="separate"/>
        </w:r>
        <w:r w:rsidR="00E109D8" w:rsidRPr="00E109D8">
          <w:rPr>
            <w:webHidden/>
            <w:color w:val="000000" w:themeColor="text1" w:themeShade="80"/>
            <w:sz w:val="28"/>
            <w:szCs w:val="28"/>
          </w:rPr>
          <w:t>98</w:t>
        </w:r>
        <w:r w:rsidR="00E109D8" w:rsidRPr="00E109D8">
          <w:rPr>
            <w:webHidden/>
            <w:color w:val="000000" w:themeColor="text1" w:themeShade="80"/>
            <w:sz w:val="28"/>
            <w:szCs w:val="28"/>
          </w:rPr>
          <w:fldChar w:fldCharType="end"/>
        </w:r>
      </w:hyperlink>
    </w:p>
    <w:p w:rsidR="00E109D8" w:rsidRDefault="00E109D8" w:rsidP="00E109D8">
      <w:pPr>
        <w:pStyle w:val="25"/>
        <w:spacing w:after="0" w:line="240" w:lineRule="auto"/>
        <w:rPr>
          <w:rStyle w:val="afe"/>
          <w:rFonts w:ascii="Times New Roman" w:eastAsia="Times New Roman" w:hAnsi="Times New Roman" w:cs="Times New Roman"/>
          <w:noProof/>
          <w:color w:val="000000" w:themeColor="text1" w:themeShade="80"/>
          <w:sz w:val="28"/>
          <w:szCs w:val="28"/>
        </w:rPr>
      </w:pPr>
      <w:r w:rsidRPr="00E109D8">
        <w:fldChar w:fldCharType="begin"/>
      </w:r>
      <w:r w:rsidRPr="00E109D8">
        <w:instrText xml:space="preserve"> HYPERLINK \l "_Toc37632188" </w:instrText>
      </w:r>
      <w:r w:rsidRPr="00E109D8">
        <w:fldChar w:fldCharType="separate"/>
      </w:r>
      <w:r w:rsidRPr="00E109D8">
        <w:rPr>
          <w:rStyle w:val="afe"/>
          <w:rFonts w:ascii="Times New Roman" w:eastAsia="Times New Roman" w:hAnsi="Times New Roman" w:cs="Times New Roman"/>
          <w:noProof/>
          <w:color w:val="000000" w:themeColor="text1" w:themeShade="80"/>
          <w:sz w:val="28"/>
          <w:szCs w:val="28"/>
        </w:rPr>
        <w:t>3.1.</w:t>
      </w:r>
      <w:r w:rsidRPr="00E109D8">
        <w:rPr>
          <w:rFonts w:ascii="Times New Roman" w:eastAsiaTheme="minorEastAsia" w:hAnsi="Times New Roman" w:cs="Times New Roman"/>
          <w:noProof/>
          <w:color w:val="000000" w:themeColor="text1" w:themeShade="80"/>
          <w:sz w:val="28"/>
          <w:szCs w:val="28"/>
          <w:lang w:eastAsia="ru-RU"/>
        </w:rPr>
        <w:tab/>
      </w:r>
      <w:r w:rsidRPr="00E109D8">
        <w:rPr>
          <w:rStyle w:val="afe"/>
          <w:rFonts w:ascii="Times New Roman" w:eastAsia="Times New Roman" w:hAnsi="Times New Roman" w:cs="Times New Roman"/>
          <w:noProof/>
          <w:color w:val="000000" w:themeColor="text1" w:themeShade="80"/>
          <w:sz w:val="28"/>
          <w:szCs w:val="28"/>
        </w:rPr>
        <w:t>Психолого-педагогические условия, об</w:t>
      </w:r>
      <w:r>
        <w:rPr>
          <w:rStyle w:val="afe"/>
          <w:rFonts w:ascii="Times New Roman" w:eastAsia="Times New Roman" w:hAnsi="Times New Roman" w:cs="Times New Roman"/>
          <w:noProof/>
          <w:color w:val="000000" w:themeColor="text1" w:themeShade="80"/>
          <w:sz w:val="28"/>
          <w:szCs w:val="28"/>
        </w:rPr>
        <w:t>еспечивающие развитие ребенка с</w:t>
      </w:r>
    </w:p>
    <w:p w:rsidR="00E109D8" w:rsidRPr="00E109D8" w:rsidRDefault="00E109D8"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r w:rsidRPr="00E109D8">
        <w:rPr>
          <w:rStyle w:val="afe"/>
          <w:rFonts w:ascii="Times New Roman" w:eastAsia="Times New Roman" w:hAnsi="Times New Roman" w:cs="Times New Roman"/>
          <w:noProof/>
          <w:color w:val="000000" w:themeColor="text1" w:themeShade="80"/>
          <w:sz w:val="28"/>
          <w:szCs w:val="28"/>
        </w:rPr>
        <w:t>тяжелыми множественными нарушениями развития</w:t>
      </w:r>
      <w:r w:rsidRPr="00E109D8">
        <w:rPr>
          <w:rFonts w:ascii="Times New Roman" w:hAnsi="Times New Roman" w:cs="Times New Roman"/>
          <w:noProof/>
          <w:webHidden/>
          <w:color w:val="000000" w:themeColor="text1" w:themeShade="80"/>
          <w:sz w:val="28"/>
          <w:szCs w:val="28"/>
        </w:rPr>
        <w:tab/>
      </w:r>
      <w:r w:rsidRPr="00E109D8">
        <w:rPr>
          <w:rFonts w:ascii="Times New Roman" w:hAnsi="Times New Roman" w:cs="Times New Roman"/>
          <w:noProof/>
          <w:webHidden/>
          <w:color w:val="000000" w:themeColor="text1" w:themeShade="80"/>
          <w:sz w:val="28"/>
          <w:szCs w:val="28"/>
        </w:rPr>
        <w:fldChar w:fldCharType="begin"/>
      </w:r>
      <w:r w:rsidRPr="00E109D8">
        <w:rPr>
          <w:rFonts w:ascii="Times New Roman" w:hAnsi="Times New Roman" w:cs="Times New Roman"/>
          <w:noProof/>
          <w:webHidden/>
          <w:color w:val="000000" w:themeColor="text1" w:themeShade="80"/>
          <w:sz w:val="28"/>
          <w:szCs w:val="28"/>
        </w:rPr>
        <w:instrText xml:space="preserve"> PAGEREF _Toc37632188 \h </w:instrText>
      </w:r>
      <w:r w:rsidRPr="00E109D8">
        <w:rPr>
          <w:rFonts w:ascii="Times New Roman" w:hAnsi="Times New Roman" w:cs="Times New Roman"/>
          <w:noProof/>
          <w:webHidden/>
          <w:color w:val="000000" w:themeColor="text1" w:themeShade="80"/>
          <w:sz w:val="28"/>
          <w:szCs w:val="28"/>
        </w:rPr>
      </w:r>
      <w:r w:rsidRPr="00E109D8">
        <w:rPr>
          <w:rFonts w:ascii="Times New Roman" w:hAnsi="Times New Roman" w:cs="Times New Roman"/>
          <w:noProof/>
          <w:webHidden/>
          <w:color w:val="000000" w:themeColor="text1" w:themeShade="80"/>
          <w:sz w:val="28"/>
          <w:szCs w:val="28"/>
        </w:rPr>
        <w:fldChar w:fldCharType="separate"/>
      </w:r>
      <w:r w:rsidRPr="00E109D8">
        <w:rPr>
          <w:rFonts w:ascii="Times New Roman" w:hAnsi="Times New Roman" w:cs="Times New Roman"/>
          <w:noProof/>
          <w:webHidden/>
          <w:color w:val="000000" w:themeColor="text1" w:themeShade="80"/>
          <w:sz w:val="28"/>
          <w:szCs w:val="28"/>
        </w:rPr>
        <w:t>98</w:t>
      </w:r>
      <w:r w:rsidRPr="00E109D8">
        <w:rPr>
          <w:rFonts w:ascii="Times New Roman" w:hAnsi="Times New Roman" w:cs="Times New Roman"/>
          <w:noProof/>
          <w:webHidden/>
          <w:color w:val="000000" w:themeColor="text1" w:themeShade="80"/>
          <w:sz w:val="28"/>
          <w:szCs w:val="28"/>
        </w:rPr>
        <w:fldChar w:fldCharType="end"/>
      </w:r>
      <w:r w:rsidRPr="00E109D8">
        <w:rPr>
          <w:rFonts w:ascii="Times New Roman" w:hAnsi="Times New Roman" w:cs="Times New Roman"/>
          <w:noProof/>
          <w:color w:val="000000" w:themeColor="text1" w:themeShade="80"/>
          <w:sz w:val="28"/>
          <w:szCs w:val="28"/>
        </w:rPr>
        <w:fldChar w:fldCharType="end"/>
      </w:r>
    </w:p>
    <w:p w:rsidR="00E109D8" w:rsidRPr="00E109D8" w:rsidRDefault="0076528D"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89" w:history="1">
        <w:r w:rsidR="00E109D8" w:rsidRPr="00E109D8">
          <w:rPr>
            <w:rStyle w:val="afe"/>
            <w:rFonts w:ascii="Times New Roman" w:eastAsia="Times New Roman" w:hAnsi="Times New Roman" w:cs="Times New Roman"/>
            <w:noProof/>
            <w:color w:val="000000" w:themeColor="text1" w:themeShade="80"/>
            <w:sz w:val="28"/>
            <w:szCs w:val="28"/>
          </w:rPr>
          <w:t>3.2.</w:t>
        </w:r>
        <w:r w:rsidR="00E109D8" w:rsidRPr="00E109D8">
          <w:rPr>
            <w:rFonts w:ascii="Times New Roman" w:eastAsiaTheme="minorEastAsia" w:hAnsi="Times New Roman" w:cs="Times New Roman"/>
            <w:noProof/>
            <w:color w:val="000000" w:themeColor="text1" w:themeShade="80"/>
            <w:sz w:val="28"/>
            <w:szCs w:val="28"/>
            <w:lang w:eastAsia="ru-RU"/>
          </w:rPr>
          <w:tab/>
        </w:r>
        <w:r w:rsidR="00E109D8" w:rsidRPr="00E109D8">
          <w:rPr>
            <w:rStyle w:val="afe"/>
            <w:rFonts w:ascii="Times New Roman" w:eastAsia="Times New Roman" w:hAnsi="Times New Roman" w:cs="Times New Roman"/>
            <w:noProof/>
            <w:color w:val="000000" w:themeColor="text1" w:themeShade="80"/>
            <w:sz w:val="28"/>
            <w:szCs w:val="28"/>
          </w:rPr>
          <w:t>Организация развивающей предметно – пространственной среды</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_Toc37632189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107</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90" w:history="1">
        <w:r w:rsidR="00E109D8" w:rsidRPr="00E109D8">
          <w:rPr>
            <w:rStyle w:val="afe"/>
            <w:rFonts w:ascii="Times New Roman" w:eastAsia="Times New Roman" w:hAnsi="Times New Roman" w:cs="Times New Roman"/>
            <w:noProof/>
            <w:color w:val="000000" w:themeColor="text1" w:themeShade="80"/>
            <w:sz w:val="28"/>
            <w:szCs w:val="28"/>
          </w:rPr>
          <w:t>3.3.</w:t>
        </w:r>
        <w:r w:rsidR="00E109D8" w:rsidRPr="00E109D8">
          <w:rPr>
            <w:rFonts w:ascii="Times New Roman" w:eastAsiaTheme="minorEastAsia" w:hAnsi="Times New Roman" w:cs="Times New Roman"/>
            <w:noProof/>
            <w:color w:val="000000" w:themeColor="text1" w:themeShade="80"/>
            <w:sz w:val="28"/>
            <w:szCs w:val="28"/>
            <w:lang w:eastAsia="ru-RU"/>
          </w:rPr>
          <w:tab/>
        </w:r>
        <w:r w:rsidR="00E109D8" w:rsidRPr="00E109D8">
          <w:rPr>
            <w:rStyle w:val="afe"/>
            <w:rFonts w:ascii="Times New Roman" w:eastAsia="Times New Roman" w:hAnsi="Times New Roman" w:cs="Times New Roman"/>
            <w:noProof/>
            <w:color w:val="000000" w:themeColor="text1" w:themeShade="80"/>
            <w:sz w:val="28"/>
            <w:szCs w:val="28"/>
          </w:rPr>
          <w:t>Кадровые условия реализации Программы</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_Toc37632190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111</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91" w:history="1">
        <w:r w:rsidR="00E109D8" w:rsidRPr="00E109D8">
          <w:rPr>
            <w:rStyle w:val="afe"/>
            <w:rFonts w:ascii="Times New Roman" w:eastAsia="Times New Roman" w:hAnsi="Times New Roman" w:cs="Times New Roman"/>
            <w:noProof/>
            <w:color w:val="000000" w:themeColor="text1" w:themeShade="80"/>
            <w:sz w:val="28"/>
            <w:szCs w:val="28"/>
          </w:rPr>
          <w:t>3.4.</w:t>
        </w:r>
        <w:r w:rsidR="00E109D8" w:rsidRPr="00E109D8">
          <w:rPr>
            <w:rFonts w:ascii="Times New Roman" w:eastAsiaTheme="minorEastAsia" w:hAnsi="Times New Roman" w:cs="Times New Roman"/>
            <w:noProof/>
            <w:color w:val="000000" w:themeColor="text1" w:themeShade="80"/>
            <w:sz w:val="28"/>
            <w:szCs w:val="28"/>
            <w:lang w:eastAsia="ru-RU"/>
          </w:rPr>
          <w:tab/>
        </w:r>
        <w:r w:rsidR="00E109D8" w:rsidRPr="00E109D8">
          <w:rPr>
            <w:rStyle w:val="afe"/>
            <w:rFonts w:ascii="Times New Roman" w:eastAsia="Times New Roman" w:hAnsi="Times New Roman" w:cs="Times New Roman"/>
            <w:noProof/>
            <w:color w:val="000000" w:themeColor="text1" w:themeShade="80"/>
            <w:sz w:val="28"/>
            <w:szCs w:val="28"/>
          </w:rPr>
          <w:t>Материально-техническое обеспечение программы</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_Toc37632191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112</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92" w:history="1">
        <w:r w:rsidR="00E109D8" w:rsidRPr="00E109D8">
          <w:rPr>
            <w:rStyle w:val="afe"/>
            <w:rFonts w:ascii="Times New Roman" w:eastAsia="Times New Roman" w:hAnsi="Times New Roman" w:cs="Times New Roman"/>
            <w:noProof/>
            <w:color w:val="000000" w:themeColor="text1" w:themeShade="80"/>
            <w:sz w:val="28"/>
            <w:szCs w:val="28"/>
          </w:rPr>
          <w:t>3.5.</w:t>
        </w:r>
        <w:r w:rsidR="00E109D8" w:rsidRPr="00E109D8">
          <w:rPr>
            <w:rFonts w:ascii="Times New Roman" w:eastAsiaTheme="minorEastAsia" w:hAnsi="Times New Roman" w:cs="Times New Roman"/>
            <w:noProof/>
            <w:color w:val="000000" w:themeColor="text1" w:themeShade="80"/>
            <w:sz w:val="28"/>
            <w:szCs w:val="28"/>
            <w:lang w:eastAsia="ru-RU"/>
          </w:rPr>
          <w:tab/>
        </w:r>
        <w:r w:rsidR="00E109D8" w:rsidRPr="00E109D8">
          <w:rPr>
            <w:rStyle w:val="afe"/>
            <w:rFonts w:ascii="Times New Roman" w:eastAsia="Times New Roman" w:hAnsi="Times New Roman" w:cs="Times New Roman"/>
            <w:noProof/>
            <w:color w:val="000000" w:themeColor="text1" w:themeShade="80"/>
            <w:sz w:val="28"/>
            <w:szCs w:val="28"/>
          </w:rPr>
          <w:t>Финансовые условия реализации Программы</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_Toc37632192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113</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93" w:history="1">
        <w:r w:rsidR="00E109D8" w:rsidRPr="00E109D8">
          <w:rPr>
            <w:rStyle w:val="afe"/>
            <w:rFonts w:ascii="Times New Roman" w:eastAsia="Times New Roman" w:hAnsi="Times New Roman" w:cs="Times New Roman"/>
            <w:noProof/>
            <w:color w:val="000000" w:themeColor="text1" w:themeShade="80"/>
            <w:sz w:val="28"/>
            <w:szCs w:val="28"/>
          </w:rPr>
          <w:t>3.6.</w:t>
        </w:r>
        <w:r w:rsidR="00E109D8" w:rsidRPr="00E109D8">
          <w:rPr>
            <w:rFonts w:ascii="Times New Roman" w:eastAsiaTheme="minorEastAsia" w:hAnsi="Times New Roman" w:cs="Times New Roman"/>
            <w:noProof/>
            <w:color w:val="000000" w:themeColor="text1" w:themeShade="80"/>
            <w:sz w:val="28"/>
            <w:szCs w:val="28"/>
            <w:lang w:eastAsia="ru-RU"/>
          </w:rPr>
          <w:tab/>
        </w:r>
        <w:r w:rsidR="00E109D8" w:rsidRPr="00E109D8">
          <w:rPr>
            <w:rStyle w:val="afe"/>
            <w:rFonts w:ascii="Times New Roman" w:eastAsia="Times New Roman" w:hAnsi="Times New Roman" w:cs="Times New Roman"/>
            <w:noProof/>
            <w:color w:val="000000" w:themeColor="text1" w:themeShade="80"/>
            <w:sz w:val="28"/>
            <w:szCs w:val="28"/>
          </w:rPr>
          <w:t>Планирование образовательной деятельности</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_Toc37632193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117</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94" w:history="1">
        <w:r w:rsidR="00E109D8" w:rsidRPr="00E109D8">
          <w:rPr>
            <w:rStyle w:val="afe"/>
            <w:rFonts w:ascii="Times New Roman" w:eastAsia="Times New Roman" w:hAnsi="Times New Roman" w:cs="Times New Roman"/>
            <w:noProof/>
            <w:color w:val="000000" w:themeColor="text1" w:themeShade="80"/>
            <w:sz w:val="28"/>
            <w:szCs w:val="28"/>
          </w:rPr>
          <w:t>3.7.</w:t>
        </w:r>
        <w:r w:rsidR="00E109D8" w:rsidRPr="00E109D8">
          <w:rPr>
            <w:rFonts w:ascii="Times New Roman" w:eastAsiaTheme="minorEastAsia" w:hAnsi="Times New Roman" w:cs="Times New Roman"/>
            <w:noProof/>
            <w:color w:val="000000" w:themeColor="text1" w:themeShade="80"/>
            <w:sz w:val="28"/>
            <w:szCs w:val="28"/>
            <w:lang w:eastAsia="ru-RU"/>
          </w:rPr>
          <w:tab/>
        </w:r>
        <w:r w:rsidR="00E109D8" w:rsidRPr="00E109D8">
          <w:rPr>
            <w:rStyle w:val="afe"/>
            <w:rFonts w:ascii="Times New Roman" w:eastAsia="Times New Roman" w:hAnsi="Times New Roman" w:cs="Times New Roman"/>
            <w:noProof/>
            <w:color w:val="000000" w:themeColor="text1" w:themeShade="80"/>
            <w:sz w:val="28"/>
            <w:szCs w:val="28"/>
          </w:rPr>
          <w:t>Режим дня и распорядок</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_Toc37632194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118</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Default="00E109D8" w:rsidP="00E109D8">
      <w:pPr>
        <w:pStyle w:val="25"/>
        <w:spacing w:after="0" w:line="240" w:lineRule="auto"/>
        <w:rPr>
          <w:rStyle w:val="afe"/>
          <w:rFonts w:ascii="Times New Roman" w:eastAsia="Times New Roman" w:hAnsi="Times New Roman" w:cs="Times New Roman"/>
          <w:noProof/>
          <w:color w:val="000000" w:themeColor="text1" w:themeShade="80"/>
          <w:sz w:val="28"/>
          <w:szCs w:val="28"/>
        </w:rPr>
      </w:pPr>
      <w:r w:rsidRPr="00E109D8">
        <w:fldChar w:fldCharType="begin"/>
      </w:r>
      <w:r w:rsidRPr="00E109D8">
        <w:instrText xml:space="preserve"> HYPERLINK \l "_Toc37632195" </w:instrText>
      </w:r>
      <w:r w:rsidRPr="00E109D8">
        <w:fldChar w:fldCharType="separate"/>
      </w:r>
      <w:r w:rsidRPr="00E109D8">
        <w:rPr>
          <w:rStyle w:val="afe"/>
          <w:rFonts w:ascii="Times New Roman" w:eastAsia="Times New Roman" w:hAnsi="Times New Roman" w:cs="Times New Roman"/>
          <w:noProof/>
          <w:color w:val="000000" w:themeColor="text1" w:themeShade="80"/>
          <w:sz w:val="28"/>
          <w:szCs w:val="28"/>
        </w:rPr>
        <w:t>3.8.</w:t>
      </w:r>
      <w:r w:rsidRPr="00E109D8">
        <w:rPr>
          <w:rFonts w:ascii="Times New Roman" w:eastAsiaTheme="minorEastAsia" w:hAnsi="Times New Roman" w:cs="Times New Roman"/>
          <w:noProof/>
          <w:color w:val="000000" w:themeColor="text1" w:themeShade="80"/>
          <w:sz w:val="28"/>
          <w:szCs w:val="28"/>
          <w:lang w:eastAsia="ru-RU"/>
        </w:rPr>
        <w:tab/>
      </w:r>
      <w:r w:rsidRPr="00E109D8">
        <w:rPr>
          <w:rStyle w:val="afe"/>
          <w:rFonts w:ascii="Times New Roman" w:eastAsia="Times New Roman" w:hAnsi="Times New Roman" w:cs="Times New Roman"/>
          <w:noProof/>
          <w:color w:val="000000" w:themeColor="text1" w:themeShade="80"/>
          <w:sz w:val="28"/>
          <w:szCs w:val="28"/>
        </w:rPr>
        <w:t>Перспективы работы по совершен</w:t>
      </w:r>
      <w:r>
        <w:rPr>
          <w:rStyle w:val="afe"/>
          <w:rFonts w:ascii="Times New Roman" w:eastAsia="Times New Roman" w:hAnsi="Times New Roman" w:cs="Times New Roman"/>
          <w:noProof/>
          <w:color w:val="000000" w:themeColor="text1" w:themeShade="80"/>
          <w:sz w:val="28"/>
          <w:szCs w:val="28"/>
        </w:rPr>
        <w:t>ствованию и развитию содержания</w:t>
      </w:r>
    </w:p>
    <w:p w:rsidR="00E109D8" w:rsidRDefault="00E109D8" w:rsidP="00E109D8">
      <w:pPr>
        <w:pStyle w:val="25"/>
        <w:spacing w:after="0" w:line="240" w:lineRule="auto"/>
        <w:rPr>
          <w:rStyle w:val="afe"/>
          <w:rFonts w:ascii="Times New Roman" w:eastAsia="Times New Roman" w:hAnsi="Times New Roman" w:cs="Times New Roman"/>
          <w:noProof/>
          <w:color w:val="000000" w:themeColor="text1" w:themeShade="80"/>
          <w:sz w:val="28"/>
          <w:szCs w:val="28"/>
        </w:rPr>
      </w:pPr>
      <w:r w:rsidRPr="00E109D8">
        <w:rPr>
          <w:rStyle w:val="afe"/>
          <w:rFonts w:ascii="Times New Roman" w:eastAsia="Times New Roman" w:hAnsi="Times New Roman" w:cs="Times New Roman"/>
          <w:noProof/>
          <w:color w:val="000000" w:themeColor="text1" w:themeShade="80"/>
          <w:sz w:val="28"/>
          <w:szCs w:val="28"/>
        </w:rPr>
        <w:t xml:space="preserve">Программы и обеспечивающих ее </w:t>
      </w:r>
      <w:r>
        <w:rPr>
          <w:rStyle w:val="afe"/>
          <w:rFonts w:ascii="Times New Roman" w:eastAsia="Times New Roman" w:hAnsi="Times New Roman" w:cs="Times New Roman"/>
          <w:noProof/>
          <w:color w:val="000000" w:themeColor="text1" w:themeShade="80"/>
          <w:sz w:val="28"/>
          <w:szCs w:val="28"/>
        </w:rPr>
        <w:t>реализацию нормативно-правовых,</w:t>
      </w:r>
    </w:p>
    <w:p w:rsidR="00E109D8" w:rsidRDefault="00E109D8" w:rsidP="00E109D8">
      <w:pPr>
        <w:pStyle w:val="25"/>
        <w:spacing w:after="0" w:line="240" w:lineRule="auto"/>
        <w:rPr>
          <w:rStyle w:val="afe"/>
          <w:rFonts w:ascii="Times New Roman" w:eastAsia="Times New Roman" w:hAnsi="Times New Roman" w:cs="Times New Roman"/>
          <w:noProof/>
          <w:color w:val="000000" w:themeColor="text1" w:themeShade="80"/>
          <w:sz w:val="28"/>
          <w:szCs w:val="28"/>
        </w:rPr>
      </w:pPr>
      <w:r w:rsidRPr="00E109D8">
        <w:rPr>
          <w:rStyle w:val="afe"/>
          <w:rFonts w:ascii="Times New Roman" w:eastAsia="Times New Roman" w:hAnsi="Times New Roman" w:cs="Times New Roman"/>
          <w:noProof/>
          <w:color w:val="000000" w:themeColor="text1" w:themeShade="80"/>
          <w:sz w:val="28"/>
          <w:szCs w:val="28"/>
        </w:rPr>
        <w:t>финансовых, научно-методичес</w:t>
      </w:r>
      <w:r>
        <w:rPr>
          <w:rStyle w:val="afe"/>
          <w:rFonts w:ascii="Times New Roman" w:eastAsia="Times New Roman" w:hAnsi="Times New Roman" w:cs="Times New Roman"/>
          <w:noProof/>
          <w:color w:val="000000" w:themeColor="text1" w:themeShade="80"/>
          <w:sz w:val="28"/>
          <w:szCs w:val="28"/>
        </w:rPr>
        <w:t>ких, кадровых, информационных и</w:t>
      </w:r>
    </w:p>
    <w:p w:rsidR="00E109D8" w:rsidRPr="00E109D8" w:rsidRDefault="00E109D8"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r w:rsidRPr="00E109D8">
        <w:rPr>
          <w:rStyle w:val="afe"/>
          <w:rFonts w:ascii="Times New Roman" w:eastAsia="Times New Roman" w:hAnsi="Times New Roman" w:cs="Times New Roman"/>
          <w:noProof/>
          <w:color w:val="000000" w:themeColor="text1" w:themeShade="80"/>
          <w:sz w:val="28"/>
          <w:szCs w:val="28"/>
        </w:rPr>
        <w:t>материально-технических ресурсов</w:t>
      </w:r>
      <w:r w:rsidRPr="00E109D8">
        <w:rPr>
          <w:rFonts w:ascii="Times New Roman" w:hAnsi="Times New Roman" w:cs="Times New Roman"/>
          <w:noProof/>
          <w:webHidden/>
          <w:color w:val="000000" w:themeColor="text1" w:themeShade="80"/>
          <w:sz w:val="28"/>
          <w:szCs w:val="28"/>
        </w:rPr>
        <w:tab/>
      </w:r>
      <w:r w:rsidRPr="00E109D8">
        <w:rPr>
          <w:rFonts w:ascii="Times New Roman" w:hAnsi="Times New Roman" w:cs="Times New Roman"/>
          <w:noProof/>
          <w:webHidden/>
          <w:color w:val="000000" w:themeColor="text1" w:themeShade="80"/>
          <w:sz w:val="28"/>
          <w:szCs w:val="28"/>
        </w:rPr>
        <w:fldChar w:fldCharType="begin"/>
      </w:r>
      <w:r w:rsidRPr="00E109D8">
        <w:rPr>
          <w:rFonts w:ascii="Times New Roman" w:hAnsi="Times New Roman" w:cs="Times New Roman"/>
          <w:noProof/>
          <w:webHidden/>
          <w:color w:val="000000" w:themeColor="text1" w:themeShade="80"/>
          <w:sz w:val="28"/>
          <w:szCs w:val="28"/>
        </w:rPr>
        <w:instrText xml:space="preserve"> PAGEREF _Toc37632195 \h </w:instrText>
      </w:r>
      <w:r w:rsidRPr="00E109D8">
        <w:rPr>
          <w:rFonts w:ascii="Times New Roman" w:hAnsi="Times New Roman" w:cs="Times New Roman"/>
          <w:noProof/>
          <w:webHidden/>
          <w:color w:val="000000" w:themeColor="text1" w:themeShade="80"/>
          <w:sz w:val="28"/>
          <w:szCs w:val="28"/>
        </w:rPr>
      </w:r>
      <w:r w:rsidRPr="00E109D8">
        <w:rPr>
          <w:rFonts w:ascii="Times New Roman" w:hAnsi="Times New Roman" w:cs="Times New Roman"/>
          <w:noProof/>
          <w:webHidden/>
          <w:color w:val="000000" w:themeColor="text1" w:themeShade="80"/>
          <w:sz w:val="28"/>
          <w:szCs w:val="28"/>
        </w:rPr>
        <w:fldChar w:fldCharType="separate"/>
      </w:r>
      <w:r w:rsidRPr="00E109D8">
        <w:rPr>
          <w:rFonts w:ascii="Times New Roman" w:hAnsi="Times New Roman" w:cs="Times New Roman"/>
          <w:noProof/>
          <w:webHidden/>
          <w:color w:val="000000" w:themeColor="text1" w:themeShade="80"/>
          <w:sz w:val="28"/>
          <w:szCs w:val="28"/>
        </w:rPr>
        <w:t>119</w:t>
      </w:r>
      <w:r w:rsidRPr="00E109D8">
        <w:rPr>
          <w:rFonts w:ascii="Times New Roman" w:hAnsi="Times New Roman" w:cs="Times New Roman"/>
          <w:noProof/>
          <w:webHidden/>
          <w:color w:val="000000" w:themeColor="text1" w:themeShade="80"/>
          <w:sz w:val="28"/>
          <w:szCs w:val="28"/>
        </w:rPr>
        <w:fldChar w:fldCharType="end"/>
      </w:r>
      <w:r w:rsidRPr="00E109D8">
        <w:rPr>
          <w:rFonts w:ascii="Times New Roman" w:hAnsi="Times New Roman" w:cs="Times New Roman"/>
          <w:noProof/>
          <w:color w:val="000000" w:themeColor="text1" w:themeShade="80"/>
          <w:sz w:val="28"/>
          <w:szCs w:val="28"/>
        </w:rPr>
        <w:fldChar w:fldCharType="end"/>
      </w:r>
    </w:p>
    <w:p w:rsidR="00E109D8" w:rsidRPr="00E109D8" w:rsidRDefault="0076528D"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96" w:history="1">
        <w:r w:rsidR="00E109D8" w:rsidRPr="00E109D8">
          <w:rPr>
            <w:rStyle w:val="afe"/>
            <w:rFonts w:ascii="Times New Roman" w:eastAsia="Times New Roman" w:hAnsi="Times New Roman" w:cs="Times New Roman"/>
            <w:noProof/>
            <w:color w:val="000000" w:themeColor="text1" w:themeShade="80"/>
            <w:sz w:val="28"/>
            <w:szCs w:val="28"/>
          </w:rPr>
          <w:t>3.9.</w:t>
        </w:r>
        <w:r w:rsidR="00E109D8" w:rsidRPr="00E109D8">
          <w:rPr>
            <w:rFonts w:ascii="Times New Roman" w:eastAsiaTheme="minorEastAsia" w:hAnsi="Times New Roman" w:cs="Times New Roman"/>
            <w:noProof/>
            <w:color w:val="000000" w:themeColor="text1" w:themeShade="80"/>
            <w:sz w:val="28"/>
            <w:szCs w:val="28"/>
            <w:lang w:eastAsia="ru-RU"/>
          </w:rPr>
          <w:tab/>
        </w:r>
        <w:r w:rsidR="00E109D8" w:rsidRPr="00E109D8">
          <w:rPr>
            <w:rStyle w:val="afe"/>
            <w:rFonts w:ascii="Times New Roman" w:eastAsia="Times New Roman" w:hAnsi="Times New Roman" w:cs="Times New Roman"/>
            <w:noProof/>
            <w:color w:val="000000" w:themeColor="text1" w:themeShade="80"/>
            <w:sz w:val="28"/>
            <w:szCs w:val="28"/>
          </w:rPr>
          <w:t>Перечень нормативных и нормативно-методических документов</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_Toc37632196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122</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25"/>
        <w:spacing w:after="0" w:line="240" w:lineRule="auto"/>
        <w:rPr>
          <w:rFonts w:ascii="Times New Roman" w:eastAsiaTheme="minorEastAsia" w:hAnsi="Times New Roman" w:cs="Times New Roman"/>
          <w:noProof/>
          <w:color w:val="000000" w:themeColor="text1" w:themeShade="80"/>
          <w:sz w:val="28"/>
          <w:szCs w:val="28"/>
          <w:lang w:eastAsia="ru-RU"/>
        </w:rPr>
      </w:pPr>
      <w:hyperlink w:anchor="_Toc37632197" w:history="1">
        <w:r w:rsidR="00E109D8" w:rsidRPr="00E109D8">
          <w:rPr>
            <w:rStyle w:val="afe"/>
            <w:rFonts w:ascii="Times New Roman" w:eastAsia="Times New Roman" w:hAnsi="Times New Roman" w:cs="Times New Roman"/>
            <w:noProof/>
            <w:color w:val="000000" w:themeColor="text1" w:themeShade="80"/>
            <w:sz w:val="28"/>
            <w:szCs w:val="28"/>
          </w:rPr>
          <w:t>3.10.</w:t>
        </w:r>
        <w:r w:rsidR="00E109D8" w:rsidRPr="00E109D8">
          <w:rPr>
            <w:rFonts w:ascii="Times New Roman" w:eastAsiaTheme="minorEastAsia" w:hAnsi="Times New Roman" w:cs="Times New Roman"/>
            <w:noProof/>
            <w:color w:val="000000" w:themeColor="text1" w:themeShade="80"/>
            <w:sz w:val="28"/>
            <w:szCs w:val="28"/>
            <w:lang w:eastAsia="ru-RU"/>
          </w:rPr>
          <w:tab/>
        </w:r>
        <w:r w:rsidR="00E109D8" w:rsidRPr="00E109D8">
          <w:rPr>
            <w:rStyle w:val="afe"/>
            <w:rFonts w:ascii="Times New Roman" w:eastAsia="Times New Roman" w:hAnsi="Times New Roman" w:cs="Times New Roman"/>
            <w:noProof/>
            <w:color w:val="000000" w:themeColor="text1" w:themeShade="80"/>
            <w:sz w:val="28"/>
            <w:szCs w:val="28"/>
          </w:rPr>
          <w:t>Перечень литературных источников</w:t>
        </w:r>
        <w:r w:rsidR="00E109D8" w:rsidRPr="00E109D8">
          <w:rPr>
            <w:rFonts w:ascii="Times New Roman" w:hAnsi="Times New Roman" w:cs="Times New Roman"/>
            <w:noProof/>
            <w:webHidden/>
            <w:color w:val="000000" w:themeColor="text1" w:themeShade="80"/>
            <w:sz w:val="28"/>
            <w:szCs w:val="28"/>
          </w:rPr>
          <w:tab/>
        </w:r>
        <w:r w:rsidR="00E109D8" w:rsidRPr="00E109D8">
          <w:rPr>
            <w:rFonts w:ascii="Times New Roman" w:hAnsi="Times New Roman" w:cs="Times New Roman"/>
            <w:noProof/>
            <w:webHidden/>
            <w:color w:val="000000" w:themeColor="text1" w:themeShade="80"/>
            <w:sz w:val="28"/>
            <w:szCs w:val="28"/>
          </w:rPr>
          <w:fldChar w:fldCharType="begin"/>
        </w:r>
        <w:r w:rsidR="00E109D8" w:rsidRPr="00E109D8">
          <w:rPr>
            <w:rFonts w:ascii="Times New Roman" w:hAnsi="Times New Roman" w:cs="Times New Roman"/>
            <w:noProof/>
            <w:webHidden/>
            <w:color w:val="000000" w:themeColor="text1" w:themeShade="80"/>
            <w:sz w:val="28"/>
            <w:szCs w:val="28"/>
          </w:rPr>
          <w:instrText xml:space="preserve"> PAGEREF _Toc37632197 \h </w:instrText>
        </w:r>
        <w:r w:rsidR="00E109D8" w:rsidRPr="00E109D8">
          <w:rPr>
            <w:rFonts w:ascii="Times New Roman" w:hAnsi="Times New Roman" w:cs="Times New Roman"/>
            <w:noProof/>
            <w:webHidden/>
            <w:color w:val="000000" w:themeColor="text1" w:themeShade="80"/>
            <w:sz w:val="28"/>
            <w:szCs w:val="28"/>
          </w:rPr>
        </w:r>
        <w:r w:rsidR="00E109D8" w:rsidRPr="00E109D8">
          <w:rPr>
            <w:rFonts w:ascii="Times New Roman" w:hAnsi="Times New Roman" w:cs="Times New Roman"/>
            <w:noProof/>
            <w:webHidden/>
            <w:color w:val="000000" w:themeColor="text1" w:themeShade="80"/>
            <w:sz w:val="28"/>
            <w:szCs w:val="28"/>
          </w:rPr>
          <w:fldChar w:fldCharType="separate"/>
        </w:r>
        <w:r w:rsidR="00E109D8" w:rsidRPr="00E109D8">
          <w:rPr>
            <w:rFonts w:ascii="Times New Roman" w:hAnsi="Times New Roman" w:cs="Times New Roman"/>
            <w:noProof/>
            <w:webHidden/>
            <w:color w:val="000000" w:themeColor="text1" w:themeShade="80"/>
            <w:sz w:val="28"/>
            <w:szCs w:val="28"/>
          </w:rPr>
          <w:t>124</w:t>
        </w:r>
        <w:r w:rsidR="00E109D8" w:rsidRPr="00E109D8">
          <w:rPr>
            <w:rFonts w:ascii="Times New Roman" w:hAnsi="Times New Roman" w:cs="Times New Roman"/>
            <w:noProof/>
            <w:webHidden/>
            <w:color w:val="000000" w:themeColor="text1" w:themeShade="80"/>
            <w:sz w:val="28"/>
            <w:szCs w:val="28"/>
          </w:rPr>
          <w:fldChar w:fldCharType="end"/>
        </w:r>
      </w:hyperlink>
    </w:p>
    <w:p w:rsidR="00E109D8" w:rsidRPr="00E109D8" w:rsidRDefault="0076528D" w:rsidP="00E109D8">
      <w:pPr>
        <w:pStyle w:val="14"/>
        <w:spacing w:after="0" w:line="240" w:lineRule="auto"/>
        <w:rPr>
          <w:rFonts w:eastAsiaTheme="minorEastAsia"/>
          <w:color w:val="000000" w:themeColor="text1" w:themeShade="80"/>
          <w:sz w:val="28"/>
          <w:szCs w:val="28"/>
          <w:lang w:eastAsia="ru-RU"/>
        </w:rPr>
      </w:pPr>
      <w:hyperlink w:anchor="_Toc37632198" w:history="1">
        <w:r w:rsidR="00E109D8" w:rsidRPr="00E109D8">
          <w:rPr>
            <w:rStyle w:val="afe"/>
            <w:color w:val="000000" w:themeColor="text1" w:themeShade="80"/>
            <w:sz w:val="28"/>
            <w:szCs w:val="28"/>
          </w:rPr>
          <w:t>ПРИЛОЖЕНИЯ</w:t>
        </w:r>
        <w:r w:rsidR="00E109D8" w:rsidRPr="00E109D8">
          <w:rPr>
            <w:webHidden/>
            <w:color w:val="000000" w:themeColor="text1" w:themeShade="80"/>
            <w:sz w:val="28"/>
            <w:szCs w:val="28"/>
          </w:rPr>
          <w:tab/>
        </w:r>
        <w:r w:rsidR="00E109D8" w:rsidRPr="00E109D8">
          <w:rPr>
            <w:webHidden/>
            <w:color w:val="000000" w:themeColor="text1" w:themeShade="80"/>
            <w:sz w:val="28"/>
            <w:szCs w:val="28"/>
          </w:rPr>
          <w:fldChar w:fldCharType="begin"/>
        </w:r>
        <w:r w:rsidR="00E109D8" w:rsidRPr="00E109D8">
          <w:rPr>
            <w:webHidden/>
            <w:color w:val="000000" w:themeColor="text1" w:themeShade="80"/>
            <w:sz w:val="28"/>
            <w:szCs w:val="28"/>
          </w:rPr>
          <w:instrText xml:space="preserve"> PAGEREF _Toc37632198 \h </w:instrText>
        </w:r>
        <w:r w:rsidR="00E109D8" w:rsidRPr="00E109D8">
          <w:rPr>
            <w:webHidden/>
            <w:color w:val="000000" w:themeColor="text1" w:themeShade="80"/>
            <w:sz w:val="28"/>
            <w:szCs w:val="28"/>
          </w:rPr>
        </w:r>
        <w:r w:rsidR="00E109D8" w:rsidRPr="00E109D8">
          <w:rPr>
            <w:webHidden/>
            <w:color w:val="000000" w:themeColor="text1" w:themeShade="80"/>
            <w:sz w:val="28"/>
            <w:szCs w:val="28"/>
          </w:rPr>
          <w:fldChar w:fldCharType="separate"/>
        </w:r>
        <w:r w:rsidR="00E109D8" w:rsidRPr="00E109D8">
          <w:rPr>
            <w:webHidden/>
            <w:color w:val="000000" w:themeColor="text1" w:themeShade="80"/>
            <w:sz w:val="28"/>
            <w:szCs w:val="28"/>
          </w:rPr>
          <w:t>132</w:t>
        </w:r>
        <w:r w:rsidR="00E109D8" w:rsidRPr="00E109D8">
          <w:rPr>
            <w:webHidden/>
            <w:color w:val="000000" w:themeColor="text1" w:themeShade="80"/>
            <w:sz w:val="28"/>
            <w:szCs w:val="28"/>
          </w:rPr>
          <w:fldChar w:fldCharType="end"/>
        </w:r>
      </w:hyperlink>
    </w:p>
    <w:p w:rsidR="00E109D8" w:rsidRPr="0060636B" w:rsidRDefault="00E109D8" w:rsidP="001863C2">
      <w:pPr>
        <w:spacing w:after="0" w:line="240" w:lineRule="auto"/>
        <w:ind w:left="709"/>
        <w:jc w:val="both"/>
        <w:rPr>
          <w:rFonts w:ascii="Times New Roman" w:eastAsia="Times New Roman" w:hAnsi="Times New Roman" w:cs="Times New Roman"/>
          <w:color w:val="000000" w:themeColor="text1" w:themeShade="80"/>
          <w:sz w:val="28"/>
          <w:szCs w:val="28"/>
        </w:rPr>
      </w:pPr>
    </w:p>
    <w:p w:rsidR="00311FEA" w:rsidRPr="0060636B" w:rsidRDefault="00311FEA"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Pr="0060636B" w:rsidRDefault="00545F61" w:rsidP="001863C2">
      <w:pPr>
        <w:spacing w:line="240" w:lineRule="auto"/>
        <w:rPr>
          <w:rFonts w:ascii="Times New Roman" w:hAnsi="Times New Roman" w:cs="Times New Roman"/>
          <w:color w:val="000000" w:themeColor="text1" w:themeShade="80"/>
          <w:sz w:val="28"/>
          <w:szCs w:val="28"/>
        </w:rPr>
      </w:pPr>
    </w:p>
    <w:p w:rsidR="00545F61" w:rsidRDefault="00545F61" w:rsidP="001863C2">
      <w:pPr>
        <w:spacing w:line="240" w:lineRule="auto"/>
        <w:rPr>
          <w:rFonts w:ascii="Times New Roman" w:eastAsia="Times New Roman" w:hAnsi="Times New Roman" w:cs="Times New Roman"/>
          <w:color w:val="000000" w:themeColor="text1" w:themeShade="80"/>
          <w:sz w:val="28"/>
          <w:szCs w:val="28"/>
        </w:rPr>
      </w:pPr>
    </w:p>
    <w:p w:rsidR="00086083" w:rsidRDefault="00086083" w:rsidP="001863C2">
      <w:pPr>
        <w:spacing w:line="240" w:lineRule="auto"/>
        <w:rPr>
          <w:rFonts w:ascii="Times New Roman" w:eastAsia="Times New Roman" w:hAnsi="Times New Roman" w:cs="Times New Roman"/>
          <w:color w:val="000000" w:themeColor="text1" w:themeShade="80"/>
          <w:sz w:val="28"/>
          <w:szCs w:val="28"/>
        </w:rPr>
      </w:pPr>
    </w:p>
    <w:p w:rsidR="00086083" w:rsidRDefault="00086083" w:rsidP="001863C2">
      <w:pPr>
        <w:spacing w:line="240" w:lineRule="auto"/>
        <w:rPr>
          <w:rFonts w:ascii="Times New Roman" w:eastAsia="Times New Roman" w:hAnsi="Times New Roman" w:cs="Times New Roman"/>
          <w:color w:val="000000" w:themeColor="text1" w:themeShade="80"/>
          <w:sz w:val="28"/>
          <w:szCs w:val="28"/>
        </w:rPr>
      </w:pPr>
    </w:p>
    <w:p w:rsidR="00086083" w:rsidRDefault="00086083" w:rsidP="001863C2">
      <w:pPr>
        <w:spacing w:line="240" w:lineRule="auto"/>
        <w:rPr>
          <w:rFonts w:ascii="Times New Roman" w:eastAsia="Times New Roman" w:hAnsi="Times New Roman" w:cs="Times New Roman"/>
          <w:color w:val="000000" w:themeColor="text1" w:themeShade="80"/>
          <w:sz w:val="28"/>
          <w:szCs w:val="28"/>
        </w:rPr>
      </w:pPr>
    </w:p>
    <w:p w:rsidR="00086083" w:rsidRPr="0060636B" w:rsidRDefault="00086083" w:rsidP="001863C2">
      <w:pPr>
        <w:spacing w:line="240" w:lineRule="auto"/>
        <w:rPr>
          <w:rFonts w:ascii="Times New Roman" w:eastAsia="Times New Roman" w:hAnsi="Times New Roman" w:cs="Times New Roman"/>
          <w:color w:val="000000" w:themeColor="text1" w:themeShade="80"/>
          <w:sz w:val="28"/>
          <w:szCs w:val="28"/>
        </w:rPr>
      </w:pPr>
    </w:p>
    <w:p w:rsidR="00311FEA" w:rsidRPr="0060636B" w:rsidRDefault="009D547F" w:rsidP="00086083">
      <w:pPr>
        <w:pStyle w:val="1"/>
        <w:spacing w:line="240" w:lineRule="auto"/>
        <w:jc w:val="center"/>
        <w:rPr>
          <w:rFonts w:ascii="Times New Roman" w:hAnsi="Times New Roman" w:cs="Times New Roman"/>
          <w:color w:val="000000" w:themeColor="text1" w:themeShade="80"/>
        </w:rPr>
      </w:pPr>
      <w:bookmarkStart w:id="1" w:name="_Toc37632165"/>
      <w:bookmarkStart w:id="2" w:name="_Toc88136968"/>
      <w:r w:rsidRPr="0060636B">
        <w:rPr>
          <w:rFonts w:ascii="Times New Roman" w:hAnsi="Times New Roman" w:cs="Times New Roman"/>
          <w:color w:val="000000" w:themeColor="text1" w:themeShade="80"/>
        </w:rPr>
        <w:lastRenderedPageBreak/>
        <w:t>Введение</w:t>
      </w:r>
      <w:bookmarkEnd w:id="1"/>
      <w:bookmarkEnd w:id="2"/>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Качественное доступное образование детей с ограниченными возможностями здоровья (далее –</w:t>
      </w:r>
      <w:r w:rsidR="00086083">
        <w:rPr>
          <w:color w:val="000000" w:themeColor="text1" w:themeShade="80"/>
          <w:sz w:val="28"/>
          <w:szCs w:val="28"/>
        </w:rPr>
        <w:t xml:space="preserve"> </w:t>
      </w:r>
      <w:r w:rsidRPr="0060636B">
        <w:rPr>
          <w:color w:val="000000" w:themeColor="text1" w:themeShade="80"/>
          <w:sz w:val="28"/>
          <w:szCs w:val="28"/>
        </w:rPr>
        <w:t>ОВЗ) и детей-инвалидов на всех возрастных этапах является глобальной стратегической целью социальной политики Российской Федерации. Она обозначена в майском указе Президента (Указ Президента Российск</w:t>
      </w:r>
      <w:r w:rsidR="007418DE" w:rsidRPr="0060636B">
        <w:rPr>
          <w:color w:val="000000" w:themeColor="text1" w:themeShade="80"/>
          <w:sz w:val="28"/>
          <w:szCs w:val="28"/>
        </w:rPr>
        <w:t xml:space="preserve">ой Федерации от 07.05.2018 г. № </w:t>
      </w:r>
      <w:r w:rsidRPr="0060636B">
        <w:rPr>
          <w:color w:val="000000" w:themeColor="text1" w:themeShade="80"/>
          <w:sz w:val="28"/>
          <w:szCs w:val="28"/>
        </w:rPr>
        <w:t>204 «О национальных целях и стратегических задачах развития Российской Федерации на период до 2024 года»).</w:t>
      </w:r>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shd w:val="clear" w:color="auto" w:fill="FFFFFF"/>
        </w:rPr>
        <w:t xml:space="preserve">Практическую реализацию права </w:t>
      </w:r>
      <w:r w:rsidR="00990042" w:rsidRPr="0060636B">
        <w:rPr>
          <w:color w:val="000000" w:themeColor="text1" w:themeShade="80"/>
          <w:sz w:val="28"/>
          <w:szCs w:val="28"/>
          <w:shd w:val="clear" w:color="auto" w:fill="FFFFFF"/>
        </w:rPr>
        <w:t xml:space="preserve">на образование </w:t>
      </w:r>
      <w:r w:rsidRPr="0060636B">
        <w:rPr>
          <w:color w:val="000000" w:themeColor="text1" w:themeShade="80"/>
          <w:sz w:val="28"/>
          <w:szCs w:val="28"/>
          <w:shd w:val="clear" w:color="auto" w:fill="FFFFFF"/>
        </w:rPr>
        <w:t xml:space="preserve">детей </w:t>
      </w:r>
      <w:r w:rsidR="007F4A7E" w:rsidRPr="0060636B">
        <w:rPr>
          <w:color w:val="000000" w:themeColor="text1" w:themeShade="80"/>
          <w:sz w:val="28"/>
          <w:szCs w:val="28"/>
          <w:shd w:val="clear" w:color="auto" w:fill="FFFFFF"/>
        </w:rPr>
        <w:t xml:space="preserve">раннего и дошкольного возраста </w:t>
      </w:r>
      <w:r w:rsidRPr="0060636B">
        <w:rPr>
          <w:color w:val="000000" w:themeColor="text1" w:themeShade="80"/>
          <w:sz w:val="28"/>
          <w:szCs w:val="28"/>
          <w:shd w:val="clear" w:color="auto" w:fill="FFFFFF"/>
        </w:rPr>
        <w:t>с тяжелыми множественн</w:t>
      </w:r>
      <w:r w:rsidR="006B0DAB" w:rsidRPr="0060636B">
        <w:rPr>
          <w:color w:val="000000" w:themeColor="text1" w:themeShade="80"/>
          <w:sz w:val="28"/>
          <w:szCs w:val="28"/>
          <w:shd w:val="clear" w:color="auto" w:fill="FFFFFF"/>
        </w:rPr>
        <w:t>ыми нарушениями развития</w:t>
      </w:r>
      <w:r w:rsidRPr="0060636B">
        <w:rPr>
          <w:color w:val="000000" w:themeColor="text1" w:themeShade="80"/>
          <w:sz w:val="28"/>
          <w:szCs w:val="28"/>
          <w:shd w:val="clear" w:color="auto" w:fill="FFFFFF"/>
        </w:rPr>
        <w:t xml:space="preserve"> обеспечивает </w:t>
      </w:r>
      <w:r w:rsidRPr="0060636B">
        <w:rPr>
          <w:color w:val="000000" w:themeColor="text1" w:themeShade="80"/>
          <w:sz w:val="28"/>
          <w:szCs w:val="28"/>
        </w:rPr>
        <w:t xml:space="preserve">Федеральный государственный образовательный стандарт дошкольного образования, утвержденный приказом </w:t>
      </w:r>
      <w:proofErr w:type="spellStart"/>
      <w:r w:rsidRPr="0060636B">
        <w:rPr>
          <w:color w:val="000000" w:themeColor="text1" w:themeShade="80"/>
          <w:sz w:val="28"/>
          <w:szCs w:val="28"/>
        </w:rPr>
        <w:t>Минобрнауки</w:t>
      </w:r>
      <w:proofErr w:type="spellEnd"/>
      <w:r w:rsidRPr="0060636B">
        <w:rPr>
          <w:color w:val="000000" w:themeColor="text1" w:themeShade="80"/>
          <w:sz w:val="28"/>
          <w:szCs w:val="28"/>
        </w:rPr>
        <w:t xml:space="preserve"> России от 17 октября 201</w:t>
      </w:r>
      <w:r w:rsidR="007418DE" w:rsidRPr="0060636B">
        <w:rPr>
          <w:color w:val="000000" w:themeColor="text1" w:themeShade="80"/>
          <w:sz w:val="28"/>
          <w:szCs w:val="28"/>
        </w:rPr>
        <w:t>3 г. № 1155 (далее – Стандарт)</w:t>
      </w:r>
      <w:r w:rsidR="00990042" w:rsidRPr="0060636B">
        <w:rPr>
          <w:color w:val="000000" w:themeColor="text1" w:themeShade="80"/>
          <w:sz w:val="28"/>
          <w:szCs w:val="28"/>
        </w:rPr>
        <w:t xml:space="preserve">. Стандарт </w:t>
      </w:r>
      <w:r w:rsidRPr="0060636B">
        <w:rPr>
          <w:rFonts w:eastAsia="Times New Roman"/>
          <w:color w:val="000000" w:themeColor="text1" w:themeShade="80"/>
          <w:sz w:val="28"/>
          <w:szCs w:val="28"/>
        </w:rPr>
        <w:t xml:space="preserve">регламентирует </w:t>
      </w:r>
      <w:r w:rsidRPr="0060636B">
        <w:rPr>
          <w:color w:val="000000" w:themeColor="text1" w:themeShade="80"/>
          <w:sz w:val="28"/>
          <w:szCs w:val="28"/>
        </w:rPr>
        <w:t>объединение обучения и воспитания в виде целостного образовательного процесса, построенного на основе духовно-нравственных и социокультурных ценностей, принятых в обществе.  В нем отражен ряд требований и условий, необходимых для получения образования детьми с ограниченными возможностями здоровья, в частности детьми с тяжелыми множественными нарушениями развития, которые составляют от</w:t>
      </w:r>
      <w:r w:rsidR="007F4A7E" w:rsidRPr="0060636B">
        <w:rPr>
          <w:color w:val="000000" w:themeColor="text1" w:themeShade="80"/>
          <w:sz w:val="28"/>
          <w:szCs w:val="28"/>
        </w:rPr>
        <w:t>д</w:t>
      </w:r>
      <w:r w:rsidRPr="0060636B">
        <w:rPr>
          <w:color w:val="000000" w:themeColor="text1" w:themeShade="80"/>
          <w:sz w:val="28"/>
          <w:szCs w:val="28"/>
        </w:rPr>
        <w:t xml:space="preserve">ельную категорию обучающихся. </w:t>
      </w:r>
    </w:p>
    <w:p w:rsidR="00311FEA" w:rsidRPr="0060636B" w:rsidRDefault="006A0C5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К</w:t>
      </w:r>
      <w:r w:rsidR="007F4A7E" w:rsidRPr="0060636B">
        <w:rPr>
          <w:color w:val="000000" w:themeColor="text1" w:themeShade="80"/>
          <w:sz w:val="28"/>
          <w:szCs w:val="28"/>
        </w:rPr>
        <w:t>атегори</w:t>
      </w:r>
      <w:r w:rsidRPr="0060636B">
        <w:rPr>
          <w:color w:val="000000" w:themeColor="text1" w:themeShade="80"/>
          <w:sz w:val="28"/>
          <w:szCs w:val="28"/>
        </w:rPr>
        <w:t>ю</w:t>
      </w:r>
      <w:r w:rsidR="001349B2" w:rsidRPr="0060636B">
        <w:rPr>
          <w:color w:val="000000" w:themeColor="text1" w:themeShade="80"/>
          <w:sz w:val="28"/>
          <w:szCs w:val="28"/>
        </w:rPr>
        <w:t xml:space="preserve"> </w:t>
      </w:r>
      <w:r w:rsidRPr="0060636B">
        <w:rPr>
          <w:color w:val="000000" w:themeColor="text1" w:themeShade="80"/>
          <w:sz w:val="28"/>
          <w:szCs w:val="28"/>
        </w:rPr>
        <w:t xml:space="preserve">обучающиеся </w:t>
      </w:r>
      <w:r w:rsidR="007F4A7E" w:rsidRPr="0060636B">
        <w:rPr>
          <w:color w:val="000000" w:themeColor="text1" w:themeShade="80"/>
          <w:sz w:val="28"/>
          <w:szCs w:val="28"/>
        </w:rPr>
        <w:t xml:space="preserve">раннего и дошкольного возраста </w:t>
      </w:r>
      <w:r w:rsidR="009D547F" w:rsidRPr="0060636B">
        <w:rPr>
          <w:color w:val="000000" w:themeColor="text1" w:themeShade="80"/>
          <w:sz w:val="28"/>
          <w:szCs w:val="28"/>
        </w:rPr>
        <w:t>с тяжелыми множественными нарушениями развития</w:t>
      </w:r>
      <w:r w:rsidR="008468F3">
        <w:rPr>
          <w:color w:val="000000" w:themeColor="text1" w:themeShade="80"/>
          <w:sz w:val="28"/>
          <w:szCs w:val="28"/>
        </w:rPr>
        <w:t xml:space="preserve"> (Т</w:t>
      </w:r>
      <w:r w:rsidR="00060578" w:rsidRPr="0060636B">
        <w:rPr>
          <w:color w:val="000000" w:themeColor="text1" w:themeShade="80"/>
          <w:sz w:val="28"/>
          <w:szCs w:val="28"/>
        </w:rPr>
        <w:t xml:space="preserve">НР) </w:t>
      </w:r>
      <w:r w:rsidRPr="0060636B">
        <w:rPr>
          <w:color w:val="000000" w:themeColor="text1" w:themeShade="80"/>
          <w:sz w:val="28"/>
          <w:szCs w:val="28"/>
        </w:rPr>
        <w:t>составляют</w:t>
      </w:r>
      <w:r w:rsidR="007F4A7E" w:rsidRPr="0060636B">
        <w:rPr>
          <w:color w:val="000000" w:themeColor="text1" w:themeShade="80"/>
          <w:sz w:val="28"/>
          <w:szCs w:val="28"/>
        </w:rPr>
        <w:t xml:space="preserve"> дети в возрасте до 8 лет, имеющие вариативные сочетания нескольких первичных нарушений</w:t>
      </w:r>
      <w:r w:rsidR="000514AC" w:rsidRPr="0060636B">
        <w:rPr>
          <w:color w:val="000000" w:themeColor="text1" w:themeShade="80"/>
          <w:sz w:val="28"/>
          <w:szCs w:val="28"/>
        </w:rPr>
        <w:t xml:space="preserve"> (интеллектуальных, сенсорных, двигательных) различной степени </w:t>
      </w:r>
      <w:r w:rsidRPr="0060636B">
        <w:rPr>
          <w:color w:val="000000" w:themeColor="text1" w:themeShade="80"/>
          <w:sz w:val="28"/>
          <w:szCs w:val="28"/>
        </w:rPr>
        <w:t>тяже</w:t>
      </w:r>
      <w:r w:rsidR="000514AC" w:rsidRPr="0060636B">
        <w:rPr>
          <w:color w:val="000000" w:themeColor="text1" w:themeShade="80"/>
          <w:sz w:val="28"/>
          <w:szCs w:val="28"/>
        </w:rPr>
        <w:t>сти</w:t>
      </w:r>
      <w:r w:rsidR="00B20DF3" w:rsidRPr="0060636B">
        <w:rPr>
          <w:color w:val="000000" w:themeColor="text1" w:themeShade="80"/>
          <w:sz w:val="28"/>
          <w:szCs w:val="28"/>
        </w:rPr>
        <w:t>.</w:t>
      </w:r>
      <w:r w:rsidR="001349B2" w:rsidRPr="0060636B">
        <w:rPr>
          <w:color w:val="000000" w:themeColor="text1" w:themeShade="80"/>
          <w:sz w:val="28"/>
          <w:szCs w:val="28"/>
        </w:rPr>
        <w:t xml:space="preserve"> </w:t>
      </w:r>
      <w:r w:rsidR="007210ED" w:rsidRPr="0060636B">
        <w:rPr>
          <w:color w:val="000000" w:themeColor="text1" w:themeShade="80"/>
          <w:sz w:val="28"/>
          <w:szCs w:val="28"/>
        </w:rPr>
        <w:t>П</w:t>
      </w:r>
      <w:r w:rsidR="000514AC" w:rsidRPr="0060636B">
        <w:rPr>
          <w:color w:val="000000" w:themeColor="text1" w:themeShade="80"/>
          <w:sz w:val="28"/>
          <w:szCs w:val="28"/>
        </w:rPr>
        <w:t>ервичные нарушения привод</w:t>
      </w:r>
      <w:r w:rsidR="002C1C01" w:rsidRPr="0060636B">
        <w:rPr>
          <w:color w:val="000000" w:themeColor="text1" w:themeShade="80"/>
          <w:sz w:val="28"/>
          <w:szCs w:val="28"/>
        </w:rPr>
        <w:t xml:space="preserve">ят к </w:t>
      </w:r>
      <w:r w:rsidRPr="0060636B">
        <w:rPr>
          <w:color w:val="000000" w:themeColor="text1" w:themeShade="80"/>
          <w:sz w:val="28"/>
          <w:szCs w:val="28"/>
        </w:rPr>
        <w:t xml:space="preserve">появлению </w:t>
      </w:r>
      <w:r w:rsidR="002C1C01" w:rsidRPr="0060636B">
        <w:rPr>
          <w:color w:val="000000" w:themeColor="text1" w:themeShade="80"/>
          <w:sz w:val="28"/>
          <w:szCs w:val="28"/>
        </w:rPr>
        <w:t>сложной структур</w:t>
      </w:r>
      <w:r w:rsidRPr="0060636B">
        <w:rPr>
          <w:color w:val="000000" w:themeColor="text1" w:themeShade="80"/>
          <w:sz w:val="28"/>
          <w:szCs w:val="28"/>
        </w:rPr>
        <w:t>ы</w:t>
      </w:r>
      <w:r w:rsidR="002C1C01" w:rsidRPr="0060636B">
        <w:rPr>
          <w:color w:val="000000" w:themeColor="text1" w:themeShade="80"/>
          <w:sz w:val="28"/>
          <w:szCs w:val="28"/>
        </w:rPr>
        <w:t xml:space="preserve"> вторичных и третичных нарушений социальной</w:t>
      </w:r>
      <w:r w:rsidR="000514AC" w:rsidRPr="0060636B">
        <w:rPr>
          <w:color w:val="000000" w:themeColor="text1" w:themeShade="80"/>
          <w:sz w:val="28"/>
          <w:szCs w:val="28"/>
        </w:rPr>
        <w:t xml:space="preserve"> природы, образуя специфический </w:t>
      </w:r>
      <w:r w:rsidR="002C1C01" w:rsidRPr="0060636B">
        <w:rPr>
          <w:color w:val="000000" w:themeColor="text1" w:themeShade="80"/>
          <w:sz w:val="28"/>
          <w:szCs w:val="28"/>
        </w:rPr>
        <w:t xml:space="preserve">феномен, проявляющийся в виде кумулятивного </w:t>
      </w:r>
      <w:r w:rsidRPr="0060636B">
        <w:rPr>
          <w:color w:val="000000" w:themeColor="text1" w:themeShade="80"/>
          <w:sz w:val="28"/>
          <w:szCs w:val="28"/>
        </w:rPr>
        <w:t xml:space="preserve">негативного </w:t>
      </w:r>
      <w:r w:rsidR="002C1C01" w:rsidRPr="0060636B">
        <w:rPr>
          <w:color w:val="000000" w:themeColor="text1" w:themeShade="80"/>
          <w:sz w:val="28"/>
          <w:szCs w:val="28"/>
        </w:rPr>
        <w:t>влияния</w:t>
      </w:r>
      <w:r w:rsidR="00E52AAD" w:rsidRPr="0060636B">
        <w:rPr>
          <w:color w:val="000000" w:themeColor="text1" w:themeShade="80"/>
          <w:sz w:val="28"/>
          <w:szCs w:val="28"/>
        </w:rPr>
        <w:t xml:space="preserve"> на все сферы </w:t>
      </w:r>
      <w:r w:rsidR="002C1C01" w:rsidRPr="0060636B">
        <w:rPr>
          <w:color w:val="000000" w:themeColor="text1" w:themeShade="80"/>
          <w:sz w:val="28"/>
          <w:szCs w:val="28"/>
        </w:rPr>
        <w:t xml:space="preserve">психического </w:t>
      </w:r>
      <w:r w:rsidR="00E52AAD" w:rsidRPr="0060636B">
        <w:rPr>
          <w:color w:val="000000" w:themeColor="text1" w:themeShade="80"/>
          <w:sz w:val="28"/>
          <w:szCs w:val="28"/>
        </w:rPr>
        <w:t>развития ребенка</w:t>
      </w:r>
      <w:r w:rsidR="002C1C01" w:rsidRPr="0060636B">
        <w:rPr>
          <w:color w:val="000000" w:themeColor="text1" w:themeShade="80"/>
          <w:sz w:val="28"/>
          <w:szCs w:val="28"/>
        </w:rPr>
        <w:t xml:space="preserve">. Реализация потенциальных </w:t>
      </w:r>
      <w:proofErr w:type="gramStart"/>
      <w:r w:rsidR="002C1C01" w:rsidRPr="0060636B">
        <w:rPr>
          <w:color w:val="000000" w:themeColor="text1" w:themeShade="80"/>
          <w:sz w:val="28"/>
          <w:szCs w:val="28"/>
        </w:rPr>
        <w:t>возможностей к ра</w:t>
      </w:r>
      <w:r w:rsidR="008468F3">
        <w:rPr>
          <w:color w:val="000000" w:themeColor="text1" w:themeShade="80"/>
          <w:sz w:val="28"/>
          <w:szCs w:val="28"/>
        </w:rPr>
        <w:t>звитию</w:t>
      </w:r>
      <w:proofErr w:type="gramEnd"/>
      <w:r w:rsidR="008468F3">
        <w:rPr>
          <w:color w:val="000000" w:themeColor="text1" w:themeShade="80"/>
          <w:sz w:val="28"/>
          <w:szCs w:val="28"/>
        </w:rPr>
        <w:t xml:space="preserve"> и социализация детей с Т</w:t>
      </w:r>
      <w:r w:rsidR="002C1C01" w:rsidRPr="0060636B">
        <w:rPr>
          <w:color w:val="000000" w:themeColor="text1" w:themeShade="80"/>
          <w:sz w:val="28"/>
          <w:szCs w:val="28"/>
        </w:rPr>
        <w:t>НР мо</w:t>
      </w:r>
      <w:r w:rsidR="005C49A9" w:rsidRPr="0060636B">
        <w:rPr>
          <w:color w:val="000000" w:themeColor="text1" w:themeShade="80"/>
          <w:sz w:val="28"/>
          <w:szCs w:val="28"/>
        </w:rPr>
        <w:t>гут</w:t>
      </w:r>
      <w:r w:rsidR="002C1C01" w:rsidRPr="0060636B">
        <w:rPr>
          <w:color w:val="000000" w:themeColor="text1" w:themeShade="80"/>
          <w:sz w:val="28"/>
          <w:szCs w:val="28"/>
        </w:rPr>
        <w:t xml:space="preserve"> быть достигнут</w:t>
      </w:r>
      <w:r w:rsidR="005C49A9" w:rsidRPr="0060636B">
        <w:rPr>
          <w:color w:val="000000" w:themeColor="text1" w:themeShade="80"/>
          <w:sz w:val="28"/>
          <w:szCs w:val="28"/>
        </w:rPr>
        <w:t>ы</w:t>
      </w:r>
      <w:r w:rsidR="00E52AAD" w:rsidRPr="0060636B">
        <w:rPr>
          <w:color w:val="000000" w:themeColor="text1" w:themeShade="80"/>
          <w:sz w:val="28"/>
          <w:szCs w:val="28"/>
        </w:rPr>
        <w:t xml:space="preserve"> только в условиях особым образом организованного специального обучения</w:t>
      </w:r>
      <w:r w:rsidR="002C1C01" w:rsidRPr="0060636B">
        <w:rPr>
          <w:color w:val="000000" w:themeColor="text1" w:themeShade="80"/>
          <w:sz w:val="28"/>
          <w:szCs w:val="28"/>
        </w:rPr>
        <w:t xml:space="preserve"> и путем</w:t>
      </w:r>
      <w:r w:rsidR="007210ED" w:rsidRPr="0060636B">
        <w:rPr>
          <w:color w:val="000000" w:themeColor="text1" w:themeShade="80"/>
          <w:sz w:val="28"/>
          <w:szCs w:val="28"/>
        </w:rPr>
        <w:t xml:space="preserve"> разработки отдельной адаптированной образовательной программы для детей данной категории</w:t>
      </w:r>
      <w:r w:rsidR="00E52AAD" w:rsidRPr="0060636B">
        <w:rPr>
          <w:color w:val="000000" w:themeColor="text1" w:themeShade="80"/>
          <w:sz w:val="28"/>
          <w:szCs w:val="28"/>
        </w:rPr>
        <w:t xml:space="preserve">. </w:t>
      </w:r>
      <w:r w:rsidR="00E52AAD" w:rsidRPr="0060636B">
        <w:rPr>
          <w:rFonts w:eastAsia="Times New Roman"/>
          <w:color w:val="000000" w:themeColor="text1" w:themeShade="80"/>
          <w:sz w:val="28"/>
          <w:szCs w:val="28"/>
          <w:lang w:eastAsia="ru-RU"/>
        </w:rPr>
        <w:t>Эти дети нуждаются в применении комплекса специальных методов и технологий обучен</w:t>
      </w:r>
      <w:r w:rsidR="002C1C01" w:rsidRPr="0060636B">
        <w:rPr>
          <w:rFonts w:eastAsia="Times New Roman"/>
          <w:color w:val="000000" w:themeColor="text1" w:themeShade="80"/>
          <w:sz w:val="28"/>
          <w:szCs w:val="28"/>
          <w:lang w:eastAsia="ru-RU"/>
        </w:rPr>
        <w:t>ия для овладения</w:t>
      </w:r>
      <w:r w:rsidR="00E52AAD" w:rsidRPr="0060636B">
        <w:rPr>
          <w:rFonts w:eastAsia="Times New Roman"/>
          <w:color w:val="000000" w:themeColor="text1" w:themeShade="80"/>
          <w:sz w:val="28"/>
          <w:szCs w:val="28"/>
          <w:lang w:eastAsia="ru-RU"/>
        </w:rPr>
        <w:t xml:space="preserve"> социальными способами взаимодействия с предметным миром и людьми, </w:t>
      </w:r>
      <w:r w:rsidR="002C1C01" w:rsidRPr="0060636B">
        <w:rPr>
          <w:rFonts w:eastAsia="Times New Roman"/>
          <w:color w:val="000000" w:themeColor="text1" w:themeShade="80"/>
          <w:sz w:val="28"/>
          <w:szCs w:val="28"/>
          <w:lang w:eastAsia="ru-RU"/>
        </w:rPr>
        <w:t>а также</w:t>
      </w:r>
      <w:r w:rsidR="00CC7AB9" w:rsidRPr="0060636B">
        <w:rPr>
          <w:rFonts w:eastAsia="Times New Roman"/>
          <w:color w:val="000000" w:themeColor="text1" w:themeShade="80"/>
          <w:sz w:val="28"/>
          <w:szCs w:val="28"/>
          <w:lang w:eastAsia="ru-RU"/>
        </w:rPr>
        <w:t xml:space="preserve"> индивидуально дозированном поэтапном и планомерном расширении жизненного опыта и повседневных социальных контактов</w:t>
      </w:r>
      <w:r w:rsidR="002C1C01" w:rsidRPr="0060636B">
        <w:rPr>
          <w:rFonts w:eastAsia="Times New Roman"/>
          <w:color w:val="000000" w:themeColor="text1" w:themeShade="80"/>
          <w:sz w:val="28"/>
          <w:szCs w:val="28"/>
          <w:lang w:eastAsia="ru-RU"/>
        </w:rPr>
        <w:t xml:space="preserve"> каждого в</w:t>
      </w:r>
      <w:r w:rsidR="001349B2" w:rsidRPr="0060636B">
        <w:rPr>
          <w:rFonts w:eastAsia="Times New Roman"/>
          <w:color w:val="000000" w:themeColor="text1" w:themeShade="80"/>
          <w:sz w:val="28"/>
          <w:szCs w:val="28"/>
          <w:lang w:eastAsia="ru-RU"/>
        </w:rPr>
        <w:t xml:space="preserve"> </w:t>
      </w:r>
      <w:r w:rsidR="002C1C01" w:rsidRPr="0060636B">
        <w:rPr>
          <w:rFonts w:eastAsia="Times New Roman"/>
          <w:color w:val="000000" w:themeColor="text1" w:themeShade="80"/>
          <w:sz w:val="28"/>
          <w:szCs w:val="28"/>
          <w:lang w:eastAsia="ru-RU"/>
        </w:rPr>
        <w:t>максимально возможном объем</w:t>
      </w:r>
      <w:r w:rsidR="00962182" w:rsidRPr="0060636B">
        <w:rPr>
          <w:rFonts w:eastAsia="Times New Roman"/>
          <w:color w:val="000000" w:themeColor="text1" w:themeShade="80"/>
          <w:sz w:val="28"/>
          <w:szCs w:val="28"/>
          <w:lang w:eastAsia="ru-RU"/>
        </w:rPr>
        <w:t>е</w:t>
      </w:r>
      <w:r w:rsidR="00CC7AB9" w:rsidRPr="0060636B">
        <w:rPr>
          <w:rFonts w:eastAsia="Times New Roman"/>
          <w:color w:val="000000" w:themeColor="text1" w:themeShade="80"/>
          <w:sz w:val="28"/>
          <w:szCs w:val="28"/>
          <w:lang w:eastAsia="ru-RU"/>
        </w:rPr>
        <w:t xml:space="preserve">. </w:t>
      </w:r>
      <w:r w:rsidR="007210ED" w:rsidRPr="0060636B">
        <w:rPr>
          <w:color w:val="000000" w:themeColor="text1" w:themeShade="80"/>
          <w:sz w:val="28"/>
          <w:szCs w:val="28"/>
        </w:rPr>
        <w:t>У</w:t>
      </w:r>
      <w:r w:rsidR="00B20DF3" w:rsidRPr="0060636B">
        <w:rPr>
          <w:color w:val="000000" w:themeColor="text1" w:themeShade="80"/>
          <w:sz w:val="28"/>
          <w:szCs w:val="28"/>
        </w:rPr>
        <w:t>довлетворени</w:t>
      </w:r>
      <w:r w:rsidR="007210ED" w:rsidRPr="0060636B">
        <w:rPr>
          <w:color w:val="000000" w:themeColor="text1" w:themeShade="80"/>
          <w:sz w:val="28"/>
          <w:szCs w:val="28"/>
        </w:rPr>
        <w:t xml:space="preserve">е их </w:t>
      </w:r>
      <w:r w:rsidR="00B20DF3" w:rsidRPr="0060636B">
        <w:rPr>
          <w:color w:val="000000" w:themeColor="text1" w:themeShade="80"/>
          <w:sz w:val="28"/>
          <w:szCs w:val="28"/>
        </w:rPr>
        <w:t xml:space="preserve">особых образовательных потребностей </w:t>
      </w:r>
      <w:r w:rsidR="002C1C01" w:rsidRPr="0060636B">
        <w:rPr>
          <w:color w:val="000000" w:themeColor="text1" w:themeShade="80"/>
          <w:sz w:val="28"/>
          <w:szCs w:val="28"/>
        </w:rPr>
        <w:t>за счет реализации содержания</w:t>
      </w:r>
      <w:r w:rsidR="00B20DF3" w:rsidRPr="0060636B">
        <w:rPr>
          <w:color w:val="000000" w:themeColor="text1" w:themeShade="80"/>
          <w:sz w:val="28"/>
          <w:szCs w:val="28"/>
        </w:rPr>
        <w:t xml:space="preserve"> адаптированных основных образовательных программ дошкольного образования, разра</w:t>
      </w:r>
      <w:r w:rsidR="002C1C01" w:rsidRPr="0060636B">
        <w:rPr>
          <w:color w:val="000000" w:themeColor="text1" w:themeShade="80"/>
          <w:sz w:val="28"/>
          <w:szCs w:val="28"/>
        </w:rPr>
        <w:t xml:space="preserve">ботанных для детей других </w:t>
      </w:r>
      <w:proofErr w:type="spellStart"/>
      <w:r w:rsidR="002C1C01" w:rsidRPr="0060636B">
        <w:rPr>
          <w:color w:val="000000" w:themeColor="text1" w:themeShade="80"/>
          <w:sz w:val="28"/>
          <w:szCs w:val="28"/>
        </w:rPr>
        <w:t>категорий</w:t>
      </w:r>
      <w:proofErr w:type="gramStart"/>
      <w:r w:rsidR="00962182" w:rsidRPr="0060636B">
        <w:rPr>
          <w:color w:val="000000" w:themeColor="text1" w:themeShade="80"/>
          <w:sz w:val="28"/>
          <w:szCs w:val="28"/>
        </w:rPr>
        <w:t>,</w:t>
      </w:r>
      <w:r w:rsidR="007210ED" w:rsidRPr="0060636B">
        <w:rPr>
          <w:color w:val="000000" w:themeColor="text1" w:themeShade="80"/>
          <w:sz w:val="28"/>
          <w:szCs w:val="28"/>
        </w:rPr>
        <w:t>к</w:t>
      </w:r>
      <w:proofErr w:type="gramEnd"/>
      <w:r w:rsidR="007210ED" w:rsidRPr="0060636B">
        <w:rPr>
          <w:color w:val="000000" w:themeColor="text1" w:themeShade="80"/>
          <w:sz w:val="28"/>
          <w:szCs w:val="28"/>
        </w:rPr>
        <w:t>райне</w:t>
      </w:r>
      <w:proofErr w:type="spellEnd"/>
      <w:r w:rsidR="007210ED" w:rsidRPr="0060636B">
        <w:rPr>
          <w:color w:val="000000" w:themeColor="text1" w:themeShade="80"/>
          <w:sz w:val="28"/>
          <w:szCs w:val="28"/>
        </w:rPr>
        <w:t xml:space="preserve"> затруднительно.</w:t>
      </w:r>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proofErr w:type="gramStart"/>
      <w:r w:rsidRPr="0060636B">
        <w:rPr>
          <w:color w:val="000000" w:themeColor="text1" w:themeShade="80"/>
          <w:sz w:val="28"/>
          <w:szCs w:val="28"/>
        </w:rPr>
        <w:t xml:space="preserve">Примерная адаптированная основная образовательная программа дошкольного образования </w:t>
      </w:r>
      <w:r w:rsidR="00F343D0" w:rsidRPr="0060636B">
        <w:rPr>
          <w:color w:val="000000" w:themeColor="text1" w:themeShade="80"/>
          <w:sz w:val="28"/>
          <w:szCs w:val="28"/>
        </w:rPr>
        <w:t xml:space="preserve">для детей раннего и дошкольного возраста с ТМНР </w:t>
      </w:r>
      <w:r w:rsidRPr="0060636B">
        <w:rPr>
          <w:color w:val="000000" w:themeColor="text1" w:themeShade="80"/>
          <w:sz w:val="28"/>
          <w:szCs w:val="28"/>
        </w:rPr>
        <w:t xml:space="preserve">(далее – Программа) </w:t>
      </w:r>
      <w:r w:rsidR="00F343D0" w:rsidRPr="0060636B">
        <w:rPr>
          <w:color w:val="000000" w:themeColor="text1" w:themeShade="80"/>
          <w:sz w:val="28"/>
          <w:szCs w:val="28"/>
        </w:rPr>
        <w:t>разработан</w:t>
      </w:r>
      <w:r w:rsidR="00416A1C" w:rsidRPr="0060636B">
        <w:rPr>
          <w:color w:val="000000" w:themeColor="text1" w:themeShade="80"/>
          <w:sz w:val="28"/>
          <w:szCs w:val="28"/>
        </w:rPr>
        <w:t xml:space="preserve">а </w:t>
      </w:r>
      <w:r w:rsidR="00AF170E" w:rsidRPr="0060636B">
        <w:rPr>
          <w:color w:val="000000" w:themeColor="text1" w:themeShade="80"/>
          <w:sz w:val="28"/>
          <w:szCs w:val="28"/>
        </w:rPr>
        <w:t>на основе примерной основной образовательной программы дошкольного образования</w:t>
      </w:r>
      <w:r w:rsidR="00416A1C" w:rsidRPr="0060636B">
        <w:rPr>
          <w:color w:val="000000" w:themeColor="text1" w:themeShade="80"/>
          <w:sz w:val="28"/>
          <w:szCs w:val="28"/>
        </w:rPr>
        <w:t xml:space="preserve"> и</w:t>
      </w:r>
      <w:r w:rsidR="001349B2" w:rsidRPr="0060636B">
        <w:rPr>
          <w:color w:val="000000" w:themeColor="text1" w:themeShade="80"/>
          <w:sz w:val="28"/>
          <w:szCs w:val="28"/>
        </w:rPr>
        <w:t xml:space="preserve"> </w:t>
      </w:r>
      <w:r w:rsidRPr="0060636B">
        <w:rPr>
          <w:rFonts w:eastAsia="Times New Roman"/>
          <w:color w:val="000000" w:themeColor="text1" w:themeShade="80"/>
          <w:sz w:val="28"/>
          <w:szCs w:val="28"/>
        </w:rPr>
        <w:t>раскрыва</w:t>
      </w:r>
      <w:r w:rsidR="00F343D0" w:rsidRPr="0060636B">
        <w:rPr>
          <w:rFonts w:eastAsia="Times New Roman"/>
          <w:color w:val="000000" w:themeColor="text1" w:themeShade="80"/>
          <w:sz w:val="28"/>
          <w:szCs w:val="28"/>
        </w:rPr>
        <w:t>ет</w:t>
      </w:r>
      <w:r w:rsidRPr="0060636B">
        <w:rPr>
          <w:rFonts w:eastAsia="Times New Roman"/>
          <w:color w:val="000000" w:themeColor="text1" w:themeShade="80"/>
          <w:sz w:val="28"/>
          <w:szCs w:val="28"/>
        </w:rPr>
        <w:t xml:space="preserve"> общую модель построения образовательного процесса и проектирования образовател</w:t>
      </w:r>
      <w:r w:rsidR="008468F3">
        <w:rPr>
          <w:rFonts w:eastAsia="Times New Roman"/>
          <w:color w:val="000000" w:themeColor="text1" w:themeShade="80"/>
          <w:sz w:val="28"/>
          <w:szCs w:val="28"/>
        </w:rPr>
        <w:t>ьной деятельности для детей с Т</w:t>
      </w:r>
      <w:r w:rsidRPr="0060636B">
        <w:rPr>
          <w:rFonts w:eastAsia="Times New Roman"/>
          <w:color w:val="000000" w:themeColor="text1" w:themeShade="80"/>
          <w:sz w:val="28"/>
          <w:szCs w:val="28"/>
        </w:rPr>
        <w:t>НР, способствующ</w:t>
      </w:r>
      <w:r w:rsidR="00F343D0" w:rsidRPr="0060636B">
        <w:rPr>
          <w:rFonts w:eastAsia="Times New Roman"/>
          <w:color w:val="000000" w:themeColor="text1" w:themeShade="80"/>
          <w:sz w:val="28"/>
          <w:szCs w:val="28"/>
        </w:rPr>
        <w:t>ую</w:t>
      </w:r>
      <w:r w:rsidRPr="0060636B">
        <w:rPr>
          <w:rFonts w:eastAsia="Times New Roman"/>
          <w:color w:val="000000" w:themeColor="text1" w:themeShade="80"/>
          <w:sz w:val="28"/>
          <w:szCs w:val="28"/>
        </w:rPr>
        <w:t xml:space="preserve"> последовательному совершенствованию их </w:t>
      </w:r>
      <w:r w:rsidRPr="0060636B">
        <w:rPr>
          <w:rFonts w:eastAsia="Times New Roman"/>
          <w:color w:val="000000" w:themeColor="text1" w:themeShade="80"/>
          <w:sz w:val="28"/>
          <w:szCs w:val="28"/>
        </w:rPr>
        <w:lastRenderedPageBreak/>
        <w:t xml:space="preserve">психического развития, формированию механизмов </w:t>
      </w:r>
      <w:r w:rsidR="00F343D0" w:rsidRPr="0060636B">
        <w:rPr>
          <w:rFonts w:eastAsia="Times New Roman"/>
          <w:color w:val="000000" w:themeColor="text1" w:themeShade="80"/>
          <w:sz w:val="28"/>
          <w:szCs w:val="28"/>
        </w:rPr>
        <w:t>компенсации и социальной адаптации.</w:t>
      </w:r>
      <w:proofErr w:type="gramEnd"/>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Программа основывается на современных достижениях наук о человеке, согласно которым процесс психического развития и социализации детей с ТМНР реализуется наиболее благоприятно при максимально раннем начале (с 2-х месяцев), систематической и правильно организованной специальной системе обучения. Содержание данной системы учитывает индивидуальные психофизические особенности и потенциальные возможности развития, состояние здоровья и социальны</w:t>
      </w:r>
      <w:r w:rsidR="004747B5" w:rsidRPr="0060636B">
        <w:rPr>
          <w:color w:val="000000" w:themeColor="text1" w:themeShade="80"/>
          <w:sz w:val="28"/>
          <w:szCs w:val="28"/>
        </w:rPr>
        <w:t xml:space="preserve">е условия жизни. Такая система </w:t>
      </w:r>
      <w:r w:rsidRPr="0060636B">
        <w:rPr>
          <w:color w:val="000000" w:themeColor="text1" w:themeShade="80"/>
          <w:sz w:val="28"/>
          <w:szCs w:val="28"/>
        </w:rPr>
        <w:t xml:space="preserve">базируется на основных научных положениях культурно-исторической концепции Л. С. Выготского и </w:t>
      </w:r>
      <w:r w:rsidR="0000674D" w:rsidRPr="0060636B">
        <w:rPr>
          <w:color w:val="000000" w:themeColor="text1" w:themeShade="80"/>
          <w:sz w:val="28"/>
          <w:szCs w:val="28"/>
        </w:rPr>
        <w:t>принципе</w:t>
      </w:r>
      <w:r w:rsidR="0033199A" w:rsidRPr="0060636B">
        <w:rPr>
          <w:color w:val="000000" w:themeColor="text1" w:themeShade="80"/>
          <w:sz w:val="28"/>
          <w:szCs w:val="28"/>
        </w:rPr>
        <w:t xml:space="preserve"> совместно-разделенной деятельности</w:t>
      </w:r>
      <w:r w:rsidRPr="0060636B">
        <w:rPr>
          <w:color w:val="000000" w:themeColor="text1" w:themeShade="80"/>
          <w:sz w:val="28"/>
          <w:szCs w:val="28"/>
        </w:rPr>
        <w:t xml:space="preserve"> И.А. С</w:t>
      </w:r>
      <w:r w:rsidR="00F343D0" w:rsidRPr="0060636B">
        <w:rPr>
          <w:color w:val="000000" w:themeColor="text1" w:themeShade="80"/>
          <w:sz w:val="28"/>
          <w:szCs w:val="28"/>
        </w:rPr>
        <w:t>о</w:t>
      </w:r>
      <w:r w:rsidRPr="0060636B">
        <w:rPr>
          <w:color w:val="000000" w:themeColor="text1" w:themeShade="80"/>
          <w:sz w:val="28"/>
          <w:szCs w:val="28"/>
        </w:rPr>
        <w:t>колянского и А.И. Мещерякова.</w:t>
      </w:r>
    </w:p>
    <w:p w:rsidR="00311FEA" w:rsidRPr="0060636B" w:rsidRDefault="002C1C01"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Структура и содержание Программы</w:t>
      </w:r>
      <w:r w:rsidR="000A1103" w:rsidRPr="0060636B">
        <w:rPr>
          <w:color w:val="000000" w:themeColor="text1" w:themeShade="80"/>
          <w:sz w:val="28"/>
          <w:szCs w:val="28"/>
        </w:rPr>
        <w:t xml:space="preserve"> базируется на том</w:t>
      </w:r>
      <w:r w:rsidR="009D547F" w:rsidRPr="0060636B">
        <w:rPr>
          <w:color w:val="000000" w:themeColor="text1" w:themeShade="80"/>
          <w:sz w:val="28"/>
          <w:szCs w:val="28"/>
        </w:rPr>
        <w:t xml:space="preserve">, что психическое развитие детей с ТМНР подчинено тем же законам, что и развитие в норме, но </w:t>
      </w:r>
      <w:r w:rsidR="006D1C50" w:rsidRPr="0060636B">
        <w:rPr>
          <w:color w:val="000000" w:themeColor="text1" w:themeShade="80"/>
          <w:sz w:val="28"/>
          <w:szCs w:val="28"/>
        </w:rPr>
        <w:t>происходит в замедленном темп</w:t>
      </w:r>
      <w:proofErr w:type="gramStart"/>
      <w:r w:rsidR="006D1C50" w:rsidRPr="0060636B">
        <w:rPr>
          <w:color w:val="000000" w:themeColor="text1" w:themeShade="80"/>
          <w:sz w:val="28"/>
          <w:szCs w:val="28"/>
        </w:rPr>
        <w:t>е</w:t>
      </w:r>
      <w:r w:rsidR="009D547F" w:rsidRPr="0060636B">
        <w:rPr>
          <w:color w:val="000000" w:themeColor="text1" w:themeShade="80"/>
          <w:sz w:val="28"/>
          <w:szCs w:val="28"/>
        </w:rPr>
        <w:t>(</w:t>
      </w:r>
      <w:proofErr w:type="gramEnd"/>
      <w:r w:rsidR="009D547F" w:rsidRPr="0060636B">
        <w:rPr>
          <w:color w:val="000000" w:themeColor="text1" w:themeShade="80"/>
          <w:sz w:val="28"/>
          <w:szCs w:val="28"/>
        </w:rPr>
        <w:t xml:space="preserve">Э. </w:t>
      </w:r>
      <w:proofErr w:type="spellStart"/>
      <w:r w:rsidR="009D547F" w:rsidRPr="0060636B">
        <w:rPr>
          <w:color w:val="000000" w:themeColor="text1" w:themeShade="80"/>
          <w:sz w:val="28"/>
          <w:szCs w:val="28"/>
        </w:rPr>
        <w:t>Сеген</w:t>
      </w:r>
      <w:proofErr w:type="spellEnd"/>
      <w:r w:rsidR="009D547F" w:rsidRPr="0060636B">
        <w:rPr>
          <w:color w:val="000000" w:themeColor="text1" w:themeShade="80"/>
          <w:sz w:val="28"/>
          <w:szCs w:val="28"/>
        </w:rPr>
        <w:t xml:space="preserve">, </w:t>
      </w:r>
      <w:r w:rsidR="0033199A" w:rsidRPr="0060636B">
        <w:rPr>
          <w:color w:val="000000" w:themeColor="text1" w:themeShade="80"/>
          <w:sz w:val="28"/>
          <w:szCs w:val="28"/>
        </w:rPr>
        <w:t xml:space="preserve">П.Я. Трошин, Л.С. Выготский </w:t>
      </w:r>
      <w:r w:rsidR="009D547F" w:rsidRPr="0060636B">
        <w:rPr>
          <w:color w:val="000000" w:themeColor="text1" w:themeShade="80"/>
          <w:sz w:val="28"/>
          <w:szCs w:val="28"/>
        </w:rPr>
        <w:t>и др.). При своевременном оказании коррекционно-педагогической помощи им требуется больше времени на овладение каждой новой стадией филогенетического развития.</w:t>
      </w:r>
    </w:p>
    <w:p w:rsidR="00311FEA" w:rsidRPr="0060636B" w:rsidRDefault="009D547F" w:rsidP="001863C2">
      <w:pPr>
        <w:pStyle w:val="p30"/>
        <w:spacing w:beforeAutospacing="0" w:after="0" w:afterAutospacing="0"/>
        <w:ind w:firstLine="709"/>
        <w:contextualSpacing/>
        <w:jc w:val="both"/>
        <w:rPr>
          <w:rFonts w:eastAsia="Times New Roman"/>
          <w:color w:val="000000" w:themeColor="text1" w:themeShade="80"/>
          <w:sz w:val="28"/>
          <w:szCs w:val="28"/>
        </w:rPr>
      </w:pPr>
      <w:r w:rsidRPr="0060636B">
        <w:rPr>
          <w:color w:val="000000" w:themeColor="text1" w:themeShade="80"/>
          <w:sz w:val="28"/>
          <w:szCs w:val="28"/>
        </w:rPr>
        <w:t xml:space="preserve">Программа для детей </w:t>
      </w:r>
      <w:r w:rsidR="0033199A" w:rsidRPr="0060636B">
        <w:rPr>
          <w:color w:val="000000" w:themeColor="text1" w:themeShade="80"/>
          <w:sz w:val="28"/>
          <w:szCs w:val="28"/>
        </w:rPr>
        <w:t xml:space="preserve">раннего и дошкольного возраста </w:t>
      </w:r>
      <w:r w:rsidRPr="0060636B">
        <w:rPr>
          <w:color w:val="000000" w:themeColor="text1" w:themeShade="80"/>
          <w:sz w:val="28"/>
          <w:szCs w:val="28"/>
        </w:rPr>
        <w:t>с ТМНР – это свидетельство начала</w:t>
      </w:r>
      <w:r w:rsidRPr="0060636B">
        <w:rPr>
          <w:rFonts w:eastAsia="Times New Roman"/>
          <w:color w:val="000000" w:themeColor="text1" w:themeShade="80"/>
          <w:sz w:val="28"/>
          <w:szCs w:val="28"/>
        </w:rPr>
        <w:t xml:space="preserve"> нового этапа в развитии отечественной системы образования, а также утверждения гуманистических принципов в российском обществе. Впервые дети данной категории обрели возможность получать образование с раннего возраста и на протяжении всей жизни, что открывает новые перспективы развития их психологического потенциала </w:t>
      </w:r>
      <w:r w:rsidR="005C49A9" w:rsidRPr="0060636B">
        <w:rPr>
          <w:rFonts w:eastAsia="Times New Roman"/>
          <w:color w:val="000000" w:themeColor="text1" w:themeShade="80"/>
          <w:sz w:val="28"/>
          <w:szCs w:val="28"/>
        </w:rPr>
        <w:t>и последовательной социализации</w:t>
      </w:r>
      <w:r w:rsidRPr="0060636B">
        <w:rPr>
          <w:rFonts w:eastAsia="Times New Roman"/>
          <w:color w:val="000000" w:themeColor="text1" w:themeShade="80"/>
          <w:sz w:val="28"/>
          <w:szCs w:val="28"/>
        </w:rPr>
        <w:t xml:space="preserve"> как основы качественной и достойной жизни. </w:t>
      </w:r>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 xml:space="preserve">Программа для детей </w:t>
      </w:r>
      <w:r w:rsidR="004E43FC" w:rsidRPr="0060636B">
        <w:rPr>
          <w:color w:val="000000" w:themeColor="text1" w:themeShade="80"/>
          <w:sz w:val="28"/>
          <w:szCs w:val="28"/>
        </w:rPr>
        <w:t xml:space="preserve">раннего и дошкольного возраста </w:t>
      </w:r>
      <w:r w:rsidRPr="0060636B">
        <w:rPr>
          <w:color w:val="000000" w:themeColor="text1" w:themeShade="80"/>
          <w:sz w:val="28"/>
          <w:szCs w:val="28"/>
        </w:rPr>
        <w:t xml:space="preserve">с ТМНР соответствует требованиям Стандарта. Ее структура включает в себя разделы для всех участников образовательных отношений и раскрывает содержание основных образовательных областей для четырех </w:t>
      </w:r>
      <w:r w:rsidR="00BD7799" w:rsidRPr="0060636B">
        <w:rPr>
          <w:color w:val="000000" w:themeColor="text1" w:themeShade="80"/>
          <w:sz w:val="28"/>
          <w:szCs w:val="28"/>
        </w:rPr>
        <w:t>период</w:t>
      </w:r>
      <w:r w:rsidRPr="0060636B">
        <w:rPr>
          <w:color w:val="000000" w:themeColor="text1" w:themeShade="80"/>
          <w:sz w:val="28"/>
          <w:szCs w:val="28"/>
        </w:rPr>
        <w:t>ов обучения детей в период от 2-х месяцев до 7</w:t>
      </w:r>
      <w:r w:rsidR="005C49A9" w:rsidRPr="0060636B">
        <w:rPr>
          <w:color w:val="000000" w:themeColor="text1" w:themeShade="80"/>
          <w:sz w:val="28"/>
          <w:szCs w:val="28"/>
        </w:rPr>
        <w:t>-</w:t>
      </w:r>
      <w:r w:rsidRPr="0060636B">
        <w:rPr>
          <w:color w:val="000000" w:themeColor="text1" w:themeShade="80"/>
          <w:sz w:val="28"/>
          <w:szCs w:val="28"/>
        </w:rPr>
        <w:t>8 лет.</w:t>
      </w:r>
      <w:r w:rsidR="008F6880" w:rsidRPr="0060636B">
        <w:rPr>
          <w:color w:val="000000" w:themeColor="text1" w:themeShade="80"/>
          <w:sz w:val="28"/>
          <w:szCs w:val="28"/>
        </w:rPr>
        <w:t xml:space="preserve"> </w:t>
      </w:r>
      <w:proofErr w:type="gramStart"/>
      <w:r w:rsidR="008F6880" w:rsidRPr="0060636B">
        <w:rPr>
          <w:color w:val="000000" w:themeColor="text1" w:themeShade="80"/>
          <w:sz w:val="28"/>
          <w:szCs w:val="28"/>
        </w:rPr>
        <w:t xml:space="preserve">Каждый из четырёх образовательных периодов Программы содержит в себе методы и приемы по формированию у детей с ТМНР характерных для определенного психологического возраста способов усвоения общественного </w:t>
      </w:r>
      <w:r w:rsidR="000A0665" w:rsidRPr="0060636B">
        <w:rPr>
          <w:color w:val="000000" w:themeColor="text1" w:themeShade="80"/>
          <w:sz w:val="28"/>
          <w:szCs w:val="28"/>
        </w:rPr>
        <w:t>опыта и форм общения с людьми, а</w:t>
      </w:r>
      <w:r w:rsidR="008F6880" w:rsidRPr="0060636B">
        <w:rPr>
          <w:color w:val="000000" w:themeColor="text1" w:themeShade="80"/>
          <w:sz w:val="28"/>
          <w:szCs w:val="28"/>
        </w:rPr>
        <w:t xml:space="preserve"> также ведущих и типичных видов деятельности, которые реализуются в ходе специальных коррекционно-педагогических занятий с детьми и при осуществлении воспитательного процесса.</w:t>
      </w:r>
      <w:proofErr w:type="gramEnd"/>
      <w:r w:rsidR="008F6880" w:rsidRPr="0060636B">
        <w:rPr>
          <w:color w:val="000000" w:themeColor="text1" w:themeShade="80"/>
          <w:sz w:val="28"/>
          <w:szCs w:val="28"/>
        </w:rPr>
        <w:t xml:space="preserve"> Для удовлетворения особых образовательных потребностей детей с ТМНР педагоги образовательной организации разрабатывают индивидуальную программу для каждого ребенка, в которой уточняют содержание и формы коррекционно-педагогической работы с учетом имеющейся структуры отклонений в развитии и нарушений здоровья.</w:t>
      </w:r>
    </w:p>
    <w:p w:rsidR="000E1EB6" w:rsidRPr="0060636B" w:rsidRDefault="000E1EB6"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 xml:space="preserve">Особое внимание в Программе уделено организации диагностических </w:t>
      </w:r>
      <w:proofErr w:type="spellStart"/>
      <w:r w:rsidRPr="0060636B">
        <w:rPr>
          <w:color w:val="000000" w:themeColor="text1" w:themeShade="80"/>
          <w:sz w:val="28"/>
          <w:szCs w:val="28"/>
        </w:rPr>
        <w:t>процедурдля</w:t>
      </w:r>
      <w:proofErr w:type="spellEnd"/>
      <w:r w:rsidRPr="0060636B">
        <w:rPr>
          <w:color w:val="000000" w:themeColor="text1" w:themeShade="80"/>
          <w:sz w:val="28"/>
          <w:szCs w:val="28"/>
        </w:rPr>
        <w:t xml:space="preserve">  определения актуальных психологических достижений и «зоны ближайшего развития» детей с ТМНР как основы содержания коррекционно-развивающего </w:t>
      </w:r>
      <w:proofErr w:type="spellStart"/>
      <w:r w:rsidRPr="0060636B">
        <w:rPr>
          <w:color w:val="000000" w:themeColor="text1" w:themeShade="80"/>
          <w:sz w:val="28"/>
          <w:szCs w:val="28"/>
        </w:rPr>
        <w:t>обучения</w:t>
      </w:r>
      <w:proofErr w:type="gramStart"/>
      <w:r w:rsidRPr="0060636B">
        <w:rPr>
          <w:color w:val="000000" w:themeColor="text1" w:themeShade="80"/>
          <w:sz w:val="28"/>
          <w:szCs w:val="28"/>
        </w:rPr>
        <w:t>,р</w:t>
      </w:r>
      <w:proofErr w:type="gramEnd"/>
      <w:r w:rsidRPr="0060636B">
        <w:rPr>
          <w:color w:val="000000" w:themeColor="text1" w:themeShade="80"/>
          <w:sz w:val="28"/>
          <w:szCs w:val="28"/>
        </w:rPr>
        <w:t>азвитию</w:t>
      </w:r>
      <w:proofErr w:type="spellEnd"/>
      <w:r w:rsidRPr="0060636B">
        <w:rPr>
          <w:color w:val="000000" w:themeColor="text1" w:themeShade="80"/>
          <w:sz w:val="28"/>
          <w:szCs w:val="28"/>
        </w:rPr>
        <w:t xml:space="preserve"> их потенциальных возможностей, формированию механизмов компенсации и социальной адаптации путем разработки и практической реализации плана индивидуально подобранных коррекционных методов, приемов и форм работы с целью обеспечения комплексного развивающего воздействия </w:t>
      </w:r>
      <w:r w:rsidRPr="0060636B">
        <w:rPr>
          <w:color w:val="000000" w:themeColor="text1" w:themeShade="80"/>
          <w:sz w:val="28"/>
          <w:szCs w:val="28"/>
        </w:rPr>
        <w:lastRenderedPageBreak/>
        <w:t>предметно-пространственной среды, создания комфортной эмоционально-насыщенной атмосферы общения специалистов с детьми.</w:t>
      </w:r>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Коррекционная составляющая отражена как в общем содержании обучения для каждой из пяти образовательных областей, так и при построении индивидуального плана работы и его реализац</w:t>
      </w:r>
      <w:r w:rsidR="004E43FC" w:rsidRPr="0060636B">
        <w:rPr>
          <w:color w:val="000000" w:themeColor="text1" w:themeShade="80"/>
          <w:sz w:val="28"/>
          <w:szCs w:val="28"/>
        </w:rPr>
        <w:t>ии на индивидуальных занятиях, в</w:t>
      </w:r>
      <w:r w:rsidRPr="0060636B">
        <w:rPr>
          <w:color w:val="000000" w:themeColor="text1" w:themeShade="80"/>
          <w:sz w:val="28"/>
          <w:szCs w:val="28"/>
        </w:rPr>
        <w:t xml:space="preserve"> том числе при организации взаимодействия специалистов и родителей с детьми во время воспитательно-образовательной и досуговой деятельности. </w:t>
      </w:r>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Коррекционно-развиваю</w:t>
      </w:r>
      <w:r w:rsidR="004E43FC" w:rsidRPr="0060636B">
        <w:rPr>
          <w:color w:val="000000" w:themeColor="text1" w:themeShade="80"/>
          <w:sz w:val="28"/>
          <w:szCs w:val="28"/>
        </w:rPr>
        <w:t xml:space="preserve">щее обучение и воспитание дошкольников </w:t>
      </w:r>
      <w:r w:rsidRPr="0060636B">
        <w:rPr>
          <w:color w:val="000000" w:themeColor="text1" w:themeShade="80"/>
          <w:sz w:val="28"/>
          <w:szCs w:val="28"/>
        </w:rPr>
        <w:t xml:space="preserve">с ТМНР реализуется дифференцированно и направлено на </w:t>
      </w:r>
      <w:r w:rsidR="008D3705" w:rsidRPr="0060636B">
        <w:rPr>
          <w:color w:val="000000" w:themeColor="text1" w:themeShade="80"/>
          <w:sz w:val="28"/>
          <w:szCs w:val="28"/>
        </w:rPr>
        <w:t xml:space="preserve">последовательное </w:t>
      </w:r>
      <w:r w:rsidRPr="0060636B">
        <w:rPr>
          <w:color w:val="000000" w:themeColor="text1" w:themeShade="80"/>
          <w:sz w:val="28"/>
          <w:szCs w:val="28"/>
        </w:rPr>
        <w:t xml:space="preserve">овладение </w:t>
      </w:r>
      <w:r w:rsidR="006A0C5F" w:rsidRPr="0060636B">
        <w:rPr>
          <w:color w:val="000000" w:themeColor="text1" w:themeShade="80"/>
          <w:sz w:val="28"/>
          <w:szCs w:val="28"/>
        </w:rPr>
        <w:t xml:space="preserve">психологическими </w:t>
      </w:r>
      <w:r w:rsidRPr="0060636B">
        <w:rPr>
          <w:color w:val="000000" w:themeColor="text1" w:themeShade="80"/>
          <w:sz w:val="28"/>
          <w:szCs w:val="28"/>
        </w:rPr>
        <w:t xml:space="preserve">достижениями в </w:t>
      </w:r>
      <w:r w:rsidR="008D3705" w:rsidRPr="0060636B">
        <w:rPr>
          <w:color w:val="000000" w:themeColor="text1" w:themeShade="80"/>
          <w:sz w:val="28"/>
          <w:szCs w:val="28"/>
        </w:rPr>
        <w:t xml:space="preserve">эмоциональной, двигательной, </w:t>
      </w:r>
      <w:r w:rsidR="00255490" w:rsidRPr="0060636B">
        <w:rPr>
          <w:color w:val="000000" w:themeColor="text1" w:themeShade="80"/>
          <w:sz w:val="28"/>
          <w:szCs w:val="28"/>
        </w:rPr>
        <w:t>познавательной, речевой</w:t>
      </w:r>
      <w:r w:rsidRPr="0060636B">
        <w:rPr>
          <w:color w:val="000000" w:themeColor="text1" w:themeShade="80"/>
          <w:sz w:val="28"/>
          <w:szCs w:val="28"/>
        </w:rPr>
        <w:t xml:space="preserve"> и социальной сфере в индивидуальном темпе в соответствии с психофизическими особенностями и возможностями. Отдельной задачей образовательного процесса является формирование гармоничных детско-родительских отношений и повышение педагогической компетентности родителей в вопросах укрепления здоровья, воспитания и обучения ребенка с ТНМР.</w:t>
      </w:r>
    </w:p>
    <w:p w:rsidR="00105447" w:rsidRPr="0060636B" w:rsidRDefault="00105447"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Пр</w:t>
      </w:r>
      <w:r w:rsidR="000A0665" w:rsidRPr="0060636B">
        <w:rPr>
          <w:color w:val="000000" w:themeColor="text1" w:themeShade="80"/>
          <w:sz w:val="28"/>
          <w:szCs w:val="28"/>
        </w:rPr>
        <w:t>ограмма</w:t>
      </w:r>
      <w:r w:rsidRPr="0060636B">
        <w:rPr>
          <w:color w:val="000000" w:themeColor="text1" w:themeShade="80"/>
          <w:sz w:val="28"/>
          <w:szCs w:val="28"/>
        </w:rPr>
        <w:t xml:space="preserve">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раннего и дошкольного возраста</w:t>
      </w:r>
      <w:r w:rsidR="000A0665" w:rsidRPr="0060636B">
        <w:rPr>
          <w:color w:val="000000" w:themeColor="text1" w:themeShade="80"/>
          <w:sz w:val="28"/>
          <w:szCs w:val="28"/>
        </w:rPr>
        <w:t xml:space="preserve"> с ТМНР (далее АООП)</w:t>
      </w:r>
      <w:proofErr w:type="gramStart"/>
      <w:r w:rsidRPr="0060636B">
        <w:rPr>
          <w:color w:val="000000" w:themeColor="text1" w:themeShade="80"/>
          <w:sz w:val="28"/>
          <w:szCs w:val="28"/>
        </w:rPr>
        <w:t>.</w:t>
      </w:r>
      <w:r w:rsidR="00AF170E" w:rsidRPr="0060636B">
        <w:rPr>
          <w:color w:val="000000" w:themeColor="text1" w:themeShade="80"/>
          <w:sz w:val="28"/>
          <w:szCs w:val="28"/>
        </w:rPr>
        <w:t>П</w:t>
      </w:r>
      <w:proofErr w:type="gramEnd"/>
      <w:r w:rsidR="00AF170E" w:rsidRPr="0060636B">
        <w:rPr>
          <w:color w:val="000000" w:themeColor="text1" w:themeShade="80"/>
          <w:sz w:val="28"/>
          <w:szCs w:val="28"/>
        </w:rPr>
        <w:t xml:space="preserve">о своему </w:t>
      </w:r>
      <w:r w:rsidR="00AF170E" w:rsidRPr="0060636B">
        <w:rPr>
          <w:rFonts w:eastAsia="Times New Roman"/>
          <w:color w:val="000000" w:themeColor="text1" w:themeShade="80"/>
          <w:sz w:val="28"/>
          <w:szCs w:val="28"/>
        </w:rPr>
        <w:t>организационно-управленческому статусу П</w:t>
      </w:r>
      <w:r w:rsidR="00AF170E" w:rsidRPr="0060636B">
        <w:rPr>
          <w:color w:val="000000" w:themeColor="text1" w:themeShade="80"/>
          <w:sz w:val="28"/>
          <w:szCs w:val="28"/>
        </w:rPr>
        <w:t>рограмма является документом, содержащим основные ориентиры и показатели, специальные подходы, формы организации, условия и технологии обучения и воспитания необходимые для конструирования АООП дошкольного образования детей с ТМНР и организации образовательно-воспитательного процесса в соответс</w:t>
      </w:r>
      <w:r w:rsidR="000A1103" w:rsidRPr="0060636B">
        <w:rPr>
          <w:color w:val="000000" w:themeColor="text1" w:themeShade="80"/>
          <w:sz w:val="28"/>
          <w:szCs w:val="28"/>
        </w:rPr>
        <w:t xml:space="preserve">твии с требованиями Стандарта. </w:t>
      </w:r>
    </w:p>
    <w:p w:rsidR="00FF54B4" w:rsidRPr="0060636B" w:rsidRDefault="00197DDF" w:rsidP="001863C2">
      <w:pPr>
        <w:spacing w:after="0" w:line="240" w:lineRule="auto"/>
        <w:ind w:firstLine="708"/>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Программа имеет модульную структуру. Образовательные области, содержание образовательной деятельности, организация  предметно</w:t>
      </w:r>
      <w:r w:rsidRPr="0060636B">
        <w:rPr>
          <w:rFonts w:ascii="Times New Roman" w:hAnsi="Times New Roman" w:cs="Times New Roman"/>
          <w:color w:val="000000" w:themeColor="text1" w:themeShade="80"/>
          <w:sz w:val="28"/>
          <w:szCs w:val="28"/>
        </w:rPr>
        <w:noBreakHyphen/>
        <w:t>пространственной</w:t>
      </w:r>
      <w:r w:rsidR="00255490"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развивающей образовательной среды выступают в качестве модулей, из которых создается АООП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с учетом конкретных индивидуальных особенностей каждого ребенка с ТМНР.</w:t>
      </w:r>
    </w:p>
    <w:p w:rsidR="00311FEA" w:rsidRPr="0060636B" w:rsidRDefault="009D547F" w:rsidP="001863C2">
      <w:pPr>
        <w:widowControl w:val="0"/>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Структура Программы представляет соб</w:t>
      </w:r>
      <w:r w:rsidR="00D258CF" w:rsidRPr="0060636B">
        <w:rPr>
          <w:rFonts w:ascii="Times New Roman" w:hAnsi="Times New Roman" w:cs="Times New Roman"/>
          <w:color w:val="000000" w:themeColor="text1" w:themeShade="80"/>
          <w:sz w:val="28"/>
          <w:szCs w:val="28"/>
        </w:rPr>
        <w:t xml:space="preserve">ой три основных взаимосвязанных </w:t>
      </w:r>
      <w:r w:rsidRPr="0060636B">
        <w:rPr>
          <w:rFonts w:ascii="Times New Roman" w:hAnsi="Times New Roman" w:cs="Times New Roman"/>
          <w:color w:val="000000" w:themeColor="text1" w:themeShade="80"/>
          <w:sz w:val="28"/>
          <w:szCs w:val="28"/>
        </w:rPr>
        <w:t>раздела: целевой, содержательный и организационный. Целевой раздел, включающий в себя</w:t>
      </w:r>
      <w:r w:rsidRPr="0060636B">
        <w:rPr>
          <w:rFonts w:ascii="Times New Roman" w:hAnsi="Times New Roman" w:cs="Times New Roman"/>
          <w:bCs/>
          <w:color w:val="000000" w:themeColor="text1" w:themeShade="80"/>
          <w:sz w:val="28"/>
          <w:szCs w:val="28"/>
        </w:rPr>
        <w:t xml:space="preserve"> пояснительную записку, раскрывает цели и задачи, принципы и подходы к формированию Программы, планируемые результаты ее освоения в виде целевых ориентиров. Он адресован</w:t>
      </w:r>
      <w:r w:rsidRPr="0060636B">
        <w:rPr>
          <w:rFonts w:ascii="Times New Roman" w:hAnsi="Times New Roman" w:cs="Times New Roman"/>
          <w:color w:val="000000" w:themeColor="text1" w:themeShade="80"/>
          <w:sz w:val="28"/>
          <w:szCs w:val="28"/>
        </w:rPr>
        <w:t xml:space="preserve"> всем субъектам образовательного процесса: обучающимся и их родителям, специалистам и административным работникам образовательной организации. </w:t>
      </w:r>
      <w:r w:rsidR="00DD0B73" w:rsidRPr="0060636B">
        <w:rPr>
          <w:rFonts w:ascii="Times New Roman" w:hAnsi="Times New Roman" w:cs="Times New Roman"/>
          <w:color w:val="000000" w:themeColor="text1" w:themeShade="80"/>
          <w:sz w:val="28"/>
          <w:szCs w:val="28"/>
        </w:rPr>
        <w:t xml:space="preserve">В Программе, согласно требованиям ФГОС, осуществляется оценивание качества образовательной деятельности и фиксация целевых показателей. По результатам анализа этих данных вносятся изменения в образовательный процесс и организацию образовательной деятельности, что обеспечивает реализацию возможностей развития личности ребенка, его </w:t>
      </w:r>
      <w:r w:rsidR="00DD0B73" w:rsidRPr="0060636B">
        <w:rPr>
          <w:rFonts w:ascii="Times New Roman" w:hAnsi="Times New Roman" w:cs="Times New Roman"/>
          <w:color w:val="000000" w:themeColor="text1" w:themeShade="80"/>
          <w:sz w:val="28"/>
          <w:szCs w:val="28"/>
        </w:rPr>
        <w:lastRenderedPageBreak/>
        <w:t>последовательной социализации и достижения определенной степени самостоятельности.</w:t>
      </w:r>
    </w:p>
    <w:p w:rsidR="00311FEA" w:rsidRPr="0060636B" w:rsidRDefault="009D547F" w:rsidP="001863C2">
      <w:pPr>
        <w:pStyle w:val="Style19"/>
        <w:widowControl/>
        <w:tabs>
          <w:tab w:val="left" w:pos="567"/>
        </w:tabs>
        <w:spacing w:line="240" w:lineRule="auto"/>
        <w:ind w:firstLine="567"/>
        <w:rPr>
          <w:rFonts w:eastAsia="SimSun"/>
          <w:bCs/>
          <w:color w:val="000000" w:themeColor="text1" w:themeShade="80"/>
          <w:sz w:val="28"/>
          <w:szCs w:val="28"/>
        </w:rPr>
      </w:pPr>
      <w:r w:rsidRPr="0060636B">
        <w:rPr>
          <w:color w:val="000000" w:themeColor="text1" w:themeShade="80"/>
          <w:sz w:val="28"/>
          <w:szCs w:val="28"/>
        </w:rPr>
        <w:t>В содержательном разделе представлено описание специальным образом организованной образовательной деятельности с ребенком по</w:t>
      </w:r>
      <w:r w:rsidR="00105447" w:rsidRPr="0060636B">
        <w:rPr>
          <w:color w:val="000000" w:themeColor="text1" w:themeShade="80"/>
          <w:sz w:val="28"/>
          <w:szCs w:val="28"/>
        </w:rPr>
        <w:t xml:space="preserve"> пяти образовательным областям</w:t>
      </w:r>
      <w:r w:rsidR="00FF54B4" w:rsidRPr="0060636B">
        <w:rPr>
          <w:color w:val="000000" w:themeColor="text1" w:themeShade="80"/>
          <w:sz w:val="28"/>
          <w:szCs w:val="28"/>
        </w:rPr>
        <w:t xml:space="preserve">: </w:t>
      </w:r>
      <w:r w:rsidR="00FF54B4" w:rsidRPr="0060636B">
        <w:rPr>
          <w:rFonts w:eastAsia="SimSun"/>
          <w:bCs/>
          <w:color w:val="000000" w:themeColor="text1" w:themeShade="80"/>
          <w:sz w:val="28"/>
          <w:szCs w:val="28"/>
        </w:rPr>
        <w:t xml:space="preserve">социально-коммуникативной, </w:t>
      </w:r>
      <w:proofErr w:type="spellStart"/>
      <w:r w:rsidR="00D85444" w:rsidRPr="0060636B">
        <w:rPr>
          <w:rFonts w:eastAsia="SimSun"/>
          <w:bCs/>
          <w:color w:val="000000" w:themeColor="text1" w:themeShade="80"/>
          <w:sz w:val="28"/>
          <w:szCs w:val="28"/>
        </w:rPr>
        <w:t>физической</w:t>
      </w:r>
      <w:proofErr w:type="gramStart"/>
      <w:r w:rsidR="00D85444" w:rsidRPr="0060636B">
        <w:rPr>
          <w:rFonts w:eastAsia="SimSun"/>
          <w:bCs/>
          <w:color w:val="000000" w:themeColor="text1" w:themeShade="80"/>
          <w:sz w:val="28"/>
          <w:szCs w:val="28"/>
        </w:rPr>
        <w:t>,</w:t>
      </w:r>
      <w:r w:rsidR="00FF54B4" w:rsidRPr="0060636B">
        <w:rPr>
          <w:rFonts w:eastAsia="SimSun"/>
          <w:bCs/>
          <w:color w:val="000000" w:themeColor="text1" w:themeShade="80"/>
          <w:sz w:val="28"/>
          <w:szCs w:val="28"/>
        </w:rPr>
        <w:t>п</w:t>
      </w:r>
      <w:proofErr w:type="gramEnd"/>
      <w:r w:rsidR="00FF54B4" w:rsidRPr="0060636B">
        <w:rPr>
          <w:rFonts w:eastAsia="SimSun"/>
          <w:bCs/>
          <w:color w:val="000000" w:themeColor="text1" w:themeShade="80"/>
          <w:sz w:val="28"/>
          <w:szCs w:val="28"/>
        </w:rPr>
        <w:t>ознавательной</w:t>
      </w:r>
      <w:proofErr w:type="spellEnd"/>
      <w:r w:rsidR="00FF54B4" w:rsidRPr="0060636B">
        <w:rPr>
          <w:rFonts w:eastAsia="SimSun"/>
          <w:bCs/>
          <w:color w:val="000000" w:themeColor="text1" w:themeShade="80"/>
          <w:sz w:val="28"/>
          <w:szCs w:val="28"/>
        </w:rPr>
        <w:t>, речевой, художественно-эстетической</w:t>
      </w:r>
      <w:r w:rsidR="007354AF" w:rsidRPr="0060636B">
        <w:rPr>
          <w:color w:val="000000" w:themeColor="text1" w:themeShade="80"/>
          <w:sz w:val="28"/>
          <w:szCs w:val="28"/>
        </w:rPr>
        <w:t xml:space="preserve">. Коррекционно-развивающее содержание интегрировано в структуру всех занятий и во все виды </w:t>
      </w:r>
      <w:r w:rsidR="007354AF" w:rsidRPr="0060636B">
        <w:rPr>
          <w:rFonts w:eastAsia="SimSun"/>
          <w:bCs/>
          <w:color w:val="000000" w:themeColor="text1" w:themeShade="80"/>
          <w:sz w:val="28"/>
          <w:szCs w:val="28"/>
        </w:rPr>
        <w:t xml:space="preserve">совместной деятельности взрослого с детьми, режимные процессы и игровые </w:t>
      </w:r>
      <w:proofErr w:type="spellStart"/>
      <w:r w:rsidR="007354AF" w:rsidRPr="0060636B">
        <w:rPr>
          <w:rFonts w:eastAsia="SimSun"/>
          <w:bCs/>
          <w:color w:val="000000" w:themeColor="text1" w:themeShade="80"/>
          <w:sz w:val="28"/>
          <w:szCs w:val="28"/>
        </w:rPr>
        <w:t>ситуации</w:t>
      </w:r>
      <w:proofErr w:type="gramStart"/>
      <w:r w:rsidR="007354AF" w:rsidRPr="0060636B">
        <w:rPr>
          <w:rFonts w:eastAsia="SimSun"/>
          <w:bCs/>
          <w:color w:val="000000" w:themeColor="text1" w:themeShade="80"/>
          <w:sz w:val="28"/>
          <w:szCs w:val="28"/>
        </w:rPr>
        <w:t>.</w:t>
      </w:r>
      <w:r w:rsidR="00977C00" w:rsidRPr="0060636B">
        <w:rPr>
          <w:rFonts w:eastAsia="SimSun"/>
          <w:bCs/>
          <w:color w:val="000000" w:themeColor="text1" w:themeShade="80"/>
          <w:sz w:val="28"/>
          <w:szCs w:val="28"/>
        </w:rPr>
        <w:t>Д</w:t>
      </w:r>
      <w:proofErr w:type="gramEnd"/>
      <w:r w:rsidR="00977C00" w:rsidRPr="0060636B">
        <w:rPr>
          <w:rFonts w:eastAsia="SimSun"/>
          <w:bCs/>
          <w:color w:val="000000" w:themeColor="text1" w:themeShade="80"/>
          <w:sz w:val="28"/>
          <w:szCs w:val="28"/>
        </w:rPr>
        <w:t>ля</w:t>
      </w:r>
      <w:proofErr w:type="spellEnd"/>
      <w:r w:rsidR="00977C00" w:rsidRPr="0060636B">
        <w:rPr>
          <w:rFonts w:eastAsia="SimSun"/>
          <w:bCs/>
          <w:color w:val="000000" w:themeColor="text1" w:themeShade="80"/>
          <w:sz w:val="28"/>
          <w:szCs w:val="28"/>
        </w:rPr>
        <w:t xml:space="preserve"> повышения эффективности образовательной деятельности и успешности достижения целевых ориентиров обучения содержание АООП может дополняться авторскими и иными комплексными образовательными программы, соответствующими Стандарту, а также за счет использования научно-обоснованных методических материалов, учебных пособий, технических средств и практических наработок.</w:t>
      </w:r>
    </w:p>
    <w:p w:rsidR="00311FEA" w:rsidRPr="0060636B" w:rsidRDefault="009D547F" w:rsidP="001863C2">
      <w:pPr>
        <w:widowControl w:val="0"/>
        <w:spacing w:after="0" w:line="240" w:lineRule="auto"/>
        <w:ind w:firstLine="709"/>
        <w:jc w:val="both"/>
        <w:rPr>
          <w:rFonts w:ascii="Times New Roman" w:eastAsia="SimSun" w:hAnsi="Times New Roman" w:cs="Times New Roman"/>
          <w:bCs/>
          <w:color w:val="000000" w:themeColor="text1" w:themeShade="80"/>
          <w:sz w:val="28"/>
          <w:szCs w:val="28"/>
        </w:rPr>
      </w:pPr>
      <w:r w:rsidRPr="0060636B">
        <w:rPr>
          <w:rFonts w:ascii="Times New Roman" w:eastAsia="SimSun" w:hAnsi="Times New Roman" w:cs="Times New Roman"/>
          <w:bCs/>
          <w:color w:val="000000" w:themeColor="text1" w:themeShade="80"/>
          <w:sz w:val="28"/>
          <w:szCs w:val="28"/>
        </w:rPr>
        <w:t xml:space="preserve">В организационном разделе Программы изложена система условий реализации образовательной деятельности, направленной на последовательное психическое развитие и социализацию детей с ТМНР, </w:t>
      </w:r>
      <w:r w:rsidRPr="0060636B">
        <w:rPr>
          <w:rFonts w:ascii="Times New Roman" w:hAnsi="Times New Roman" w:cs="Times New Roman"/>
          <w:bCs/>
          <w:color w:val="000000" w:themeColor="text1" w:themeShade="80"/>
          <w:sz w:val="28"/>
          <w:szCs w:val="28"/>
        </w:rPr>
        <w:t>материально-техническо</w:t>
      </w:r>
      <w:r w:rsidR="004171D9" w:rsidRPr="0060636B">
        <w:rPr>
          <w:rFonts w:ascii="Times New Roman" w:hAnsi="Times New Roman" w:cs="Times New Roman"/>
          <w:bCs/>
          <w:color w:val="000000" w:themeColor="text1" w:themeShade="80"/>
          <w:sz w:val="28"/>
          <w:szCs w:val="28"/>
        </w:rPr>
        <w:t>го</w:t>
      </w:r>
      <w:r w:rsidRPr="0060636B">
        <w:rPr>
          <w:rFonts w:ascii="Times New Roman" w:hAnsi="Times New Roman" w:cs="Times New Roman"/>
          <w:bCs/>
          <w:color w:val="000000" w:themeColor="text1" w:themeShade="80"/>
          <w:sz w:val="28"/>
          <w:szCs w:val="28"/>
        </w:rPr>
        <w:t xml:space="preserve"> обеспечени</w:t>
      </w:r>
      <w:r w:rsidR="004171D9" w:rsidRPr="0060636B">
        <w:rPr>
          <w:rFonts w:ascii="Times New Roman" w:hAnsi="Times New Roman" w:cs="Times New Roman"/>
          <w:bCs/>
          <w:color w:val="000000" w:themeColor="text1" w:themeShade="80"/>
          <w:sz w:val="28"/>
          <w:szCs w:val="28"/>
        </w:rPr>
        <w:t>я</w:t>
      </w:r>
      <w:r w:rsidRPr="0060636B">
        <w:rPr>
          <w:rFonts w:ascii="Times New Roman" w:hAnsi="Times New Roman" w:cs="Times New Roman"/>
          <w:bCs/>
          <w:color w:val="000000" w:themeColor="text1" w:themeShade="80"/>
          <w:sz w:val="28"/>
          <w:szCs w:val="28"/>
        </w:rPr>
        <w:t xml:space="preserve">, </w:t>
      </w:r>
      <w:proofErr w:type="spellStart"/>
      <w:r w:rsidRPr="0060636B">
        <w:rPr>
          <w:rFonts w:ascii="Times New Roman" w:hAnsi="Times New Roman" w:cs="Times New Roman"/>
          <w:bCs/>
          <w:color w:val="000000" w:themeColor="text1" w:themeShade="80"/>
          <w:sz w:val="28"/>
          <w:szCs w:val="28"/>
        </w:rPr>
        <w:t>методически</w:t>
      </w:r>
      <w:r w:rsidR="004171D9" w:rsidRPr="0060636B">
        <w:rPr>
          <w:rFonts w:ascii="Times New Roman" w:hAnsi="Times New Roman" w:cs="Times New Roman"/>
          <w:bCs/>
          <w:color w:val="000000" w:themeColor="text1" w:themeShade="80"/>
          <w:sz w:val="28"/>
          <w:szCs w:val="28"/>
        </w:rPr>
        <w:t>х</w:t>
      </w:r>
      <w:r w:rsidRPr="0060636B">
        <w:rPr>
          <w:rFonts w:ascii="Times New Roman" w:hAnsi="Times New Roman" w:cs="Times New Roman"/>
          <w:bCs/>
          <w:color w:val="000000" w:themeColor="text1" w:themeShade="80"/>
          <w:sz w:val="28"/>
          <w:szCs w:val="28"/>
        </w:rPr>
        <w:t>материал</w:t>
      </w:r>
      <w:r w:rsidR="004171D9" w:rsidRPr="0060636B">
        <w:rPr>
          <w:rFonts w:ascii="Times New Roman" w:hAnsi="Times New Roman" w:cs="Times New Roman"/>
          <w:bCs/>
          <w:color w:val="000000" w:themeColor="text1" w:themeShade="80"/>
          <w:sz w:val="28"/>
          <w:szCs w:val="28"/>
        </w:rPr>
        <w:t>ов</w:t>
      </w:r>
      <w:proofErr w:type="spellEnd"/>
      <w:r w:rsidR="004171D9" w:rsidRPr="0060636B">
        <w:rPr>
          <w:rFonts w:ascii="Times New Roman" w:hAnsi="Times New Roman" w:cs="Times New Roman"/>
          <w:bCs/>
          <w:color w:val="000000" w:themeColor="text1" w:themeShade="80"/>
          <w:sz w:val="28"/>
          <w:szCs w:val="28"/>
        </w:rPr>
        <w:t xml:space="preserve"> и средств, правил</w:t>
      </w:r>
      <w:r w:rsidRPr="0060636B">
        <w:rPr>
          <w:rFonts w:ascii="Times New Roman" w:hAnsi="Times New Roman" w:cs="Times New Roman"/>
          <w:bCs/>
          <w:color w:val="000000" w:themeColor="text1" w:themeShade="80"/>
          <w:sz w:val="28"/>
          <w:szCs w:val="28"/>
        </w:rPr>
        <w:t xml:space="preserve"> определения распорядка и/или режима дня, специфик</w:t>
      </w:r>
      <w:r w:rsidR="001A4C24" w:rsidRPr="0060636B">
        <w:rPr>
          <w:rFonts w:ascii="Times New Roman" w:hAnsi="Times New Roman" w:cs="Times New Roman"/>
          <w:bCs/>
          <w:color w:val="000000" w:themeColor="text1" w:themeShade="80"/>
          <w:sz w:val="28"/>
          <w:szCs w:val="28"/>
        </w:rPr>
        <w:t>и</w:t>
      </w:r>
      <w:r w:rsidRPr="0060636B">
        <w:rPr>
          <w:rFonts w:ascii="Times New Roman" w:hAnsi="Times New Roman" w:cs="Times New Roman"/>
          <w:bCs/>
          <w:color w:val="000000" w:themeColor="text1" w:themeShade="80"/>
          <w:sz w:val="28"/>
          <w:szCs w:val="28"/>
        </w:rPr>
        <w:t xml:space="preserve"> развивающей предметно-пространственной образовательной среды, а также кадровая и финансовая составляющие. </w:t>
      </w:r>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Программа может использоваться при обучении детей с ТМН</w:t>
      </w:r>
      <w:r w:rsidR="00547226" w:rsidRPr="0060636B">
        <w:rPr>
          <w:color w:val="000000" w:themeColor="text1" w:themeShade="80"/>
          <w:sz w:val="28"/>
          <w:szCs w:val="28"/>
        </w:rPr>
        <w:t>Р</w:t>
      </w:r>
      <w:r w:rsidRPr="0060636B">
        <w:rPr>
          <w:color w:val="000000" w:themeColor="text1" w:themeShade="80"/>
          <w:sz w:val="28"/>
          <w:szCs w:val="28"/>
        </w:rPr>
        <w:t xml:space="preserve"> в учреждениях различной ведомственной принадлежности при реализации дошкольного образования в форме групп кратковременного, дневного или круглосуточного пребывания, а также в семейной форме.</w:t>
      </w:r>
    </w:p>
    <w:p w:rsidR="00311FEA" w:rsidRPr="0060636B" w:rsidRDefault="009D547F" w:rsidP="001863C2">
      <w:pPr>
        <w:spacing w:line="240" w:lineRule="auto"/>
        <w:rPr>
          <w:rFonts w:ascii="Times New Roman" w:eastAsia="Batang" w:hAnsi="Times New Roman" w:cs="Times New Roman"/>
          <w:color w:val="000000" w:themeColor="text1" w:themeShade="80"/>
          <w:sz w:val="28"/>
          <w:szCs w:val="28"/>
          <w:lang w:eastAsia="ko-KR"/>
        </w:rPr>
      </w:pPr>
      <w:r w:rsidRPr="0060636B">
        <w:rPr>
          <w:rFonts w:ascii="Times New Roman" w:hAnsi="Times New Roman" w:cs="Times New Roman"/>
          <w:color w:val="000000" w:themeColor="text1" w:themeShade="80"/>
          <w:sz w:val="28"/>
          <w:szCs w:val="28"/>
        </w:rPr>
        <w:br w:type="page"/>
      </w:r>
    </w:p>
    <w:p w:rsidR="00311FEA" w:rsidRPr="0060636B" w:rsidRDefault="009D547F" w:rsidP="001863C2">
      <w:pPr>
        <w:pStyle w:val="1"/>
        <w:numPr>
          <w:ilvl w:val="0"/>
          <w:numId w:val="76"/>
        </w:numPr>
        <w:spacing w:line="240" w:lineRule="auto"/>
        <w:rPr>
          <w:rFonts w:ascii="Times New Roman" w:eastAsia="Times New Roman" w:hAnsi="Times New Roman" w:cs="Times New Roman"/>
          <w:color w:val="000000" w:themeColor="text1" w:themeShade="80"/>
        </w:rPr>
      </w:pPr>
      <w:bookmarkStart w:id="3" w:name="_Toc37632166"/>
      <w:bookmarkStart w:id="4" w:name="_Toc88136969"/>
      <w:r w:rsidRPr="0060636B">
        <w:rPr>
          <w:rFonts w:ascii="Times New Roman" w:eastAsia="Times New Roman" w:hAnsi="Times New Roman" w:cs="Times New Roman"/>
          <w:color w:val="000000" w:themeColor="text1" w:themeShade="80"/>
        </w:rPr>
        <w:lastRenderedPageBreak/>
        <w:t>Целевой раздел</w:t>
      </w:r>
      <w:bookmarkEnd w:id="3"/>
      <w:bookmarkEnd w:id="4"/>
    </w:p>
    <w:p w:rsidR="00311FEA" w:rsidRPr="0060636B" w:rsidRDefault="009D547F"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5" w:name="_Toc37632167"/>
      <w:bookmarkStart w:id="6" w:name="_Toc88136970"/>
      <w:r w:rsidRPr="0060636B">
        <w:rPr>
          <w:rFonts w:ascii="Times New Roman" w:eastAsia="Times New Roman" w:hAnsi="Times New Roman" w:cs="Times New Roman"/>
          <w:color w:val="000000" w:themeColor="text1" w:themeShade="80"/>
          <w:sz w:val="28"/>
          <w:szCs w:val="28"/>
        </w:rPr>
        <w:t>Пояснительная записка</w:t>
      </w:r>
      <w:bookmarkEnd w:id="5"/>
      <w:bookmarkEnd w:id="6"/>
    </w:p>
    <w:p w:rsidR="001323D4" w:rsidRPr="0060636B" w:rsidRDefault="009D547F" w:rsidP="001863C2">
      <w:pPr>
        <w:pStyle w:val="3"/>
        <w:spacing w:line="240" w:lineRule="auto"/>
        <w:rPr>
          <w:rFonts w:ascii="Times New Roman" w:eastAsia="Times New Roman" w:hAnsi="Times New Roman" w:cs="Times New Roman"/>
          <w:color w:val="000000" w:themeColor="text1" w:themeShade="80"/>
          <w:sz w:val="28"/>
          <w:szCs w:val="28"/>
        </w:rPr>
      </w:pPr>
      <w:bookmarkStart w:id="7" w:name="_Toc37632168"/>
      <w:bookmarkStart w:id="8" w:name="_Toc88136971"/>
      <w:r w:rsidRPr="0060636B">
        <w:rPr>
          <w:rFonts w:ascii="Times New Roman" w:eastAsia="Times New Roman" w:hAnsi="Times New Roman" w:cs="Times New Roman"/>
          <w:color w:val="000000" w:themeColor="text1" w:themeShade="80"/>
          <w:sz w:val="28"/>
          <w:szCs w:val="28"/>
        </w:rPr>
        <w:t>1.1.1. Цель, задачи и условия реализации Программы</w:t>
      </w:r>
      <w:bookmarkEnd w:id="7"/>
      <w:bookmarkEnd w:id="8"/>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rFonts w:eastAsia="Times New Roman"/>
          <w:color w:val="000000" w:themeColor="text1" w:themeShade="80"/>
          <w:sz w:val="28"/>
          <w:szCs w:val="28"/>
          <w:lang w:eastAsia="ru-RU"/>
        </w:rPr>
        <w:t>Основным документом, определяющим организацию и содержание образования детей с ТМНР, выступает АООП</w:t>
      </w:r>
      <w:r w:rsidR="00350CB7" w:rsidRPr="0060636B">
        <w:rPr>
          <w:rFonts w:eastAsia="Times New Roman"/>
          <w:color w:val="000000" w:themeColor="text1" w:themeShade="80"/>
          <w:sz w:val="28"/>
          <w:szCs w:val="28"/>
          <w:lang w:eastAsia="ru-RU"/>
        </w:rPr>
        <w:t xml:space="preserve">, </w:t>
      </w:r>
      <w:proofErr w:type="gramStart"/>
      <w:r w:rsidR="00350CB7" w:rsidRPr="0060636B">
        <w:rPr>
          <w:rFonts w:eastAsia="Times New Roman"/>
          <w:color w:val="000000" w:themeColor="text1" w:themeShade="80"/>
          <w:sz w:val="28"/>
          <w:szCs w:val="28"/>
          <w:lang w:eastAsia="ru-RU"/>
        </w:rPr>
        <w:t>которая</w:t>
      </w:r>
      <w:proofErr w:type="gramEnd"/>
      <w:r w:rsidR="00350CB7" w:rsidRPr="0060636B">
        <w:rPr>
          <w:rFonts w:eastAsia="Times New Roman"/>
          <w:color w:val="000000" w:themeColor="text1" w:themeShade="80"/>
          <w:sz w:val="28"/>
          <w:szCs w:val="28"/>
          <w:lang w:eastAsia="ru-RU"/>
        </w:rPr>
        <w:t xml:space="preserve"> </w:t>
      </w:r>
      <w:r w:rsidR="001A4C24" w:rsidRPr="0060636B">
        <w:rPr>
          <w:rFonts w:eastAsia="Times New Roman"/>
          <w:color w:val="000000" w:themeColor="text1" w:themeShade="80"/>
          <w:sz w:val="28"/>
          <w:szCs w:val="28"/>
          <w:lang w:eastAsia="ru-RU"/>
        </w:rPr>
        <w:t xml:space="preserve">разрабатывается педагогами Организации самостоятельно </w:t>
      </w:r>
      <w:r w:rsidRPr="0060636B">
        <w:rPr>
          <w:rFonts w:eastAsia="Times New Roman"/>
          <w:color w:val="000000" w:themeColor="text1" w:themeShade="80"/>
          <w:sz w:val="28"/>
          <w:szCs w:val="28"/>
          <w:lang w:eastAsia="ru-RU"/>
        </w:rPr>
        <w:t xml:space="preserve">на основе законодательно утверждённых нормативно-правовых документов с </w:t>
      </w:r>
      <w:r w:rsidRPr="0060636B">
        <w:rPr>
          <w:color w:val="000000" w:themeColor="text1" w:themeShade="80"/>
          <w:sz w:val="28"/>
          <w:szCs w:val="28"/>
        </w:rPr>
        <w:t xml:space="preserve">учетом структуры и содержания </w:t>
      </w:r>
      <w:r w:rsidR="001A4C24" w:rsidRPr="0060636B">
        <w:rPr>
          <w:color w:val="000000" w:themeColor="text1" w:themeShade="80"/>
          <w:sz w:val="28"/>
          <w:szCs w:val="28"/>
        </w:rPr>
        <w:t>настоящей Программы</w:t>
      </w:r>
      <w:r w:rsidRPr="0060636B">
        <w:rPr>
          <w:color w:val="000000" w:themeColor="text1" w:themeShade="80"/>
          <w:sz w:val="28"/>
          <w:szCs w:val="28"/>
        </w:rPr>
        <w:t xml:space="preserve">. </w:t>
      </w:r>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lang w:eastAsia="ru-RU"/>
        </w:rPr>
        <w:t>В соответствии с требованиями Стандарта Программа имеет четкую структуру, опирающуюся на примерную основную образовательную программу дошкольного образования, описывает условия реализации образовательного процесса и планируемые результаты обучения.</w:t>
      </w:r>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proofErr w:type="gramStart"/>
      <w:r w:rsidRPr="0060636B">
        <w:rPr>
          <w:rFonts w:eastAsia="TimesNewRoman"/>
          <w:color w:val="000000" w:themeColor="text1" w:themeShade="80"/>
          <w:sz w:val="28"/>
          <w:szCs w:val="28"/>
        </w:rPr>
        <w:t>Цель Программы</w:t>
      </w:r>
      <w:r w:rsidR="00C11837" w:rsidRPr="0060636B">
        <w:rPr>
          <w:color w:val="000000" w:themeColor="text1" w:themeShade="80"/>
          <w:sz w:val="28"/>
          <w:szCs w:val="28"/>
        </w:rPr>
        <w:t>–</w:t>
      </w:r>
      <w:r w:rsidR="00631746" w:rsidRPr="0060636B">
        <w:rPr>
          <w:color w:val="000000" w:themeColor="text1" w:themeShade="80"/>
          <w:sz w:val="28"/>
          <w:szCs w:val="28"/>
        </w:rPr>
        <w:t>проектирование содержания образовательной и коррекционно-развивающей деятельности для развития физического и психологического потенциала детей с ТМНР,</w:t>
      </w:r>
      <w:r w:rsidR="0060636B">
        <w:rPr>
          <w:color w:val="000000" w:themeColor="text1" w:themeShade="80"/>
          <w:sz w:val="28"/>
          <w:szCs w:val="28"/>
        </w:rPr>
        <w:t xml:space="preserve"> </w:t>
      </w:r>
      <w:r w:rsidR="0000674D" w:rsidRPr="0060636B">
        <w:rPr>
          <w:color w:val="000000" w:themeColor="text1" w:themeShade="80"/>
          <w:sz w:val="28"/>
          <w:szCs w:val="28"/>
        </w:rPr>
        <w:t xml:space="preserve">формирования более совершенных возрастных психологических достижений и последовательной социализации, предупреждения появления </w:t>
      </w:r>
      <w:r w:rsidRPr="0060636B">
        <w:rPr>
          <w:color w:val="000000" w:themeColor="text1" w:themeShade="80"/>
          <w:sz w:val="28"/>
          <w:szCs w:val="28"/>
        </w:rPr>
        <w:t xml:space="preserve">психологических отклонений вторичной и третичной природы, за счет специальным образом организованной совместной деятельности взрослых с детьми и взаимодействия со сверстниками в соответствующих актуальным психологическим достижениям видах деятельности. </w:t>
      </w:r>
      <w:proofErr w:type="gramEnd"/>
    </w:p>
    <w:p w:rsidR="00311FEA" w:rsidRPr="0060636B" w:rsidRDefault="009D547F" w:rsidP="001863C2">
      <w:pPr>
        <w:pStyle w:val="p30"/>
        <w:spacing w:beforeAutospacing="0" w:after="0" w:afterAutospacing="0"/>
        <w:ind w:firstLine="709"/>
        <w:contextualSpacing/>
        <w:jc w:val="both"/>
        <w:rPr>
          <w:rFonts w:eastAsia="Times New Roman"/>
          <w:color w:val="000000" w:themeColor="text1" w:themeShade="80"/>
          <w:sz w:val="28"/>
          <w:szCs w:val="28"/>
          <w:lang w:eastAsia="ru-RU"/>
        </w:rPr>
      </w:pPr>
      <w:r w:rsidRPr="0060636B">
        <w:rPr>
          <w:rFonts w:eastAsia="Times New Roman"/>
          <w:color w:val="000000" w:themeColor="text1" w:themeShade="80"/>
          <w:sz w:val="28"/>
          <w:szCs w:val="28"/>
          <w:lang w:eastAsia="ru-RU"/>
        </w:rPr>
        <w:t>Достижение целей Программы осуществля</w:t>
      </w:r>
      <w:r w:rsidR="00AE4518" w:rsidRPr="0060636B">
        <w:rPr>
          <w:rFonts w:eastAsia="Times New Roman"/>
          <w:color w:val="000000" w:themeColor="text1" w:themeShade="80"/>
          <w:sz w:val="28"/>
          <w:szCs w:val="28"/>
          <w:lang w:eastAsia="ru-RU"/>
        </w:rPr>
        <w:t>ет</w:t>
      </w:r>
      <w:r w:rsidRPr="0060636B">
        <w:rPr>
          <w:rFonts w:eastAsia="Times New Roman"/>
          <w:color w:val="000000" w:themeColor="text1" w:themeShade="80"/>
          <w:sz w:val="28"/>
          <w:szCs w:val="28"/>
          <w:lang w:eastAsia="ru-RU"/>
        </w:rPr>
        <w:t>ся путем решения ряда задач:</w:t>
      </w:r>
    </w:p>
    <w:p w:rsidR="00311FEA" w:rsidRPr="0060636B" w:rsidRDefault="009D547F" w:rsidP="001863C2">
      <w:pPr>
        <w:pStyle w:val="p30"/>
        <w:numPr>
          <w:ilvl w:val="0"/>
          <w:numId w:val="22"/>
        </w:numPr>
        <w:spacing w:beforeAutospacing="0" w:after="0" w:afterAutospacing="0"/>
        <w:contextualSpacing/>
        <w:jc w:val="both"/>
        <w:rPr>
          <w:rFonts w:eastAsia="Times New Roman"/>
          <w:color w:val="000000" w:themeColor="text1" w:themeShade="80"/>
          <w:sz w:val="28"/>
          <w:szCs w:val="28"/>
          <w:lang w:eastAsia="ru-RU"/>
        </w:rPr>
      </w:pPr>
      <w:r w:rsidRPr="0060636B">
        <w:rPr>
          <w:color w:val="000000" w:themeColor="text1" w:themeShade="80"/>
          <w:sz w:val="28"/>
          <w:szCs w:val="28"/>
        </w:rPr>
        <w:t>создание специальных образовательных условий, способствующих гармоничному становлению психологических достижений в соответствии с возрастными, индивидуальными психофизическими особенностями развития, особыми образовательными потребностями и состоянием здоровья детей с ТМНР</w:t>
      </w:r>
      <w:r w:rsidRPr="0060636B">
        <w:rPr>
          <w:rFonts w:eastAsia="Times New Roman"/>
          <w:color w:val="000000" w:themeColor="text1" w:themeShade="80"/>
          <w:sz w:val="28"/>
          <w:szCs w:val="28"/>
          <w:lang w:eastAsia="ru-RU"/>
        </w:rPr>
        <w:t xml:space="preserve"> по ключевым направлениям — интеллектуальному, физическому, социально-коммуникативному, нравственно-эстетическому;</w:t>
      </w:r>
    </w:p>
    <w:p w:rsidR="00584817" w:rsidRPr="0060636B" w:rsidRDefault="00584817" w:rsidP="001863C2">
      <w:pPr>
        <w:pStyle w:val="p30"/>
        <w:numPr>
          <w:ilvl w:val="0"/>
          <w:numId w:val="22"/>
        </w:numPr>
        <w:spacing w:beforeAutospacing="0" w:after="0" w:afterAutospacing="0"/>
        <w:contextualSpacing/>
        <w:jc w:val="both"/>
        <w:rPr>
          <w:rFonts w:eastAsia="Times New Roman"/>
          <w:color w:val="000000" w:themeColor="text1" w:themeShade="80"/>
          <w:sz w:val="28"/>
          <w:szCs w:val="28"/>
          <w:lang w:eastAsia="ru-RU"/>
        </w:rPr>
      </w:pPr>
      <w:r w:rsidRPr="0060636B">
        <w:rPr>
          <w:rFonts w:eastAsia="Times New Roman"/>
          <w:color w:val="000000" w:themeColor="text1" w:themeShade="80"/>
          <w:sz w:val="28"/>
          <w:szCs w:val="28"/>
          <w:lang w:eastAsia="ru-RU"/>
        </w:rPr>
        <w:t xml:space="preserve">использование в образовательном процессе для каждого ребенка с ТМНР адекватных средств коррекции сенсорных и двигательных нарушений </w:t>
      </w:r>
      <w:r w:rsidRPr="0060636B">
        <w:rPr>
          <w:color w:val="000000" w:themeColor="text1" w:themeShade="80"/>
          <w:sz w:val="28"/>
          <w:szCs w:val="28"/>
        </w:rPr>
        <w:t>с учетом медицинских рекомендаций и ИПРА;</w:t>
      </w:r>
    </w:p>
    <w:p w:rsidR="00584817" w:rsidRPr="0060636B" w:rsidRDefault="00584817" w:rsidP="001863C2">
      <w:pPr>
        <w:pStyle w:val="p30"/>
        <w:numPr>
          <w:ilvl w:val="0"/>
          <w:numId w:val="22"/>
        </w:numPr>
        <w:spacing w:beforeAutospacing="0" w:after="0" w:afterAutospacing="0"/>
        <w:contextualSpacing/>
        <w:jc w:val="both"/>
        <w:rPr>
          <w:color w:val="000000" w:themeColor="text1" w:themeShade="80"/>
          <w:sz w:val="28"/>
          <w:szCs w:val="28"/>
        </w:rPr>
      </w:pPr>
      <w:r w:rsidRPr="0060636B">
        <w:rPr>
          <w:rFonts w:eastAsia="Times New Roman"/>
          <w:color w:val="000000" w:themeColor="text1" w:themeShade="80"/>
          <w:sz w:val="28"/>
          <w:szCs w:val="28"/>
          <w:lang w:eastAsia="ru-RU"/>
        </w:rPr>
        <w:t xml:space="preserve">формирование у каждого ребенка с ТМНР </w:t>
      </w:r>
      <w:r w:rsidR="00F66FDC" w:rsidRPr="0060636B">
        <w:rPr>
          <w:rFonts w:eastAsia="Times New Roman"/>
          <w:color w:val="000000" w:themeColor="text1" w:themeShade="80"/>
          <w:sz w:val="28"/>
          <w:szCs w:val="28"/>
          <w:lang w:eastAsia="ru-RU"/>
        </w:rPr>
        <w:t>системы коммуникации</w:t>
      </w:r>
      <w:r w:rsidR="0060636B">
        <w:rPr>
          <w:rFonts w:eastAsia="Times New Roman"/>
          <w:color w:val="000000" w:themeColor="text1" w:themeShade="80"/>
          <w:sz w:val="28"/>
          <w:szCs w:val="28"/>
          <w:lang w:eastAsia="ru-RU"/>
        </w:rPr>
        <w:t xml:space="preserve"> </w:t>
      </w:r>
      <w:r w:rsidR="00414A42" w:rsidRPr="0060636B">
        <w:rPr>
          <w:rFonts w:eastAsia="Times New Roman"/>
          <w:color w:val="000000" w:themeColor="text1" w:themeShade="80"/>
          <w:sz w:val="28"/>
          <w:szCs w:val="28"/>
          <w:lang w:eastAsia="ru-RU"/>
        </w:rPr>
        <w:t xml:space="preserve">с учетом его </w:t>
      </w:r>
      <w:r w:rsidR="00F66FDC" w:rsidRPr="0060636B">
        <w:rPr>
          <w:rFonts w:eastAsia="Times New Roman"/>
          <w:color w:val="000000" w:themeColor="text1" w:themeShade="80"/>
          <w:sz w:val="28"/>
          <w:szCs w:val="28"/>
          <w:lang w:eastAsia="ru-RU"/>
        </w:rPr>
        <w:t>индивидуальных психологических возможностей и образовательных потребностей;</w:t>
      </w:r>
    </w:p>
    <w:p w:rsidR="00311FEA" w:rsidRPr="0060636B" w:rsidRDefault="009D547F" w:rsidP="001863C2">
      <w:pPr>
        <w:pStyle w:val="p30"/>
        <w:numPr>
          <w:ilvl w:val="0"/>
          <w:numId w:val="22"/>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своевременная оценка актуального психологического состояния детей с ТМНР для внесения необходимых изменений и обо</w:t>
      </w:r>
      <w:r w:rsidR="004747B5" w:rsidRPr="0060636B">
        <w:rPr>
          <w:color w:val="000000" w:themeColor="text1" w:themeShade="80"/>
          <w:sz w:val="28"/>
          <w:szCs w:val="28"/>
        </w:rPr>
        <w:t>гащения содержания образования с целью</w:t>
      </w:r>
      <w:r w:rsidR="0060636B">
        <w:rPr>
          <w:color w:val="000000" w:themeColor="text1" w:themeShade="80"/>
          <w:sz w:val="28"/>
          <w:szCs w:val="28"/>
        </w:rPr>
        <w:t xml:space="preserve"> </w:t>
      </w:r>
      <w:r w:rsidRPr="0060636B">
        <w:rPr>
          <w:color w:val="000000" w:themeColor="text1" w:themeShade="80"/>
          <w:sz w:val="28"/>
          <w:szCs w:val="28"/>
        </w:rPr>
        <w:t>последовательной амплификации психического развития и формирования позитивных психических свойств и личностных качеств;</w:t>
      </w:r>
    </w:p>
    <w:p w:rsidR="00311FEA" w:rsidRPr="0060636B" w:rsidRDefault="009D547F" w:rsidP="001863C2">
      <w:pPr>
        <w:pStyle w:val="p30"/>
        <w:numPr>
          <w:ilvl w:val="0"/>
          <w:numId w:val="22"/>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создание в образовательной организации и отдельных образовательных группах атмосферы гуманного, уважительного и доброжелательного отношения к детям с ТМНР и ко всем участникам образовательной де</w:t>
      </w:r>
      <w:r w:rsidR="00584817" w:rsidRPr="0060636B">
        <w:rPr>
          <w:color w:val="000000" w:themeColor="text1" w:themeShade="80"/>
          <w:sz w:val="28"/>
          <w:szCs w:val="28"/>
        </w:rPr>
        <w:t>яте</w:t>
      </w:r>
      <w:r w:rsidRPr="0060636B">
        <w:rPr>
          <w:color w:val="000000" w:themeColor="text1" w:themeShade="80"/>
          <w:sz w:val="28"/>
          <w:szCs w:val="28"/>
        </w:rPr>
        <w:t xml:space="preserve">льности как необходимого условия реализации личностного потенциала каждого обучающегося и </w:t>
      </w:r>
      <w:r w:rsidR="00584817" w:rsidRPr="0060636B">
        <w:rPr>
          <w:color w:val="000000" w:themeColor="text1" w:themeShade="80"/>
          <w:sz w:val="28"/>
          <w:szCs w:val="28"/>
        </w:rPr>
        <w:t>его эмоционального благополучия</w:t>
      </w:r>
      <w:r w:rsidRPr="0060636B">
        <w:rPr>
          <w:color w:val="000000" w:themeColor="text1" w:themeShade="80"/>
          <w:sz w:val="28"/>
          <w:szCs w:val="28"/>
        </w:rPr>
        <w:t>;</w:t>
      </w:r>
    </w:p>
    <w:p w:rsidR="00311FEA" w:rsidRPr="0060636B" w:rsidRDefault="009D547F" w:rsidP="001863C2">
      <w:pPr>
        <w:pStyle w:val="p30"/>
        <w:numPr>
          <w:ilvl w:val="0"/>
          <w:numId w:val="22"/>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lastRenderedPageBreak/>
        <w:t>обеспечение условий для охраны и укрепления физического и психического здоровья детей с ТМНР</w:t>
      </w:r>
      <w:r w:rsidR="000A40AA" w:rsidRPr="0060636B">
        <w:rPr>
          <w:color w:val="000000" w:themeColor="text1" w:themeShade="80"/>
          <w:sz w:val="28"/>
          <w:szCs w:val="28"/>
        </w:rPr>
        <w:t>, определение и соблюдение оптимальной образовательной</w:t>
      </w:r>
      <w:r w:rsidR="000A40AA" w:rsidRPr="0060636B">
        <w:rPr>
          <w:rFonts w:eastAsia="Times New Roman"/>
          <w:color w:val="000000" w:themeColor="text1" w:themeShade="80"/>
          <w:sz w:val="28"/>
          <w:szCs w:val="28"/>
          <w:lang w:eastAsia="ru-RU"/>
        </w:rPr>
        <w:t xml:space="preserve"> </w:t>
      </w:r>
      <w:proofErr w:type="spellStart"/>
      <w:r w:rsidR="000A40AA" w:rsidRPr="0060636B">
        <w:rPr>
          <w:rFonts w:eastAsia="Times New Roman"/>
          <w:color w:val="000000" w:themeColor="text1" w:themeShade="80"/>
          <w:sz w:val="28"/>
          <w:szCs w:val="28"/>
          <w:lang w:eastAsia="ru-RU"/>
        </w:rPr>
        <w:t>нагрузки</w:t>
      </w:r>
      <w:r w:rsidRPr="0060636B">
        <w:rPr>
          <w:color w:val="000000" w:themeColor="text1" w:themeShade="80"/>
          <w:sz w:val="28"/>
          <w:szCs w:val="28"/>
        </w:rPr>
        <w:t>с</w:t>
      </w:r>
      <w:proofErr w:type="spellEnd"/>
      <w:r w:rsidRPr="0060636B">
        <w:rPr>
          <w:color w:val="000000" w:themeColor="text1" w:themeShade="80"/>
          <w:sz w:val="28"/>
          <w:szCs w:val="28"/>
        </w:rPr>
        <w:t xml:space="preserve"> учетом рекомендаций специалистов </w:t>
      </w:r>
      <w:r w:rsidR="00385C74" w:rsidRPr="0060636B">
        <w:rPr>
          <w:color w:val="000000" w:themeColor="text1" w:themeShade="80"/>
          <w:sz w:val="28"/>
          <w:szCs w:val="28"/>
        </w:rPr>
        <w:t>ПМП</w:t>
      </w:r>
      <w:r w:rsidRPr="0060636B">
        <w:rPr>
          <w:color w:val="000000" w:themeColor="text1" w:themeShade="80"/>
          <w:sz w:val="28"/>
          <w:szCs w:val="28"/>
        </w:rPr>
        <w:t>К и ИПРА;</w:t>
      </w:r>
    </w:p>
    <w:p w:rsidR="00311FEA" w:rsidRPr="0060636B" w:rsidRDefault="009D547F" w:rsidP="001863C2">
      <w:pPr>
        <w:pStyle w:val="p30"/>
        <w:numPr>
          <w:ilvl w:val="0"/>
          <w:numId w:val="22"/>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целенаправленное комплексное индивидуально ориентированное медико-психолого-педагогическое сопровождение детей с ТНМР во время реализации образовательной деятельности для достижения планируемых результатов и цел</w:t>
      </w:r>
      <w:r w:rsidR="00385C74" w:rsidRPr="0060636B">
        <w:rPr>
          <w:color w:val="000000" w:themeColor="text1" w:themeShade="80"/>
          <w:sz w:val="28"/>
          <w:szCs w:val="28"/>
        </w:rPr>
        <w:t xml:space="preserve">евых ориентиров обучения, </w:t>
      </w:r>
      <w:r w:rsidRPr="0060636B">
        <w:rPr>
          <w:color w:val="000000" w:themeColor="text1" w:themeShade="80"/>
          <w:sz w:val="28"/>
          <w:szCs w:val="28"/>
        </w:rPr>
        <w:t>развития способностей и личностного потенциала, формирования социальных способов взаимодействия с детьми, взрослыми и окружающим миром, позитивных личностных каче</w:t>
      </w:r>
      <w:proofErr w:type="gramStart"/>
      <w:r w:rsidRPr="0060636B">
        <w:rPr>
          <w:color w:val="000000" w:themeColor="text1" w:themeShade="80"/>
          <w:sz w:val="28"/>
          <w:szCs w:val="28"/>
        </w:rPr>
        <w:t>ств пр</w:t>
      </w:r>
      <w:proofErr w:type="gramEnd"/>
      <w:r w:rsidRPr="0060636B">
        <w:rPr>
          <w:color w:val="000000" w:themeColor="text1" w:themeShade="80"/>
          <w:sz w:val="28"/>
          <w:szCs w:val="28"/>
        </w:rPr>
        <w:t>и сохранении и укреплении здоровья;</w:t>
      </w:r>
    </w:p>
    <w:p w:rsidR="00311FEA" w:rsidRPr="0060636B" w:rsidRDefault="009D547F" w:rsidP="001863C2">
      <w:pPr>
        <w:pStyle w:val="p30"/>
        <w:numPr>
          <w:ilvl w:val="0"/>
          <w:numId w:val="22"/>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 xml:space="preserve">разработка содержания индивидуальной </w:t>
      </w:r>
      <w:r w:rsidR="00385C74" w:rsidRPr="0060636B">
        <w:rPr>
          <w:color w:val="000000" w:themeColor="text1" w:themeShade="80"/>
          <w:sz w:val="28"/>
          <w:szCs w:val="28"/>
        </w:rPr>
        <w:t xml:space="preserve">программы </w:t>
      </w:r>
      <w:r w:rsidRPr="0060636B">
        <w:rPr>
          <w:color w:val="000000" w:themeColor="text1" w:themeShade="80"/>
          <w:sz w:val="28"/>
          <w:szCs w:val="28"/>
        </w:rPr>
        <w:t xml:space="preserve">коррекционно-педагогической помощи с учетом данных о состоянии здоровья, особенностях психического </w:t>
      </w:r>
      <w:r w:rsidR="00385C74" w:rsidRPr="0060636B">
        <w:rPr>
          <w:color w:val="000000" w:themeColor="text1" w:themeShade="80"/>
          <w:sz w:val="28"/>
          <w:szCs w:val="28"/>
        </w:rPr>
        <w:t xml:space="preserve">и физического </w:t>
      </w:r>
      <w:r w:rsidRPr="0060636B">
        <w:rPr>
          <w:color w:val="000000" w:themeColor="text1" w:themeShade="80"/>
          <w:sz w:val="28"/>
          <w:szCs w:val="28"/>
        </w:rPr>
        <w:t>развития ребенка, актуальных и потенциальных психофизических возможностей, объективной жизненной ситуации;</w:t>
      </w:r>
    </w:p>
    <w:p w:rsidR="00311FEA" w:rsidRPr="0060636B" w:rsidRDefault="009D547F" w:rsidP="001863C2">
      <w:pPr>
        <w:pStyle w:val="p30"/>
        <w:numPr>
          <w:ilvl w:val="0"/>
          <w:numId w:val="22"/>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создание условий для формирования разнообразных видов детской деятельности и обеспечения возможности включения детей с ТМНР в социум;</w:t>
      </w:r>
    </w:p>
    <w:p w:rsidR="00311FEA" w:rsidRPr="0060636B" w:rsidRDefault="009D547F" w:rsidP="001863C2">
      <w:pPr>
        <w:pStyle w:val="p30"/>
        <w:numPr>
          <w:ilvl w:val="0"/>
          <w:numId w:val="22"/>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 xml:space="preserve">организация регулярного взаимодействия с семьей путем консультирования и методической поддержки для повышения педагогической компетенции родителей в вопросах воспитания и обучения детей с ТМНР, создания в семье оптимальных условий для полноценного психического развития ребенка; </w:t>
      </w:r>
    </w:p>
    <w:p w:rsidR="00311FEA" w:rsidRPr="0060636B" w:rsidRDefault="009D547F" w:rsidP="001863C2">
      <w:pPr>
        <w:pStyle w:val="p30"/>
        <w:numPr>
          <w:ilvl w:val="0"/>
          <w:numId w:val="22"/>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 xml:space="preserve">соблюдение преемственности и единства требований к воспитанию и обучению детей в условиях </w:t>
      </w:r>
      <w:r w:rsidR="00385C74" w:rsidRPr="0060636B">
        <w:rPr>
          <w:color w:val="000000" w:themeColor="text1" w:themeShade="80"/>
          <w:sz w:val="28"/>
          <w:szCs w:val="28"/>
        </w:rPr>
        <w:t>О</w:t>
      </w:r>
      <w:r w:rsidRPr="0060636B">
        <w:rPr>
          <w:color w:val="000000" w:themeColor="text1" w:themeShade="80"/>
          <w:sz w:val="28"/>
          <w:szCs w:val="28"/>
        </w:rPr>
        <w:t>рганизации и семь</w:t>
      </w:r>
      <w:r w:rsidR="00385C74" w:rsidRPr="0060636B">
        <w:rPr>
          <w:color w:val="000000" w:themeColor="text1" w:themeShade="80"/>
          <w:sz w:val="28"/>
          <w:szCs w:val="28"/>
        </w:rPr>
        <w:t>и</w:t>
      </w:r>
      <w:r w:rsidRPr="0060636B">
        <w:rPr>
          <w:color w:val="000000" w:themeColor="text1" w:themeShade="80"/>
          <w:sz w:val="28"/>
          <w:szCs w:val="28"/>
        </w:rPr>
        <w:t>;</w:t>
      </w:r>
    </w:p>
    <w:p w:rsidR="00AE4518" w:rsidRPr="0060636B" w:rsidRDefault="009D547F" w:rsidP="001863C2">
      <w:pPr>
        <w:pStyle w:val="p30"/>
        <w:numPr>
          <w:ilvl w:val="0"/>
          <w:numId w:val="22"/>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 xml:space="preserve">подготовка детей с ТМНР </w:t>
      </w:r>
      <w:proofErr w:type="spellStart"/>
      <w:r w:rsidR="00385C74" w:rsidRPr="0060636B">
        <w:rPr>
          <w:color w:val="000000" w:themeColor="text1" w:themeShade="80"/>
          <w:sz w:val="28"/>
          <w:szCs w:val="28"/>
        </w:rPr>
        <w:t>кследующей</w:t>
      </w:r>
      <w:proofErr w:type="spellEnd"/>
      <w:r w:rsidR="00385C74" w:rsidRPr="0060636B">
        <w:rPr>
          <w:color w:val="000000" w:themeColor="text1" w:themeShade="80"/>
          <w:sz w:val="28"/>
          <w:szCs w:val="28"/>
        </w:rPr>
        <w:t xml:space="preserve"> </w:t>
      </w:r>
      <w:r w:rsidRPr="0060636B">
        <w:rPr>
          <w:color w:val="000000" w:themeColor="text1" w:themeShade="80"/>
          <w:sz w:val="28"/>
          <w:szCs w:val="28"/>
        </w:rPr>
        <w:t>ступени обучения (начальная школа) путем обеспечения преемственности задач в содержании образования и воспитания дошкольной образовательной организации и начальной школы, а также за счет учета целевых ориентиров.</w:t>
      </w:r>
    </w:p>
    <w:p w:rsidR="00311FEA" w:rsidRPr="0060636B" w:rsidRDefault="009D547F" w:rsidP="0060636B">
      <w:pPr>
        <w:pStyle w:val="p30"/>
        <w:spacing w:beforeAutospacing="0" w:after="0" w:afterAutospacing="0"/>
        <w:ind w:left="426"/>
        <w:contextualSpacing/>
        <w:jc w:val="both"/>
        <w:rPr>
          <w:color w:val="000000" w:themeColor="text1" w:themeShade="80"/>
          <w:sz w:val="28"/>
          <w:szCs w:val="28"/>
        </w:rPr>
      </w:pPr>
      <w:r w:rsidRPr="0060636B">
        <w:rPr>
          <w:color w:val="000000" w:themeColor="text1" w:themeShade="80"/>
          <w:sz w:val="28"/>
          <w:szCs w:val="28"/>
        </w:rPr>
        <w:t>Для последовательного психического разви</w:t>
      </w:r>
      <w:r w:rsidR="00BA3333" w:rsidRPr="0060636B">
        <w:rPr>
          <w:color w:val="000000" w:themeColor="text1" w:themeShade="80"/>
          <w:sz w:val="28"/>
          <w:szCs w:val="28"/>
        </w:rPr>
        <w:t>тия и социализации детей с ТМНР</w:t>
      </w:r>
      <w:r w:rsidRPr="0060636B">
        <w:rPr>
          <w:color w:val="000000" w:themeColor="text1" w:themeShade="80"/>
          <w:sz w:val="28"/>
          <w:szCs w:val="28"/>
        </w:rPr>
        <w:t xml:space="preserve"> в силу </w:t>
      </w:r>
      <w:r w:rsidR="00AE4518" w:rsidRPr="0060636B">
        <w:rPr>
          <w:color w:val="000000" w:themeColor="text1" w:themeShade="80"/>
          <w:sz w:val="28"/>
          <w:szCs w:val="28"/>
        </w:rPr>
        <w:t xml:space="preserve">вариативности </w:t>
      </w:r>
      <w:r w:rsidRPr="0060636B">
        <w:rPr>
          <w:color w:val="000000" w:themeColor="text1" w:themeShade="80"/>
          <w:sz w:val="28"/>
          <w:szCs w:val="28"/>
        </w:rPr>
        <w:t>сочетан</w:t>
      </w:r>
      <w:r w:rsidR="00AE4518" w:rsidRPr="0060636B">
        <w:rPr>
          <w:color w:val="000000" w:themeColor="text1" w:themeShade="80"/>
          <w:sz w:val="28"/>
          <w:szCs w:val="28"/>
        </w:rPr>
        <w:t>ий</w:t>
      </w:r>
      <w:r w:rsidR="00BA3333" w:rsidRPr="0060636B">
        <w:rPr>
          <w:color w:val="000000" w:themeColor="text1" w:themeShade="80"/>
          <w:sz w:val="28"/>
          <w:szCs w:val="28"/>
        </w:rPr>
        <w:t xml:space="preserve"> нарушений</w:t>
      </w:r>
      <w:r w:rsidRPr="0060636B">
        <w:rPr>
          <w:color w:val="000000" w:themeColor="text1" w:themeShade="80"/>
          <w:sz w:val="28"/>
          <w:szCs w:val="28"/>
        </w:rPr>
        <w:t xml:space="preserve"> требуется адаптация содержания Программы к индивидуальным образовательным потребностям конкретного ребёнка, что может быть осуществлено следующим образом: </w:t>
      </w:r>
    </w:p>
    <w:p w:rsidR="00311FEA" w:rsidRPr="0060636B" w:rsidRDefault="009D547F" w:rsidP="001863C2">
      <w:pPr>
        <w:pStyle w:val="p30"/>
        <w:numPr>
          <w:ilvl w:val="0"/>
          <w:numId w:val="21"/>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организация профессиональной психолого-педагогической диагностики как механизма адаптации коррекционно-образовательного содержания Программы, отбор конкретного содержания воспитательной и коррекционно-образовательной работы на основе результатов психолого-педагогического обследования;</w:t>
      </w:r>
    </w:p>
    <w:p w:rsidR="00311FEA" w:rsidRPr="0060636B" w:rsidRDefault="009D547F" w:rsidP="001863C2">
      <w:pPr>
        <w:pStyle w:val="p30"/>
        <w:numPr>
          <w:ilvl w:val="0"/>
          <w:numId w:val="21"/>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 xml:space="preserve">конкретизация задач, форм реализации и содержания Программы с учетом индивидуальных психофизических особенностей и образовательных потребностей детей с ТМНР, зачисленных на обучение в конкретную </w:t>
      </w:r>
      <w:r w:rsidR="008638DC" w:rsidRPr="0060636B">
        <w:rPr>
          <w:color w:val="000000" w:themeColor="text1" w:themeShade="80"/>
          <w:sz w:val="28"/>
          <w:szCs w:val="28"/>
        </w:rPr>
        <w:t>О</w:t>
      </w:r>
      <w:r w:rsidRPr="0060636B">
        <w:rPr>
          <w:color w:val="000000" w:themeColor="text1" w:themeShade="80"/>
          <w:sz w:val="28"/>
          <w:szCs w:val="28"/>
        </w:rPr>
        <w:t>рганизацию;</w:t>
      </w:r>
    </w:p>
    <w:p w:rsidR="00CA07F6" w:rsidRPr="0060636B" w:rsidRDefault="00CA07F6" w:rsidP="001863C2">
      <w:pPr>
        <w:pStyle w:val="p30"/>
        <w:numPr>
          <w:ilvl w:val="0"/>
          <w:numId w:val="21"/>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подбор доступных средств коммуникации с учетом сенсорных, двигательных и интеллектуальных особенностей ребенка с ТМНР;</w:t>
      </w:r>
    </w:p>
    <w:p w:rsidR="00311FEA" w:rsidRPr="0060636B" w:rsidRDefault="009D547F" w:rsidP="001863C2">
      <w:pPr>
        <w:pStyle w:val="p30"/>
        <w:numPr>
          <w:ilvl w:val="0"/>
          <w:numId w:val="21"/>
        </w:numPr>
        <w:spacing w:beforeAutospacing="0" w:after="0" w:afterAutospacing="0"/>
        <w:contextualSpacing/>
        <w:jc w:val="both"/>
        <w:rPr>
          <w:rFonts w:eastAsia="Times New Roman"/>
          <w:color w:val="000000" w:themeColor="text1" w:themeShade="80"/>
          <w:sz w:val="28"/>
          <w:szCs w:val="28"/>
        </w:rPr>
      </w:pPr>
      <w:r w:rsidRPr="0060636B">
        <w:rPr>
          <w:color w:val="000000" w:themeColor="text1" w:themeShade="80"/>
          <w:sz w:val="28"/>
          <w:szCs w:val="28"/>
        </w:rPr>
        <w:t xml:space="preserve">определение возможной вариативности планируемых результатов освоения образовательной программы </w:t>
      </w:r>
      <w:r w:rsidRPr="0060636B">
        <w:rPr>
          <w:rFonts w:eastAsia="Times New Roman"/>
          <w:color w:val="000000" w:themeColor="text1" w:themeShade="80"/>
          <w:sz w:val="28"/>
          <w:szCs w:val="28"/>
        </w:rPr>
        <w:t>в зависимости от потенциальных возможностей ребенка с ТМНР, индивидуального темпа и динамики психического развития, а также тяжести и структуры нарушений;</w:t>
      </w:r>
    </w:p>
    <w:p w:rsidR="00311FEA" w:rsidRPr="0060636B" w:rsidRDefault="009D547F" w:rsidP="001863C2">
      <w:pPr>
        <w:pStyle w:val="p30"/>
        <w:numPr>
          <w:ilvl w:val="0"/>
          <w:numId w:val="21"/>
        </w:numPr>
        <w:spacing w:beforeAutospacing="0" w:after="0" w:afterAutospacing="0"/>
        <w:contextualSpacing/>
        <w:jc w:val="both"/>
        <w:rPr>
          <w:rFonts w:eastAsia="Times New Roman"/>
          <w:color w:val="000000" w:themeColor="text1" w:themeShade="80"/>
          <w:sz w:val="28"/>
          <w:szCs w:val="28"/>
        </w:rPr>
      </w:pPr>
      <w:r w:rsidRPr="0060636B">
        <w:rPr>
          <w:rFonts w:eastAsia="Times New Roman"/>
          <w:color w:val="000000" w:themeColor="text1" w:themeShade="80"/>
          <w:sz w:val="28"/>
          <w:szCs w:val="28"/>
        </w:rPr>
        <w:lastRenderedPageBreak/>
        <w:t>выбор специальных методов и приемов обучения путем ориентации на «зону ближайшего развития» ребенка и функциональные возможности анализаторов, особенности физического состояния;</w:t>
      </w:r>
    </w:p>
    <w:p w:rsidR="00311FEA" w:rsidRPr="0060636B" w:rsidRDefault="009D547F" w:rsidP="001863C2">
      <w:pPr>
        <w:pStyle w:val="p30"/>
        <w:numPr>
          <w:ilvl w:val="0"/>
          <w:numId w:val="21"/>
        </w:numPr>
        <w:spacing w:beforeAutospacing="0" w:after="0" w:afterAutospacing="0"/>
        <w:contextualSpacing/>
        <w:jc w:val="both"/>
        <w:rPr>
          <w:rFonts w:eastAsia="Times New Roman"/>
          <w:color w:val="000000" w:themeColor="text1" w:themeShade="80"/>
          <w:sz w:val="28"/>
          <w:szCs w:val="28"/>
        </w:rPr>
      </w:pPr>
      <w:r w:rsidRPr="0060636B">
        <w:rPr>
          <w:rFonts w:eastAsia="Times New Roman"/>
          <w:color w:val="000000" w:themeColor="text1" w:themeShade="80"/>
          <w:sz w:val="28"/>
          <w:szCs w:val="28"/>
        </w:rPr>
        <w:t xml:space="preserve">последовательное дозированное </w:t>
      </w:r>
      <w:r w:rsidRPr="0060636B">
        <w:rPr>
          <w:color w:val="000000" w:themeColor="text1" w:themeShade="80"/>
          <w:sz w:val="28"/>
          <w:szCs w:val="28"/>
        </w:rPr>
        <w:t xml:space="preserve">предъявление материала Программы, оказание специальной педагогической помощи, использование специальных методов, приемов и средств, способствующих последовательному психическому развитию детей с ТМНР и достижению определенной степени самостоятельности и интеграции в социум; </w:t>
      </w:r>
    </w:p>
    <w:p w:rsidR="00311FEA" w:rsidRPr="0060636B" w:rsidRDefault="009D547F" w:rsidP="001863C2">
      <w:pPr>
        <w:pStyle w:val="p30"/>
        <w:numPr>
          <w:ilvl w:val="0"/>
          <w:numId w:val="21"/>
        </w:numPr>
        <w:spacing w:beforeAutospacing="0" w:after="0" w:afterAutospacing="0"/>
        <w:contextualSpacing/>
        <w:jc w:val="both"/>
        <w:rPr>
          <w:rFonts w:eastAsia="Times New Roman"/>
          <w:color w:val="000000" w:themeColor="text1" w:themeShade="80"/>
          <w:sz w:val="28"/>
          <w:szCs w:val="28"/>
        </w:rPr>
      </w:pPr>
      <w:r w:rsidRPr="0060636B">
        <w:rPr>
          <w:color w:val="000000" w:themeColor="text1" w:themeShade="80"/>
          <w:sz w:val="28"/>
          <w:szCs w:val="28"/>
        </w:rPr>
        <w:t>коррекционно-развивающая направленность воспитания и обучен</w:t>
      </w:r>
      <w:r w:rsidR="00CA07F6" w:rsidRPr="0060636B">
        <w:rPr>
          <w:color w:val="000000" w:themeColor="text1" w:themeShade="80"/>
          <w:sz w:val="28"/>
          <w:szCs w:val="28"/>
        </w:rPr>
        <w:t xml:space="preserve">ия, способствующая гармоничному </w:t>
      </w:r>
      <w:r w:rsidRPr="0060636B">
        <w:rPr>
          <w:color w:val="000000" w:themeColor="text1" w:themeShade="80"/>
          <w:sz w:val="28"/>
          <w:szCs w:val="28"/>
        </w:rPr>
        <w:t xml:space="preserve">развитию ребенка с ТМНР, формированию компенсаторных механизмов, коррекции психических отклонений в развитии; </w:t>
      </w:r>
    </w:p>
    <w:p w:rsidR="00311FEA" w:rsidRPr="0060636B" w:rsidRDefault="009D547F" w:rsidP="001863C2">
      <w:pPr>
        <w:pStyle w:val="p30"/>
        <w:numPr>
          <w:ilvl w:val="0"/>
          <w:numId w:val="21"/>
        </w:numPr>
        <w:spacing w:beforeAutospacing="0" w:after="0" w:afterAutospacing="0"/>
        <w:contextualSpacing/>
        <w:jc w:val="both"/>
        <w:rPr>
          <w:rFonts w:eastAsia="Times New Roman"/>
          <w:color w:val="000000" w:themeColor="text1" w:themeShade="80"/>
          <w:sz w:val="28"/>
          <w:szCs w:val="28"/>
        </w:rPr>
      </w:pPr>
      <w:r w:rsidRPr="0060636B">
        <w:rPr>
          <w:rFonts w:eastAsia="Times New Roman"/>
          <w:color w:val="000000" w:themeColor="text1" w:themeShade="80"/>
          <w:sz w:val="28"/>
          <w:szCs w:val="28"/>
        </w:rPr>
        <w:t>создание оптимальной образовательной среды для реализации потенциальных психических возможностей, сохранения и укрепления здоровья детей с ТМНР;</w:t>
      </w:r>
    </w:p>
    <w:p w:rsidR="00311FEA" w:rsidRPr="0060636B" w:rsidRDefault="009D547F" w:rsidP="001863C2">
      <w:pPr>
        <w:pStyle w:val="p30"/>
        <w:numPr>
          <w:ilvl w:val="0"/>
          <w:numId w:val="21"/>
        </w:numPr>
        <w:spacing w:beforeAutospacing="0" w:after="0" w:afterAutospacing="0"/>
        <w:contextualSpacing/>
        <w:jc w:val="both"/>
        <w:rPr>
          <w:color w:val="000000" w:themeColor="text1" w:themeShade="80"/>
          <w:sz w:val="28"/>
          <w:szCs w:val="28"/>
        </w:rPr>
      </w:pPr>
      <w:r w:rsidRPr="0060636B">
        <w:rPr>
          <w:rFonts w:eastAsia="Times New Roman"/>
          <w:color w:val="000000" w:themeColor="text1" w:themeShade="80"/>
          <w:sz w:val="28"/>
          <w:szCs w:val="28"/>
        </w:rPr>
        <w:t>индивидуальный п</w:t>
      </w:r>
      <w:r w:rsidRPr="0060636B">
        <w:rPr>
          <w:color w:val="000000" w:themeColor="text1" w:themeShade="80"/>
          <w:sz w:val="28"/>
          <w:szCs w:val="28"/>
        </w:rPr>
        <w:t>одбор методического обеспечения (программно-методических материалов, дидактических пособий, учебных средств и оборудования) для вариативной реализации содержания Программы;</w:t>
      </w:r>
    </w:p>
    <w:p w:rsidR="00311FEA" w:rsidRPr="0060636B" w:rsidRDefault="009D547F" w:rsidP="001863C2">
      <w:pPr>
        <w:pStyle w:val="p30"/>
        <w:numPr>
          <w:ilvl w:val="0"/>
          <w:numId w:val="21"/>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 xml:space="preserve">обеспечение практической направленности содержания Программы за счет организации совместной деятельности и сотрудничества </w:t>
      </w:r>
      <w:proofErr w:type="gramStart"/>
      <w:r w:rsidRPr="0060636B">
        <w:rPr>
          <w:color w:val="000000" w:themeColor="text1" w:themeShade="80"/>
          <w:sz w:val="28"/>
          <w:szCs w:val="28"/>
        </w:rPr>
        <w:t>со</w:t>
      </w:r>
      <w:proofErr w:type="gramEnd"/>
      <w:r w:rsidRPr="0060636B">
        <w:rPr>
          <w:color w:val="000000" w:themeColor="text1" w:themeShade="80"/>
          <w:sz w:val="28"/>
          <w:szCs w:val="28"/>
        </w:rPr>
        <w:t xml:space="preserve"> взрослыми и детьми, участия детей с ТМНР в бытовой, предметно-практической, игровой, продуктивной деятельности;</w:t>
      </w:r>
    </w:p>
    <w:p w:rsidR="00CA07F6" w:rsidRPr="0060636B" w:rsidRDefault="001A3AEB" w:rsidP="001863C2">
      <w:pPr>
        <w:pStyle w:val="p30"/>
        <w:numPr>
          <w:ilvl w:val="0"/>
          <w:numId w:val="21"/>
        </w:numPr>
        <w:spacing w:beforeAutospacing="0" w:after="240" w:afterAutospacing="0"/>
        <w:contextualSpacing/>
        <w:jc w:val="both"/>
        <w:rPr>
          <w:color w:val="000000" w:themeColor="text1" w:themeShade="80"/>
          <w:sz w:val="28"/>
          <w:szCs w:val="28"/>
        </w:rPr>
      </w:pPr>
      <w:r w:rsidRPr="0060636B">
        <w:rPr>
          <w:color w:val="000000" w:themeColor="text1" w:themeShade="80"/>
          <w:sz w:val="28"/>
          <w:szCs w:val="28"/>
        </w:rPr>
        <w:t>медико</w:t>
      </w:r>
      <w:r w:rsidR="009D547F" w:rsidRPr="0060636B">
        <w:rPr>
          <w:color w:val="000000" w:themeColor="text1" w:themeShade="80"/>
          <w:sz w:val="28"/>
          <w:szCs w:val="28"/>
        </w:rPr>
        <w:t>-психолого-педагогической подход к планированию режима дня, организации образовательной деятельности и досуга, создании предметно-пространственной среды.</w:t>
      </w:r>
    </w:p>
    <w:p w:rsidR="00D3467C" w:rsidRPr="0060636B" w:rsidRDefault="00D3467C" w:rsidP="001863C2">
      <w:pPr>
        <w:pStyle w:val="p30"/>
        <w:spacing w:beforeAutospacing="0" w:after="240" w:afterAutospacing="0"/>
        <w:ind w:left="360"/>
        <w:contextualSpacing/>
        <w:jc w:val="both"/>
        <w:rPr>
          <w:color w:val="000000" w:themeColor="text1" w:themeShade="80"/>
          <w:sz w:val="28"/>
          <w:szCs w:val="28"/>
        </w:rPr>
      </w:pPr>
    </w:p>
    <w:p w:rsidR="00311FEA" w:rsidRPr="0060636B" w:rsidRDefault="009D547F" w:rsidP="001863C2">
      <w:pPr>
        <w:pStyle w:val="p30"/>
        <w:spacing w:beforeAutospacing="0" w:after="0" w:afterAutospacing="0"/>
        <w:ind w:firstLine="709"/>
        <w:contextualSpacing/>
        <w:jc w:val="both"/>
        <w:rPr>
          <w:rFonts w:eastAsia="Times New Roman"/>
          <w:color w:val="000000" w:themeColor="text1" w:themeShade="80"/>
          <w:sz w:val="28"/>
          <w:szCs w:val="28"/>
          <w:lang w:eastAsia="ru-RU"/>
        </w:rPr>
      </w:pPr>
      <w:r w:rsidRPr="0060636B">
        <w:rPr>
          <w:rFonts w:eastAsia="Times New Roman"/>
          <w:color w:val="000000" w:themeColor="text1" w:themeShade="80"/>
          <w:sz w:val="28"/>
          <w:szCs w:val="28"/>
          <w:lang w:eastAsia="ru-RU"/>
        </w:rPr>
        <w:t xml:space="preserve">В соответствии с требованиями ФГОС Программа для детей с ТМНР содержит организационный раздел, в котором указываются необходимые условия реализации образовательной деятельности: </w:t>
      </w:r>
    </w:p>
    <w:p w:rsidR="00311FEA" w:rsidRPr="0060636B" w:rsidRDefault="009D547F" w:rsidP="001863C2">
      <w:pPr>
        <w:pStyle w:val="p30"/>
        <w:numPr>
          <w:ilvl w:val="0"/>
          <w:numId w:val="20"/>
        </w:numPr>
        <w:spacing w:beforeAutospacing="0" w:after="0" w:afterAutospacing="0"/>
        <w:contextualSpacing/>
        <w:jc w:val="both"/>
        <w:rPr>
          <w:rFonts w:eastAsia="Times New Roman"/>
          <w:color w:val="000000" w:themeColor="text1" w:themeShade="80"/>
          <w:sz w:val="28"/>
          <w:szCs w:val="28"/>
          <w:lang w:eastAsia="ru-RU"/>
        </w:rPr>
      </w:pPr>
      <w:r w:rsidRPr="0060636B">
        <w:rPr>
          <w:rFonts w:eastAsia="Times New Roman"/>
          <w:color w:val="000000" w:themeColor="text1" w:themeShade="80"/>
          <w:sz w:val="28"/>
          <w:szCs w:val="28"/>
          <w:lang w:eastAsia="ru-RU"/>
        </w:rPr>
        <w:t>описание системы психолого-педагогических условий и ресурсов,</w:t>
      </w:r>
      <w:r w:rsidRPr="0060636B">
        <w:rPr>
          <w:color w:val="000000" w:themeColor="text1" w:themeShade="80"/>
          <w:sz w:val="28"/>
          <w:szCs w:val="28"/>
        </w:rPr>
        <w:t xml:space="preserve"> особой образовательной развивающей, доступной и </w:t>
      </w:r>
      <w:proofErr w:type="spellStart"/>
      <w:r w:rsidRPr="0060636B">
        <w:rPr>
          <w:color w:val="000000" w:themeColor="text1" w:themeShade="80"/>
          <w:sz w:val="28"/>
          <w:szCs w:val="28"/>
        </w:rPr>
        <w:t>безбарьерной</w:t>
      </w:r>
      <w:proofErr w:type="spellEnd"/>
      <w:r w:rsidRPr="0060636B">
        <w:rPr>
          <w:color w:val="000000" w:themeColor="text1" w:themeShade="80"/>
          <w:sz w:val="28"/>
          <w:szCs w:val="28"/>
        </w:rPr>
        <w:t xml:space="preserve"> среды с учетом особенностей здоровья ребенка и функциональных возможностей анализаторов, что</w:t>
      </w:r>
      <w:r w:rsidRPr="0060636B">
        <w:rPr>
          <w:rFonts w:eastAsia="Times New Roman"/>
          <w:color w:val="000000" w:themeColor="text1" w:themeShade="80"/>
          <w:sz w:val="28"/>
          <w:szCs w:val="28"/>
          <w:lang w:eastAsia="ru-RU"/>
        </w:rPr>
        <w:t xml:space="preserve"> должно обеспечить удовлетворение особых обра</w:t>
      </w:r>
      <w:r w:rsidR="00AE4518" w:rsidRPr="0060636B">
        <w:rPr>
          <w:rFonts w:eastAsia="Times New Roman"/>
          <w:color w:val="000000" w:themeColor="text1" w:themeShade="80"/>
          <w:sz w:val="28"/>
          <w:szCs w:val="28"/>
          <w:lang w:eastAsia="ru-RU"/>
        </w:rPr>
        <w:t>зовательных потребностей обучаю</w:t>
      </w:r>
      <w:r w:rsidRPr="0060636B">
        <w:rPr>
          <w:rFonts w:eastAsia="Times New Roman"/>
          <w:color w:val="000000" w:themeColor="text1" w:themeShade="80"/>
          <w:sz w:val="28"/>
          <w:szCs w:val="28"/>
          <w:lang w:eastAsia="ru-RU"/>
        </w:rPr>
        <w:t>щихся с ТМНР при освоении ими Программы и облегчить процесс адаптации в образовательной организации;</w:t>
      </w:r>
    </w:p>
    <w:p w:rsidR="000A40AA" w:rsidRPr="0060636B" w:rsidRDefault="000A40AA" w:rsidP="001863C2">
      <w:pPr>
        <w:pStyle w:val="p30"/>
        <w:numPr>
          <w:ilvl w:val="0"/>
          <w:numId w:val="20"/>
        </w:numPr>
        <w:spacing w:beforeAutospacing="0" w:after="0" w:afterAutospacing="0"/>
        <w:contextualSpacing/>
        <w:jc w:val="both"/>
        <w:rPr>
          <w:rFonts w:eastAsia="Times New Roman"/>
          <w:color w:val="000000" w:themeColor="text1" w:themeShade="80"/>
          <w:sz w:val="28"/>
          <w:szCs w:val="28"/>
          <w:lang w:eastAsia="ru-RU"/>
        </w:rPr>
      </w:pPr>
      <w:r w:rsidRPr="0060636B">
        <w:rPr>
          <w:rFonts w:eastAsia="Times New Roman"/>
          <w:color w:val="000000" w:themeColor="text1" w:themeShade="80"/>
          <w:sz w:val="28"/>
          <w:szCs w:val="28"/>
          <w:lang w:eastAsia="ru-RU"/>
        </w:rPr>
        <w:t xml:space="preserve">использование средств индивидуальной коррекции в соответствии с медицинскими рекомендациями (очки, слуховые аппараты, </w:t>
      </w:r>
      <w:r w:rsidRPr="0060636B">
        <w:rPr>
          <w:rFonts w:eastAsia="Times New Roman"/>
          <w:color w:val="000000" w:themeColor="text1" w:themeShade="80"/>
          <w:sz w:val="28"/>
          <w:szCs w:val="28"/>
          <w:lang w:val="en-US" w:eastAsia="ru-RU"/>
        </w:rPr>
        <w:t>FM</w:t>
      </w:r>
      <w:r w:rsidR="008F18AF" w:rsidRPr="0060636B">
        <w:rPr>
          <w:rFonts w:eastAsia="Times New Roman"/>
          <w:color w:val="000000" w:themeColor="text1" w:themeShade="80"/>
          <w:sz w:val="28"/>
          <w:szCs w:val="28"/>
          <w:lang w:eastAsia="ru-RU"/>
        </w:rPr>
        <w:t>-</w:t>
      </w:r>
      <w:r w:rsidRPr="0060636B">
        <w:rPr>
          <w:rFonts w:eastAsia="Times New Roman"/>
          <w:color w:val="000000" w:themeColor="text1" w:themeShade="80"/>
          <w:sz w:val="28"/>
          <w:szCs w:val="28"/>
          <w:lang w:eastAsia="ru-RU"/>
        </w:rPr>
        <w:t xml:space="preserve">системы, </w:t>
      </w:r>
      <w:proofErr w:type="spellStart"/>
      <w:r w:rsidR="001A3AEB" w:rsidRPr="0060636B">
        <w:rPr>
          <w:rFonts w:eastAsia="Times New Roman"/>
          <w:color w:val="000000" w:themeColor="text1" w:themeShade="80"/>
          <w:sz w:val="28"/>
          <w:szCs w:val="28"/>
          <w:lang w:eastAsia="ru-RU"/>
        </w:rPr>
        <w:t>кохлеарные</w:t>
      </w:r>
      <w:proofErr w:type="spellEnd"/>
      <w:r w:rsidR="001A3AEB" w:rsidRPr="0060636B">
        <w:rPr>
          <w:rFonts w:eastAsia="Times New Roman"/>
          <w:color w:val="000000" w:themeColor="text1" w:themeShade="80"/>
          <w:sz w:val="28"/>
          <w:szCs w:val="28"/>
          <w:lang w:eastAsia="ru-RU"/>
        </w:rPr>
        <w:t xml:space="preserve"> </w:t>
      </w:r>
      <w:proofErr w:type="spellStart"/>
      <w:r w:rsidR="001A3AEB" w:rsidRPr="0060636B">
        <w:rPr>
          <w:rFonts w:eastAsia="Times New Roman"/>
          <w:color w:val="000000" w:themeColor="text1" w:themeShade="80"/>
          <w:sz w:val="28"/>
          <w:szCs w:val="28"/>
          <w:lang w:eastAsia="ru-RU"/>
        </w:rPr>
        <w:t>импланты</w:t>
      </w:r>
      <w:proofErr w:type="spellEnd"/>
      <w:r w:rsidR="001A3AEB" w:rsidRPr="0060636B">
        <w:rPr>
          <w:rFonts w:eastAsia="Times New Roman"/>
          <w:color w:val="000000" w:themeColor="text1" w:themeShade="80"/>
          <w:sz w:val="28"/>
          <w:szCs w:val="28"/>
          <w:lang w:eastAsia="ru-RU"/>
        </w:rPr>
        <w:t xml:space="preserve">, ходунки – опоры, </w:t>
      </w:r>
      <w:proofErr w:type="spellStart"/>
      <w:r w:rsidR="001A3AEB" w:rsidRPr="0060636B">
        <w:rPr>
          <w:rFonts w:eastAsia="Times New Roman"/>
          <w:color w:val="000000" w:themeColor="text1" w:themeShade="80"/>
          <w:sz w:val="28"/>
          <w:szCs w:val="28"/>
          <w:lang w:eastAsia="ru-RU"/>
        </w:rPr>
        <w:t>вертикализаторы</w:t>
      </w:r>
      <w:proofErr w:type="spellEnd"/>
      <w:r w:rsidR="001A3AEB" w:rsidRPr="0060636B">
        <w:rPr>
          <w:rFonts w:eastAsia="Times New Roman"/>
          <w:color w:val="000000" w:themeColor="text1" w:themeShade="80"/>
          <w:sz w:val="28"/>
          <w:szCs w:val="28"/>
          <w:lang w:eastAsia="ru-RU"/>
        </w:rPr>
        <w:t xml:space="preserve"> и др.)</w:t>
      </w:r>
      <w:r w:rsidR="009532DA" w:rsidRPr="0060636B">
        <w:rPr>
          <w:rFonts w:eastAsia="Times New Roman"/>
          <w:color w:val="000000" w:themeColor="text1" w:themeShade="80"/>
          <w:sz w:val="28"/>
          <w:szCs w:val="28"/>
          <w:lang w:eastAsia="ru-RU"/>
        </w:rPr>
        <w:t>;</w:t>
      </w:r>
    </w:p>
    <w:p w:rsidR="00311FEA" w:rsidRPr="0060636B" w:rsidRDefault="009D547F" w:rsidP="001863C2">
      <w:pPr>
        <w:pStyle w:val="p30"/>
        <w:numPr>
          <w:ilvl w:val="0"/>
          <w:numId w:val="20"/>
        </w:numPr>
        <w:spacing w:beforeAutospacing="0" w:after="0" w:afterAutospacing="0"/>
        <w:contextualSpacing/>
        <w:jc w:val="both"/>
        <w:rPr>
          <w:rFonts w:eastAsia="Times New Roman"/>
          <w:color w:val="000000" w:themeColor="text1" w:themeShade="80"/>
          <w:sz w:val="28"/>
          <w:szCs w:val="28"/>
          <w:lang w:eastAsia="ru-RU"/>
        </w:rPr>
      </w:pPr>
      <w:r w:rsidRPr="0060636B">
        <w:rPr>
          <w:rFonts w:eastAsia="Times New Roman"/>
          <w:color w:val="000000" w:themeColor="text1" w:themeShade="80"/>
          <w:sz w:val="28"/>
          <w:szCs w:val="28"/>
          <w:lang w:eastAsia="ru-RU"/>
        </w:rPr>
        <w:t xml:space="preserve">использование специальных образовательных программ, дидактических материалов, учебных пособий, специальных средств обучения и воспитания в соответствии с психофизическими особенностями обучающегося с ТМНР для обеспечения возможности усвоения содержания Программы в индивидуальной и групповой форме обучения; </w:t>
      </w:r>
    </w:p>
    <w:p w:rsidR="00311FEA" w:rsidRPr="0060636B" w:rsidRDefault="009D547F" w:rsidP="001863C2">
      <w:pPr>
        <w:pStyle w:val="p30"/>
        <w:numPr>
          <w:ilvl w:val="0"/>
          <w:numId w:val="20"/>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 xml:space="preserve">комплексное психолого-педагогическое сопровождение </w:t>
      </w:r>
      <w:r w:rsidR="008F18AF" w:rsidRPr="0060636B">
        <w:rPr>
          <w:color w:val="000000" w:themeColor="text1" w:themeShade="80"/>
          <w:sz w:val="28"/>
          <w:szCs w:val="28"/>
        </w:rPr>
        <w:t xml:space="preserve">детей с ТМНР </w:t>
      </w:r>
      <w:r w:rsidRPr="0060636B">
        <w:rPr>
          <w:color w:val="000000" w:themeColor="text1" w:themeShade="80"/>
          <w:sz w:val="28"/>
          <w:szCs w:val="28"/>
        </w:rPr>
        <w:t xml:space="preserve">командой специалистов (педагогов, учителей-дефектологов, психологов, воспитателей, </w:t>
      </w:r>
      <w:proofErr w:type="spellStart"/>
      <w:r w:rsidRPr="0060636B">
        <w:rPr>
          <w:color w:val="000000" w:themeColor="text1" w:themeShade="80"/>
          <w:sz w:val="28"/>
          <w:szCs w:val="28"/>
        </w:rPr>
        <w:t>тьюторов</w:t>
      </w:r>
      <w:proofErr w:type="spellEnd"/>
      <w:r w:rsidRPr="0060636B">
        <w:rPr>
          <w:color w:val="000000" w:themeColor="text1" w:themeShade="80"/>
          <w:sz w:val="28"/>
          <w:szCs w:val="28"/>
        </w:rPr>
        <w:t xml:space="preserve">, музыкального руководителя, </w:t>
      </w:r>
      <w:r w:rsidR="001750A9" w:rsidRPr="0060636B">
        <w:rPr>
          <w:color w:val="000000" w:themeColor="text1" w:themeShade="80"/>
          <w:sz w:val="28"/>
          <w:szCs w:val="28"/>
        </w:rPr>
        <w:t>специалиста по АФК</w:t>
      </w:r>
      <w:r w:rsidRPr="0060636B">
        <w:rPr>
          <w:color w:val="000000" w:themeColor="text1" w:themeShade="80"/>
          <w:sz w:val="28"/>
          <w:szCs w:val="28"/>
        </w:rPr>
        <w:t xml:space="preserve">, администрации и </w:t>
      </w:r>
      <w:r w:rsidRPr="0060636B">
        <w:rPr>
          <w:color w:val="000000" w:themeColor="text1" w:themeShade="80"/>
          <w:sz w:val="28"/>
          <w:szCs w:val="28"/>
        </w:rPr>
        <w:lastRenderedPageBreak/>
        <w:t>врачей-специалистов) в процессе обучения и воспитания, обеспечение преемственности их работы для сохранения и укрепления здоровья обучающихся;</w:t>
      </w:r>
    </w:p>
    <w:p w:rsidR="00311FEA" w:rsidRPr="0060636B" w:rsidRDefault="009D547F" w:rsidP="001863C2">
      <w:pPr>
        <w:pStyle w:val="p30"/>
        <w:numPr>
          <w:ilvl w:val="0"/>
          <w:numId w:val="20"/>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 xml:space="preserve">определение форм организации образовательной деятельности и </w:t>
      </w:r>
      <w:r w:rsidRPr="0060636B">
        <w:rPr>
          <w:rFonts w:eastAsia="Times New Roman"/>
          <w:color w:val="000000" w:themeColor="text1" w:themeShade="80"/>
          <w:sz w:val="28"/>
          <w:szCs w:val="28"/>
          <w:lang w:eastAsia="ru-RU"/>
        </w:rPr>
        <w:t>наполняемости групп с целью равномерного распределения педагогической нагрузки и максимальной индивидуализации воспитания детей с ТМНР;</w:t>
      </w:r>
    </w:p>
    <w:p w:rsidR="00311FEA" w:rsidRPr="0060636B" w:rsidRDefault="009D547F" w:rsidP="001863C2">
      <w:pPr>
        <w:pStyle w:val="p30"/>
        <w:numPr>
          <w:ilvl w:val="0"/>
          <w:numId w:val="20"/>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непрерывный мониторинг развития ребенка и качества освоения Программы в специально созданных образовательных условиях, оценка качества образовательной деятельности психолого-педагогическим консилиумом образовательной организации;</w:t>
      </w:r>
    </w:p>
    <w:p w:rsidR="00311FEA" w:rsidRPr="0060636B" w:rsidRDefault="009D547F" w:rsidP="001863C2">
      <w:pPr>
        <w:pStyle w:val="p30"/>
        <w:numPr>
          <w:ilvl w:val="0"/>
          <w:numId w:val="20"/>
        </w:numPr>
        <w:spacing w:beforeAutospacing="0" w:after="0" w:afterAutospacing="0"/>
        <w:contextualSpacing/>
        <w:jc w:val="both"/>
        <w:rPr>
          <w:rFonts w:eastAsia="Times New Roman"/>
          <w:color w:val="000000" w:themeColor="text1" w:themeShade="80"/>
          <w:sz w:val="28"/>
          <w:szCs w:val="28"/>
          <w:lang w:eastAsia="ru-RU"/>
        </w:rPr>
      </w:pPr>
      <w:r w:rsidRPr="0060636B">
        <w:rPr>
          <w:rFonts w:eastAsia="Times New Roman"/>
          <w:color w:val="000000" w:themeColor="text1" w:themeShade="80"/>
          <w:sz w:val="28"/>
          <w:szCs w:val="28"/>
          <w:lang w:eastAsia="ru-RU"/>
        </w:rPr>
        <w:t>предоставление услуг ассистента (помощника) для сопровождения в образовательной организации, осуществления ухода и оказания технической помощи ребенку с ТМНР;</w:t>
      </w:r>
    </w:p>
    <w:p w:rsidR="00311FEA" w:rsidRPr="0060636B" w:rsidRDefault="009D547F" w:rsidP="001863C2">
      <w:pPr>
        <w:pStyle w:val="p30"/>
        <w:numPr>
          <w:ilvl w:val="0"/>
          <w:numId w:val="20"/>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обеспечение необходимых санитарно-</w:t>
      </w:r>
      <w:proofErr w:type="spellStart"/>
      <w:r w:rsidRPr="0060636B">
        <w:rPr>
          <w:color w:val="000000" w:themeColor="text1" w:themeShade="80"/>
          <w:sz w:val="28"/>
          <w:szCs w:val="28"/>
        </w:rPr>
        <w:t>гигиеническ</w:t>
      </w:r>
      <w:r w:rsidR="00BF489A">
        <w:rPr>
          <w:color w:val="000000" w:themeColor="text1" w:themeShade="80"/>
          <w:sz w:val="28"/>
          <w:szCs w:val="28"/>
        </w:rPr>
        <w:t>г</w:t>
      </w:r>
      <w:r w:rsidRPr="0060636B">
        <w:rPr>
          <w:color w:val="000000" w:themeColor="text1" w:themeShade="80"/>
          <w:sz w:val="28"/>
          <w:szCs w:val="28"/>
        </w:rPr>
        <w:t>их</w:t>
      </w:r>
      <w:proofErr w:type="spellEnd"/>
      <w:r w:rsidRPr="0060636B">
        <w:rPr>
          <w:color w:val="000000" w:themeColor="text1" w:themeShade="80"/>
          <w:sz w:val="28"/>
          <w:szCs w:val="28"/>
        </w:rPr>
        <w:t xml:space="preserve"> условий, проектирование специальной предметно-пространственной развивающей среды, создание атмосферы психологического комфорта в образовательной организации и семье;</w:t>
      </w:r>
    </w:p>
    <w:p w:rsidR="00311FEA" w:rsidRPr="0060636B" w:rsidRDefault="009D547F" w:rsidP="001863C2">
      <w:pPr>
        <w:pStyle w:val="p30"/>
        <w:numPr>
          <w:ilvl w:val="0"/>
          <w:numId w:val="20"/>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содержания Программы;</w:t>
      </w:r>
    </w:p>
    <w:p w:rsidR="00311FEA" w:rsidRPr="0060636B" w:rsidRDefault="009D547F" w:rsidP="001863C2">
      <w:pPr>
        <w:pStyle w:val="p30"/>
        <w:numPr>
          <w:ilvl w:val="0"/>
          <w:numId w:val="20"/>
        </w:numPr>
        <w:spacing w:beforeAutospacing="0" w:after="0" w:afterAutospacing="0"/>
        <w:contextualSpacing/>
        <w:jc w:val="both"/>
        <w:rPr>
          <w:rFonts w:eastAsia="Times New Roman"/>
          <w:color w:val="000000" w:themeColor="text1" w:themeShade="80"/>
          <w:sz w:val="28"/>
          <w:szCs w:val="28"/>
          <w:lang w:eastAsia="ru-RU"/>
        </w:rPr>
      </w:pPr>
      <w:r w:rsidRPr="0060636B">
        <w:rPr>
          <w:rFonts w:eastAsia="Times New Roman"/>
          <w:color w:val="000000" w:themeColor="text1" w:themeShade="80"/>
          <w:sz w:val="28"/>
          <w:szCs w:val="28"/>
          <w:lang w:eastAsia="ru-RU"/>
        </w:rPr>
        <w:t xml:space="preserve">создание современной информационно-образовательной среды в организации как условия внедрения инновационных форм образования; </w:t>
      </w:r>
    </w:p>
    <w:p w:rsidR="00311FEA" w:rsidRPr="0060636B" w:rsidRDefault="009D547F" w:rsidP="001863C2">
      <w:pPr>
        <w:pStyle w:val="p30"/>
        <w:numPr>
          <w:ilvl w:val="0"/>
          <w:numId w:val="20"/>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 xml:space="preserve">определение форм продуктивного взаимодействия семьи и дошкольной образовательной организации для эффективного включения родителей в образовательный процесс и активизации ресурсов семьи. </w:t>
      </w:r>
    </w:p>
    <w:p w:rsidR="00CC7AB9"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 xml:space="preserve">Реализовать значительный объем образовательных задач и создать оптимальные педагогические условия для образования детей с ТМНР может команда специалистов, обладающая достаточным объемом разнообразных современных знаний в области медицины, специальной педагогики и психологии, а также имеющих практический опыт работы с детьми с ТМНР. </w:t>
      </w:r>
    </w:p>
    <w:p w:rsidR="001323D4" w:rsidRPr="0060636B" w:rsidRDefault="009D547F" w:rsidP="001863C2">
      <w:pPr>
        <w:pStyle w:val="3"/>
        <w:spacing w:line="240" w:lineRule="auto"/>
        <w:rPr>
          <w:rFonts w:ascii="Times New Roman" w:eastAsia="Times New Roman" w:hAnsi="Times New Roman" w:cs="Times New Roman"/>
          <w:color w:val="000000" w:themeColor="text1" w:themeShade="80"/>
          <w:sz w:val="28"/>
          <w:szCs w:val="28"/>
        </w:rPr>
      </w:pPr>
      <w:bookmarkStart w:id="9" w:name="_Toc37632169"/>
      <w:bookmarkStart w:id="10" w:name="_Toc88136972"/>
      <w:r w:rsidRPr="0060636B">
        <w:rPr>
          <w:rFonts w:ascii="Times New Roman" w:eastAsia="Times New Roman" w:hAnsi="Times New Roman" w:cs="Times New Roman"/>
          <w:color w:val="000000" w:themeColor="text1" w:themeShade="80"/>
          <w:sz w:val="28"/>
          <w:szCs w:val="28"/>
        </w:rPr>
        <w:t>1.1.2. Принципы и подходы к формированию Программы</w:t>
      </w:r>
      <w:bookmarkEnd w:id="9"/>
      <w:bookmarkEnd w:id="10"/>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При всей специфике и вариативности психического развития детей с ТМНР Программа строится на базовых принципах дошкольной педагогики и психологии:</w:t>
      </w:r>
    </w:p>
    <w:p w:rsidR="00311FEA" w:rsidRPr="0060636B" w:rsidRDefault="009D547F" w:rsidP="001863C2">
      <w:pPr>
        <w:pStyle w:val="p30"/>
        <w:numPr>
          <w:ilvl w:val="0"/>
          <w:numId w:val="19"/>
        </w:numPr>
        <w:spacing w:beforeAutospacing="0" w:after="0" w:afterAutospacing="0"/>
        <w:contextualSpacing/>
        <w:jc w:val="both"/>
        <w:rPr>
          <w:color w:val="000000" w:themeColor="text1" w:themeShade="80"/>
          <w:sz w:val="28"/>
          <w:szCs w:val="28"/>
        </w:rPr>
      </w:pPr>
      <w:r w:rsidRPr="0060636B">
        <w:rPr>
          <w:iCs/>
          <w:color w:val="000000" w:themeColor="text1" w:themeShade="80"/>
          <w:sz w:val="28"/>
          <w:szCs w:val="28"/>
        </w:rPr>
        <w:t xml:space="preserve">аксиологический или гуманистический принцип, </w:t>
      </w:r>
      <w:r w:rsidRPr="0060636B">
        <w:rPr>
          <w:color w:val="000000" w:themeColor="text1" w:themeShade="80"/>
          <w:sz w:val="28"/>
          <w:szCs w:val="28"/>
        </w:rPr>
        <w:t xml:space="preserve">провозглашающий человека высшей социальной ценностью и целью общественного развития (А. Г. </w:t>
      </w:r>
      <w:proofErr w:type="spellStart"/>
      <w:r w:rsidRPr="0060636B">
        <w:rPr>
          <w:color w:val="000000" w:themeColor="text1" w:themeShade="80"/>
          <w:sz w:val="28"/>
          <w:szCs w:val="28"/>
        </w:rPr>
        <w:t>Асмолов</w:t>
      </w:r>
      <w:proofErr w:type="spellEnd"/>
      <w:r w:rsidRPr="0060636B">
        <w:rPr>
          <w:color w:val="000000" w:themeColor="text1" w:themeShade="80"/>
          <w:sz w:val="28"/>
          <w:szCs w:val="28"/>
        </w:rPr>
        <w:t xml:space="preserve">, Н. А. Бердяев, В. А. Сухомлинский и др.); </w:t>
      </w:r>
    </w:p>
    <w:p w:rsidR="00311FEA" w:rsidRPr="0060636B" w:rsidRDefault="009D547F" w:rsidP="001863C2">
      <w:pPr>
        <w:pStyle w:val="p30"/>
        <w:numPr>
          <w:ilvl w:val="0"/>
          <w:numId w:val="19"/>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 xml:space="preserve">ведущая роль обучения в психическом развитии ребенка, так как </w:t>
      </w:r>
      <w:r w:rsidRPr="0060636B">
        <w:rPr>
          <w:rFonts w:eastAsia="Times New Roman"/>
          <w:color w:val="000000" w:themeColor="text1" w:themeShade="80"/>
          <w:sz w:val="28"/>
          <w:szCs w:val="28"/>
          <w:lang w:eastAsia="ru-RU"/>
        </w:rPr>
        <w:t xml:space="preserve">образование задает траекторию и определяет динамику детского развития (Л.С. Выготский, А.В. Запорожец, Д.Б. </w:t>
      </w:r>
      <w:proofErr w:type="spellStart"/>
      <w:r w:rsidRPr="0060636B">
        <w:rPr>
          <w:rFonts w:eastAsia="Times New Roman"/>
          <w:color w:val="000000" w:themeColor="text1" w:themeShade="80"/>
          <w:sz w:val="28"/>
          <w:szCs w:val="28"/>
          <w:lang w:eastAsia="ru-RU"/>
        </w:rPr>
        <w:t>Эльконин</w:t>
      </w:r>
      <w:proofErr w:type="spellEnd"/>
      <w:r w:rsidRPr="0060636B">
        <w:rPr>
          <w:rFonts w:eastAsia="Times New Roman"/>
          <w:color w:val="000000" w:themeColor="text1" w:themeShade="80"/>
          <w:sz w:val="28"/>
          <w:szCs w:val="28"/>
          <w:lang w:eastAsia="ru-RU"/>
        </w:rPr>
        <w:t>);</w:t>
      </w:r>
    </w:p>
    <w:p w:rsidR="00311FEA" w:rsidRPr="0060636B" w:rsidRDefault="009D547F" w:rsidP="001863C2">
      <w:pPr>
        <w:pStyle w:val="p30"/>
        <w:numPr>
          <w:ilvl w:val="0"/>
          <w:numId w:val="19"/>
        </w:numPr>
        <w:spacing w:beforeAutospacing="0" w:after="0" w:afterAutospacing="0"/>
        <w:contextualSpacing/>
        <w:jc w:val="both"/>
        <w:rPr>
          <w:color w:val="000000" w:themeColor="text1" w:themeShade="80"/>
          <w:sz w:val="28"/>
          <w:szCs w:val="28"/>
        </w:rPr>
      </w:pPr>
      <w:r w:rsidRPr="0060636B">
        <w:rPr>
          <w:rFonts w:eastAsia="Times New Roman"/>
          <w:color w:val="000000" w:themeColor="text1" w:themeShade="80"/>
          <w:sz w:val="28"/>
          <w:szCs w:val="28"/>
          <w:lang w:eastAsia="ru-RU"/>
        </w:rPr>
        <w:t>онтогенетическая последовательность или периодизация психического развития, которая едина как при нормальном, т</w:t>
      </w:r>
      <w:r w:rsidR="00B80181" w:rsidRPr="0060636B">
        <w:rPr>
          <w:rFonts w:eastAsia="Times New Roman"/>
          <w:color w:val="000000" w:themeColor="text1" w:themeShade="80"/>
          <w:sz w:val="28"/>
          <w:szCs w:val="28"/>
          <w:lang w:eastAsia="ru-RU"/>
        </w:rPr>
        <w:t>ак и при отклоняющемся варианте</w:t>
      </w:r>
      <w:r w:rsidRPr="0060636B">
        <w:rPr>
          <w:rFonts w:eastAsia="Times New Roman"/>
          <w:color w:val="000000" w:themeColor="text1" w:themeShade="80"/>
          <w:sz w:val="28"/>
          <w:szCs w:val="28"/>
          <w:lang w:eastAsia="ru-RU"/>
        </w:rPr>
        <w:t xml:space="preserve"> и проявляется особой чувствител</w:t>
      </w:r>
      <w:r w:rsidR="000E708C" w:rsidRPr="0060636B">
        <w:rPr>
          <w:rFonts w:eastAsia="Times New Roman"/>
          <w:color w:val="000000" w:themeColor="text1" w:themeShade="80"/>
          <w:sz w:val="28"/>
          <w:szCs w:val="28"/>
          <w:lang w:eastAsia="ru-RU"/>
        </w:rPr>
        <w:t xml:space="preserve">ьностью ребенка </w:t>
      </w:r>
      <w:proofErr w:type="gramStart"/>
      <w:r w:rsidR="000E708C" w:rsidRPr="0060636B">
        <w:rPr>
          <w:rFonts w:eastAsia="Times New Roman"/>
          <w:color w:val="000000" w:themeColor="text1" w:themeShade="80"/>
          <w:sz w:val="28"/>
          <w:szCs w:val="28"/>
          <w:lang w:eastAsia="ru-RU"/>
        </w:rPr>
        <w:t>к</w:t>
      </w:r>
      <w:proofErr w:type="gramEnd"/>
      <w:r w:rsidR="000E708C" w:rsidRPr="0060636B">
        <w:rPr>
          <w:rFonts w:eastAsia="Times New Roman"/>
          <w:color w:val="000000" w:themeColor="text1" w:themeShade="80"/>
          <w:sz w:val="28"/>
          <w:szCs w:val="28"/>
          <w:lang w:eastAsia="ru-RU"/>
        </w:rPr>
        <w:t xml:space="preserve"> </w:t>
      </w:r>
      <w:proofErr w:type="gramStart"/>
      <w:r w:rsidR="000E708C" w:rsidRPr="0060636B">
        <w:rPr>
          <w:rFonts w:eastAsia="Times New Roman"/>
          <w:color w:val="000000" w:themeColor="text1" w:themeShade="80"/>
          <w:sz w:val="28"/>
          <w:szCs w:val="28"/>
          <w:lang w:eastAsia="ru-RU"/>
        </w:rPr>
        <w:t>определённого</w:t>
      </w:r>
      <w:proofErr w:type="gramEnd"/>
      <w:r w:rsidR="000E708C" w:rsidRPr="0060636B">
        <w:rPr>
          <w:rFonts w:eastAsia="Times New Roman"/>
          <w:color w:val="000000" w:themeColor="text1" w:themeShade="80"/>
          <w:sz w:val="28"/>
          <w:szCs w:val="28"/>
          <w:lang w:eastAsia="ru-RU"/>
        </w:rPr>
        <w:t xml:space="preserve"> </w:t>
      </w:r>
      <w:r w:rsidRPr="0060636B">
        <w:rPr>
          <w:rFonts w:eastAsia="Times New Roman"/>
          <w:color w:val="000000" w:themeColor="text1" w:themeShade="80"/>
          <w:sz w:val="28"/>
          <w:szCs w:val="28"/>
          <w:lang w:eastAsia="ru-RU"/>
        </w:rPr>
        <w:t xml:space="preserve">рода воздействиям, последовательной сменой одних психологических достижений возраста другими, более совершенными. А также характерным для каждого </w:t>
      </w:r>
      <w:r w:rsidRPr="0060636B">
        <w:rPr>
          <w:rFonts w:eastAsia="Times New Roman"/>
          <w:color w:val="000000" w:themeColor="text1" w:themeShade="80"/>
          <w:sz w:val="28"/>
          <w:szCs w:val="28"/>
          <w:lang w:eastAsia="ru-RU"/>
        </w:rPr>
        <w:lastRenderedPageBreak/>
        <w:t>возраста ведущим видом деятельности, причем их</w:t>
      </w:r>
      <w:r w:rsidRPr="0060636B">
        <w:rPr>
          <w:color w:val="000000" w:themeColor="text1" w:themeShade="80"/>
          <w:sz w:val="28"/>
          <w:szCs w:val="28"/>
        </w:rPr>
        <w:t xml:space="preserve"> происхождение никогда полностью не совпадает с хронологическим течением времени</w:t>
      </w:r>
      <w:r w:rsidRPr="0060636B">
        <w:rPr>
          <w:rFonts w:eastAsia="Times New Roman"/>
          <w:color w:val="000000" w:themeColor="text1" w:themeShade="80"/>
          <w:sz w:val="28"/>
          <w:szCs w:val="28"/>
          <w:lang w:eastAsia="ru-RU"/>
        </w:rPr>
        <w:t xml:space="preserve"> (Л.С. Выготский, Д.Б. </w:t>
      </w:r>
      <w:proofErr w:type="spellStart"/>
      <w:r w:rsidRPr="0060636B">
        <w:rPr>
          <w:rFonts w:eastAsia="Times New Roman"/>
          <w:color w:val="000000" w:themeColor="text1" w:themeShade="80"/>
          <w:sz w:val="28"/>
          <w:szCs w:val="28"/>
          <w:lang w:eastAsia="ru-RU"/>
        </w:rPr>
        <w:t>Эльконин</w:t>
      </w:r>
      <w:proofErr w:type="spellEnd"/>
      <w:r w:rsidRPr="0060636B">
        <w:rPr>
          <w:rFonts w:eastAsia="Times New Roman"/>
          <w:color w:val="000000" w:themeColor="text1" w:themeShade="80"/>
          <w:sz w:val="28"/>
          <w:szCs w:val="28"/>
          <w:lang w:eastAsia="ru-RU"/>
        </w:rPr>
        <w:t>);</w:t>
      </w:r>
    </w:p>
    <w:p w:rsidR="00311FEA" w:rsidRPr="0060636B" w:rsidRDefault="009D547F" w:rsidP="001863C2">
      <w:pPr>
        <w:pStyle w:val="p30"/>
        <w:numPr>
          <w:ilvl w:val="0"/>
          <w:numId w:val="19"/>
        </w:numPr>
        <w:spacing w:beforeAutospacing="0" w:after="0" w:afterAutospacing="0"/>
        <w:contextualSpacing/>
        <w:jc w:val="both"/>
        <w:rPr>
          <w:rFonts w:eastAsia="Times New Roman"/>
          <w:color w:val="000000" w:themeColor="text1" w:themeShade="80"/>
          <w:sz w:val="28"/>
          <w:szCs w:val="28"/>
          <w:lang w:eastAsia="ru-RU"/>
        </w:rPr>
      </w:pPr>
      <w:r w:rsidRPr="0060636B">
        <w:rPr>
          <w:rFonts w:eastAsia="Times New Roman"/>
          <w:color w:val="000000" w:themeColor="text1" w:themeShade="80"/>
          <w:sz w:val="28"/>
          <w:szCs w:val="28"/>
          <w:lang w:eastAsia="ru-RU"/>
        </w:rPr>
        <w:t xml:space="preserve">определение содержания обучения путем ориентировки на «зону ближайшего развития» ребенка (Л.С. Выготский). При таком подходе обучение «ведет» за собой развитие и ребенок становится способен в сотрудничестве </w:t>
      </w:r>
      <w:proofErr w:type="gramStart"/>
      <w:r w:rsidRPr="0060636B">
        <w:rPr>
          <w:rFonts w:eastAsia="Times New Roman"/>
          <w:color w:val="000000" w:themeColor="text1" w:themeShade="80"/>
          <w:sz w:val="28"/>
          <w:szCs w:val="28"/>
          <w:lang w:eastAsia="ru-RU"/>
        </w:rPr>
        <w:t>со</w:t>
      </w:r>
      <w:proofErr w:type="gramEnd"/>
      <w:r w:rsidRPr="0060636B">
        <w:rPr>
          <w:rFonts w:eastAsia="Times New Roman"/>
          <w:color w:val="000000" w:themeColor="text1" w:themeShade="80"/>
          <w:sz w:val="28"/>
          <w:szCs w:val="28"/>
          <w:lang w:eastAsia="ru-RU"/>
        </w:rPr>
        <w:t xml:space="preserve"> взрослым осваивать культурные эталоны и осуществлять разнообразные виды деятельности;</w:t>
      </w:r>
    </w:p>
    <w:p w:rsidR="00311FEA" w:rsidRPr="0060636B" w:rsidRDefault="009D547F" w:rsidP="001863C2">
      <w:pPr>
        <w:pStyle w:val="p30"/>
        <w:numPr>
          <w:ilvl w:val="0"/>
          <w:numId w:val="19"/>
        </w:numPr>
        <w:spacing w:beforeAutospacing="0" w:after="0" w:afterAutospacing="0"/>
        <w:contextualSpacing/>
        <w:jc w:val="both"/>
        <w:rPr>
          <w:color w:val="000000" w:themeColor="text1" w:themeShade="80"/>
          <w:sz w:val="28"/>
          <w:szCs w:val="28"/>
        </w:rPr>
      </w:pPr>
      <w:proofErr w:type="spellStart"/>
      <w:r w:rsidRPr="0060636B">
        <w:rPr>
          <w:rFonts w:eastAsia="Times New Roman"/>
          <w:color w:val="000000" w:themeColor="text1" w:themeShade="80"/>
          <w:sz w:val="28"/>
          <w:szCs w:val="28"/>
          <w:lang w:eastAsia="ru-RU"/>
        </w:rPr>
        <w:t>деятельностный</w:t>
      </w:r>
      <w:proofErr w:type="spellEnd"/>
      <w:r w:rsidRPr="0060636B">
        <w:rPr>
          <w:rFonts w:eastAsia="Times New Roman"/>
          <w:color w:val="000000" w:themeColor="text1" w:themeShade="80"/>
          <w:sz w:val="28"/>
          <w:szCs w:val="28"/>
          <w:lang w:eastAsia="ru-RU"/>
        </w:rPr>
        <w:t xml:space="preserve"> подход, т.к. психическое развитие ребенка происходит только в процессе выполнени</w:t>
      </w:r>
      <w:r w:rsidR="00B80181" w:rsidRPr="0060636B">
        <w:rPr>
          <w:rFonts w:eastAsia="Times New Roman"/>
          <w:color w:val="000000" w:themeColor="text1" w:themeShade="80"/>
          <w:sz w:val="28"/>
          <w:szCs w:val="28"/>
          <w:lang w:eastAsia="ru-RU"/>
        </w:rPr>
        <w:t>я</w:t>
      </w:r>
      <w:r w:rsidRPr="0060636B">
        <w:rPr>
          <w:rFonts w:eastAsia="Times New Roman"/>
          <w:color w:val="000000" w:themeColor="text1" w:themeShade="80"/>
          <w:sz w:val="28"/>
          <w:szCs w:val="28"/>
          <w:lang w:eastAsia="ru-RU"/>
        </w:rPr>
        <w:t xml:space="preserve"> различной деятельности: общение, предм</w:t>
      </w:r>
      <w:r w:rsidR="000E708C" w:rsidRPr="0060636B">
        <w:rPr>
          <w:rFonts w:eastAsia="Times New Roman"/>
          <w:color w:val="000000" w:themeColor="text1" w:themeShade="80"/>
          <w:sz w:val="28"/>
          <w:szCs w:val="28"/>
          <w:lang w:eastAsia="ru-RU"/>
        </w:rPr>
        <w:t>етная, игровая и продуктивная, в</w:t>
      </w:r>
      <w:r w:rsidRPr="0060636B">
        <w:rPr>
          <w:rFonts w:eastAsia="Times New Roman"/>
          <w:color w:val="000000" w:themeColor="text1" w:themeShade="80"/>
          <w:sz w:val="28"/>
          <w:szCs w:val="28"/>
          <w:lang w:eastAsia="ru-RU"/>
        </w:rPr>
        <w:t xml:space="preserve"> </w:t>
      </w:r>
      <w:proofErr w:type="gramStart"/>
      <w:r w:rsidRPr="0060636B">
        <w:rPr>
          <w:rFonts w:eastAsia="Times New Roman"/>
          <w:color w:val="000000" w:themeColor="text1" w:themeShade="80"/>
          <w:sz w:val="28"/>
          <w:szCs w:val="28"/>
          <w:lang w:eastAsia="ru-RU"/>
        </w:rPr>
        <w:t>связи</w:t>
      </w:r>
      <w:proofErr w:type="gramEnd"/>
      <w:r w:rsidRPr="0060636B">
        <w:rPr>
          <w:rFonts w:eastAsia="Times New Roman"/>
          <w:color w:val="000000" w:themeColor="text1" w:themeShade="80"/>
          <w:sz w:val="28"/>
          <w:szCs w:val="28"/>
          <w:lang w:eastAsia="ru-RU"/>
        </w:rPr>
        <w:t xml:space="preserve"> с чем процесс обучения должен совершаться в характерных для дошкольного возраста видах деятельности, при их соответствии актуальному уровню психического развития ребенка (А.Н. Леонтьев, П. Я. Гальперин, А. В. Запорожец, Д. Б. </w:t>
      </w:r>
      <w:proofErr w:type="spellStart"/>
      <w:r w:rsidRPr="0060636B">
        <w:rPr>
          <w:rFonts w:eastAsia="Times New Roman"/>
          <w:color w:val="000000" w:themeColor="text1" w:themeShade="80"/>
          <w:sz w:val="28"/>
          <w:szCs w:val="28"/>
          <w:lang w:eastAsia="ru-RU"/>
        </w:rPr>
        <w:t>Эльконин</w:t>
      </w:r>
      <w:proofErr w:type="spellEnd"/>
      <w:r w:rsidRPr="0060636B">
        <w:rPr>
          <w:rFonts w:eastAsia="Times New Roman"/>
          <w:color w:val="000000" w:themeColor="text1" w:themeShade="80"/>
          <w:sz w:val="28"/>
          <w:szCs w:val="28"/>
          <w:lang w:eastAsia="ru-RU"/>
        </w:rPr>
        <w:t xml:space="preserve"> и др.);</w:t>
      </w:r>
    </w:p>
    <w:p w:rsidR="00311FEA" w:rsidRPr="0060636B" w:rsidRDefault="009D547F" w:rsidP="001863C2">
      <w:pPr>
        <w:pStyle w:val="p30"/>
        <w:numPr>
          <w:ilvl w:val="0"/>
          <w:numId w:val="19"/>
        </w:numPr>
        <w:spacing w:beforeAutospacing="0" w:after="0" w:afterAutospacing="0"/>
        <w:contextualSpacing/>
        <w:jc w:val="both"/>
        <w:rPr>
          <w:color w:val="000000" w:themeColor="text1" w:themeShade="80"/>
          <w:sz w:val="28"/>
          <w:szCs w:val="28"/>
        </w:rPr>
      </w:pPr>
      <w:r w:rsidRPr="0060636B">
        <w:rPr>
          <w:rFonts w:eastAsia="Times New Roman"/>
          <w:color w:val="000000" w:themeColor="text1" w:themeShade="80"/>
          <w:sz w:val="28"/>
          <w:szCs w:val="28"/>
          <w:lang w:eastAsia="ru-RU"/>
        </w:rPr>
        <w:t>теория амплификации детского развития, согласно которой насыщенное разнообразие видов деятельности ребенка в течение дня внутри</w:t>
      </w:r>
      <w:r w:rsidRPr="0060636B">
        <w:rPr>
          <w:color w:val="000000" w:themeColor="text1" w:themeShade="80"/>
          <w:sz w:val="28"/>
          <w:szCs w:val="28"/>
        </w:rPr>
        <w:t xml:space="preserve"> специально организованной системы обучения и воспитания помогает</w:t>
      </w:r>
      <w:r w:rsidRPr="0060636B">
        <w:rPr>
          <w:rFonts w:eastAsia="Times New Roman"/>
          <w:color w:val="000000" w:themeColor="text1" w:themeShade="80"/>
          <w:sz w:val="28"/>
          <w:szCs w:val="28"/>
          <w:lang w:eastAsia="ru-RU"/>
        </w:rPr>
        <w:t xml:space="preserve"> накапливать разнообразный практический опыт и осуществлять познание внешнего мира, за счет чего происходит </w:t>
      </w:r>
      <w:r w:rsidRPr="0060636B">
        <w:rPr>
          <w:color w:val="000000" w:themeColor="text1" w:themeShade="80"/>
          <w:sz w:val="28"/>
          <w:szCs w:val="28"/>
        </w:rPr>
        <w:t xml:space="preserve">обогащение и </w:t>
      </w:r>
      <w:proofErr w:type="gramStart"/>
      <w:r w:rsidRPr="0060636B">
        <w:rPr>
          <w:color w:val="000000" w:themeColor="text1" w:themeShade="80"/>
          <w:sz w:val="28"/>
          <w:szCs w:val="28"/>
        </w:rPr>
        <w:t>развитие</w:t>
      </w:r>
      <w:proofErr w:type="gramEnd"/>
      <w:r w:rsidRPr="0060636B">
        <w:rPr>
          <w:color w:val="000000" w:themeColor="text1" w:themeShade="80"/>
          <w:sz w:val="28"/>
          <w:szCs w:val="28"/>
        </w:rPr>
        <w:t xml:space="preserve"> как психики, так и личности в целом </w:t>
      </w:r>
      <w:r w:rsidRPr="0060636B">
        <w:rPr>
          <w:rFonts w:eastAsia="Times New Roman"/>
          <w:color w:val="000000" w:themeColor="text1" w:themeShade="80"/>
          <w:sz w:val="28"/>
          <w:szCs w:val="28"/>
          <w:lang w:eastAsia="ru-RU"/>
        </w:rPr>
        <w:t>(А.В. Запорожец);</w:t>
      </w:r>
    </w:p>
    <w:p w:rsidR="00311FEA" w:rsidRPr="0060636B" w:rsidRDefault="009D547F" w:rsidP="001863C2">
      <w:pPr>
        <w:pStyle w:val="p30"/>
        <w:numPr>
          <w:ilvl w:val="0"/>
          <w:numId w:val="19"/>
        </w:numPr>
        <w:spacing w:beforeAutospacing="0" w:after="0" w:afterAutospacing="0"/>
        <w:contextualSpacing/>
        <w:jc w:val="both"/>
        <w:rPr>
          <w:color w:val="000000" w:themeColor="text1" w:themeShade="80"/>
          <w:sz w:val="28"/>
          <w:szCs w:val="28"/>
        </w:rPr>
      </w:pPr>
      <w:r w:rsidRPr="0060636B">
        <w:rPr>
          <w:rFonts w:eastAsia="Times New Roman"/>
          <w:color w:val="000000" w:themeColor="text1" w:themeShade="80"/>
          <w:sz w:val="28"/>
          <w:szCs w:val="28"/>
          <w:lang w:eastAsia="ru-RU"/>
        </w:rPr>
        <w:t>принцип научной обоснованности содержания и его соответствия основным положениям возрастной и специальной психологии и педагогики, а также традиционным российским духовно-нравственным и социокультурным ценностям;</w:t>
      </w:r>
    </w:p>
    <w:p w:rsidR="00311FEA" w:rsidRPr="0060636B" w:rsidRDefault="009D547F" w:rsidP="001863C2">
      <w:pPr>
        <w:pStyle w:val="p30"/>
        <w:numPr>
          <w:ilvl w:val="0"/>
          <w:numId w:val="19"/>
        </w:numPr>
        <w:spacing w:beforeAutospacing="0" w:after="0" w:afterAutospacing="0"/>
        <w:contextualSpacing/>
        <w:jc w:val="both"/>
        <w:rPr>
          <w:rFonts w:eastAsia="Times New Roman"/>
          <w:color w:val="000000" w:themeColor="text1" w:themeShade="80"/>
          <w:sz w:val="28"/>
          <w:szCs w:val="28"/>
          <w:lang w:eastAsia="ru-RU"/>
        </w:rPr>
      </w:pPr>
      <w:r w:rsidRPr="0060636B">
        <w:rPr>
          <w:rFonts w:eastAsia="Times New Roman"/>
          <w:color w:val="000000" w:themeColor="text1" w:themeShade="80"/>
          <w:sz w:val="28"/>
          <w:szCs w:val="28"/>
          <w:lang w:eastAsia="ru-RU"/>
        </w:rPr>
        <w:t>принцип личностно-ориентированного взаимодействия взрослого с ребенком, что означает признание уникальности, неповторимости каждого ребенка;</w:t>
      </w:r>
    </w:p>
    <w:p w:rsidR="00311FEA" w:rsidRPr="0060636B" w:rsidRDefault="009D547F" w:rsidP="001863C2">
      <w:pPr>
        <w:pStyle w:val="p30"/>
        <w:numPr>
          <w:ilvl w:val="0"/>
          <w:numId w:val="19"/>
        </w:numPr>
        <w:spacing w:beforeAutospacing="0" w:after="0" w:afterAutospacing="0"/>
        <w:contextualSpacing/>
        <w:jc w:val="both"/>
        <w:rPr>
          <w:color w:val="000000" w:themeColor="text1" w:themeShade="80"/>
          <w:sz w:val="28"/>
          <w:szCs w:val="28"/>
        </w:rPr>
      </w:pPr>
      <w:r w:rsidRPr="0060636B">
        <w:rPr>
          <w:rFonts w:eastAsia="Times New Roman"/>
          <w:color w:val="000000" w:themeColor="text1" w:themeShade="80"/>
          <w:sz w:val="28"/>
          <w:szCs w:val="28"/>
          <w:lang w:eastAsia="ru-RU"/>
        </w:rPr>
        <w:t>принцип индивидуализации дошкольного образования, который заключается в построении образовательного процесса с учетом индивидуальных психофизических особенностей, возможностей и интересов детей с ТМНР.</w:t>
      </w:r>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 xml:space="preserve">В отечественном специальном образовании обосновано положение о том, что ребенок с </w:t>
      </w:r>
      <w:r w:rsidR="004847B0" w:rsidRPr="0060636B">
        <w:rPr>
          <w:color w:val="000000" w:themeColor="text1" w:themeShade="80"/>
          <w:sz w:val="28"/>
          <w:szCs w:val="28"/>
        </w:rPr>
        <w:t>множественными нарушениями</w:t>
      </w:r>
      <w:r w:rsidRPr="0060636B">
        <w:rPr>
          <w:color w:val="000000" w:themeColor="text1" w:themeShade="80"/>
          <w:sz w:val="28"/>
          <w:szCs w:val="28"/>
        </w:rPr>
        <w:t xml:space="preserve"> развития не может без специального обучения усвоить не только общеобразовательные программы, но и жизненно значимые социальные навыки (Л.С. Выготский</w:t>
      </w:r>
      <w:r w:rsidR="004847B0" w:rsidRPr="0060636B">
        <w:rPr>
          <w:color w:val="000000" w:themeColor="text1" w:themeShade="80"/>
          <w:sz w:val="28"/>
          <w:szCs w:val="28"/>
        </w:rPr>
        <w:t xml:space="preserve">; А.И. Мещеряков; И.А. Соколянский). </w:t>
      </w:r>
      <w:proofErr w:type="gramStart"/>
      <w:r w:rsidR="004847B0" w:rsidRPr="0060636B">
        <w:rPr>
          <w:color w:val="000000" w:themeColor="text1" w:themeShade="80"/>
          <w:sz w:val="28"/>
          <w:szCs w:val="28"/>
        </w:rPr>
        <w:t>В связи с этим</w:t>
      </w:r>
      <w:r w:rsidRPr="0060636B">
        <w:rPr>
          <w:color w:val="000000" w:themeColor="text1" w:themeShade="80"/>
          <w:sz w:val="28"/>
          <w:szCs w:val="28"/>
        </w:rPr>
        <w:t xml:space="preserve"> возникает потребность в использовании обходных путей, других способов и инстр</w:t>
      </w:r>
      <w:r w:rsidR="004847B0" w:rsidRPr="0060636B">
        <w:rPr>
          <w:color w:val="000000" w:themeColor="text1" w:themeShade="80"/>
          <w:sz w:val="28"/>
          <w:szCs w:val="28"/>
        </w:rPr>
        <w:t>ументов воспитания и обучения, иными словами,</w:t>
      </w:r>
      <w:r w:rsidRPr="0060636B">
        <w:rPr>
          <w:color w:val="000000" w:themeColor="text1" w:themeShade="80"/>
          <w:sz w:val="28"/>
          <w:szCs w:val="28"/>
        </w:rPr>
        <w:t xml:space="preserve"> в специально организованном образовательном пространстве, которое может обеспечить такому ребенку все необходимые условия для реализации своего права на наследование социального и культурного опыта человечества (</w:t>
      </w:r>
      <w:r w:rsidR="004847B0" w:rsidRPr="0060636B">
        <w:rPr>
          <w:color w:val="000000" w:themeColor="text1" w:themeShade="80"/>
          <w:sz w:val="28"/>
          <w:szCs w:val="28"/>
        </w:rPr>
        <w:t xml:space="preserve">В.И. </w:t>
      </w:r>
      <w:proofErr w:type="spellStart"/>
      <w:r w:rsidR="004847B0" w:rsidRPr="0060636B">
        <w:rPr>
          <w:color w:val="000000" w:themeColor="text1" w:themeShade="80"/>
          <w:sz w:val="28"/>
          <w:szCs w:val="28"/>
        </w:rPr>
        <w:t>Лубовский</w:t>
      </w:r>
      <w:proofErr w:type="spellEnd"/>
      <w:r w:rsidR="004847B0" w:rsidRPr="0060636B">
        <w:rPr>
          <w:color w:val="000000" w:themeColor="text1" w:themeShade="80"/>
          <w:sz w:val="28"/>
          <w:szCs w:val="28"/>
        </w:rPr>
        <w:t xml:space="preserve">; </w:t>
      </w:r>
      <w:proofErr w:type="spellStart"/>
      <w:r w:rsidRPr="0060636B">
        <w:rPr>
          <w:color w:val="000000" w:themeColor="text1" w:themeShade="80"/>
          <w:sz w:val="28"/>
          <w:szCs w:val="28"/>
        </w:rPr>
        <w:t>Малофеев</w:t>
      </w:r>
      <w:proofErr w:type="spellEnd"/>
      <w:r w:rsidRPr="0060636B">
        <w:rPr>
          <w:color w:val="000000" w:themeColor="text1" w:themeShade="80"/>
          <w:sz w:val="28"/>
          <w:szCs w:val="28"/>
        </w:rPr>
        <w:t xml:space="preserve"> Н.Н., </w:t>
      </w:r>
      <w:proofErr w:type="spellStart"/>
      <w:r w:rsidRPr="0060636B">
        <w:rPr>
          <w:color w:val="000000" w:themeColor="text1" w:themeShade="80"/>
          <w:sz w:val="28"/>
          <w:szCs w:val="28"/>
        </w:rPr>
        <w:t>Стребелева</w:t>
      </w:r>
      <w:proofErr w:type="spellEnd"/>
      <w:r w:rsidRPr="0060636B">
        <w:rPr>
          <w:color w:val="000000" w:themeColor="text1" w:themeShade="80"/>
          <w:sz w:val="28"/>
          <w:szCs w:val="28"/>
        </w:rPr>
        <w:t xml:space="preserve"> Е.А.).</w:t>
      </w:r>
      <w:proofErr w:type="gramEnd"/>
      <w:r w:rsidRPr="0060636B">
        <w:rPr>
          <w:color w:val="000000" w:themeColor="text1" w:themeShade="80"/>
          <w:sz w:val="28"/>
          <w:szCs w:val="28"/>
        </w:rPr>
        <w:t xml:space="preserve"> По мнению </w:t>
      </w:r>
      <w:proofErr w:type="spellStart"/>
      <w:r w:rsidRPr="0060636B">
        <w:rPr>
          <w:color w:val="000000" w:themeColor="text1" w:themeShade="80"/>
          <w:sz w:val="28"/>
          <w:szCs w:val="28"/>
        </w:rPr>
        <w:t>Л.С.Выготского</w:t>
      </w:r>
      <w:proofErr w:type="spellEnd"/>
      <w:r w:rsidRPr="0060636B">
        <w:rPr>
          <w:color w:val="000000" w:themeColor="text1" w:themeShade="80"/>
          <w:sz w:val="28"/>
          <w:szCs w:val="28"/>
        </w:rPr>
        <w:t xml:space="preserve">, «ребенок, развитие которого осложнено дефектом, не есть просто менее развитой, чем его нормальные сверстники, но </w:t>
      </w:r>
      <w:r w:rsidRPr="0060636B">
        <w:rPr>
          <w:iCs/>
          <w:color w:val="000000" w:themeColor="text1" w:themeShade="80"/>
          <w:sz w:val="28"/>
          <w:szCs w:val="28"/>
        </w:rPr>
        <w:t>иначе</w:t>
      </w:r>
      <w:r w:rsidRPr="0060636B">
        <w:rPr>
          <w:color w:val="000000" w:themeColor="text1" w:themeShade="80"/>
          <w:sz w:val="28"/>
          <w:szCs w:val="28"/>
        </w:rPr>
        <w:t xml:space="preserve"> развитой. </w:t>
      </w:r>
      <w:proofErr w:type="gramStart"/>
      <w:r w:rsidRPr="0060636B">
        <w:rPr>
          <w:color w:val="000000" w:themeColor="text1" w:themeShade="80"/>
          <w:sz w:val="28"/>
          <w:szCs w:val="28"/>
        </w:rPr>
        <w:t xml:space="preserve">Специфичность органической и психологической структуры, тип развития и личности отличают аномального ребенка от нормального» </w:t>
      </w:r>
      <w:r w:rsidRPr="0060636B">
        <w:rPr>
          <w:color w:val="000000" w:themeColor="text1" w:themeShade="80"/>
          <w:spacing w:val="-4"/>
          <w:sz w:val="28"/>
          <w:szCs w:val="28"/>
        </w:rPr>
        <w:t>(</w:t>
      </w:r>
      <w:proofErr w:type="spellStart"/>
      <w:r w:rsidRPr="0060636B">
        <w:rPr>
          <w:color w:val="000000" w:themeColor="text1" w:themeShade="80"/>
          <w:spacing w:val="-4"/>
          <w:sz w:val="28"/>
          <w:szCs w:val="28"/>
        </w:rPr>
        <w:t>Л.СВыготский</w:t>
      </w:r>
      <w:proofErr w:type="spellEnd"/>
      <w:r w:rsidRPr="0060636B">
        <w:rPr>
          <w:color w:val="000000" w:themeColor="text1" w:themeShade="80"/>
          <w:spacing w:val="-4"/>
          <w:sz w:val="28"/>
          <w:szCs w:val="28"/>
        </w:rPr>
        <w:t>, 1983, т.5, с.38).</w:t>
      </w:r>
      <w:proofErr w:type="gramEnd"/>
      <w:r w:rsidRPr="0060636B">
        <w:rPr>
          <w:color w:val="000000" w:themeColor="text1" w:themeShade="80"/>
          <w:spacing w:val="-4"/>
          <w:sz w:val="28"/>
          <w:szCs w:val="28"/>
        </w:rPr>
        <w:t xml:space="preserve"> </w:t>
      </w:r>
      <w:r w:rsidRPr="0060636B">
        <w:rPr>
          <w:color w:val="000000" w:themeColor="text1" w:themeShade="80"/>
          <w:sz w:val="28"/>
          <w:szCs w:val="28"/>
        </w:rPr>
        <w:t xml:space="preserve">При этом отечественными учеными доказано, что вместе с органическим дефектом организму даны силы, тенденции, </w:t>
      </w:r>
      <w:r w:rsidRPr="0060636B">
        <w:rPr>
          <w:color w:val="000000" w:themeColor="text1" w:themeShade="80"/>
          <w:sz w:val="28"/>
          <w:szCs w:val="28"/>
        </w:rPr>
        <w:lastRenderedPageBreak/>
        <w:t>стремления к его преодолению или выравниванию. Физиологическая и психологическая потребность человека к развитию, существующие компенсаторные и регенерационные механизмы,</w:t>
      </w:r>
      <w:r w:rsidRPr="0060636B">
        <w:rPr>
          <w:rFonts w:eastAsia="BatangChe"/>
          <w:color w:val="000000" w:themeColor="text1" w:themeShade="80"/>
          <w:sz w:val="28"/>
          <w:szCs w:val="28"/>
        </w:rPr>
        <w:t xml:space="preserve"> высокая пластичность и большие функциональные резервы центральной нервной системы, </w:t>
      </w:r>
      <w:r w:rsidRPr="0060636B">
        <w:rPr>
          <w:color w:val="000000" w:themeColor="text1" w:themeShade="80"/>
          <w:sz w:val="28"/>
          <w:szCs w:val="28"/>
        </w:rPr>
        <w:t xml:space="preserve">могут и должны быть использованы при организации специальной коррекционно-педагогической помощи в процессе образования детей с ТМНР. Именно они являются исходной точкой, движущей силой и условием </w:t>
      </w:r>
      <w:proofErr w:type="gramStart"/>
      <w:r w:rsidRPr="0060636B">
        <w:rPr>
          <w:color w:val="000000" w:themeColor="text1" w:themeShade="80"/>
          <w:sz w:val="28"/>
          <w:szCs w:val="28"/>
        </w:rPr>
        <w:t>достижения положительных результатов обучения детей этой сложной категории</w:t>
      </w:r>
      <w:proofErr w:type="gramEnd"/>
      <w:r w:rsidRPr="0060636B">
        <w:rPr>
          <w:color w:val="000000" w:themeColor="text1" w:themeShade="80"/>
          <w:sz w:val="28"/>
          <w:szCs w:val="28"/>
        </w:rPr>
        <w:t xml:space="preserve">. Особенности функционирования головного мозга и анализаторов, ограничение потока поступающей сенсорной информации о внешнем мире обуславливают трудности контакта ребенка с окружающей средой и медленный темп психического развития. В этом случае только с помощью специальных социальных средств или специального обучения можно реализовать потенциальные психические </w:t>
      </w:r>
      <w:r w:rsidR="006706B3" w:rsidRPr="0060636B">
        <w:rPr>
          <w:color w:val="000000" w:themeColor="text1" w:themeShade="80"/>
          <w:sz w:val="28"/>
          <w:szCs w:val="28"/>
        </w:rPr>
        <w:t xml:space="preserve">и физические </w:t>
      </w:r>
      <w:r w:rsidRPr="0060636B">
        <w:rPr>
          <w:color w:val="000000" w:themeColor="text1" w:themeShade="80"/>
          <w:sz w:val="28"/>
          <w:szCs w:val="28"/>
        </w:rPr>
        <w:t xml:space="preserve">возможности и осуществить социализацию ребёнка с ТМНР, сформировать </w:t>
      </w:r>
      <w:r w:rsidR="006706B3" w:rsidRPr="0060636B">
        <w:rPr>
          <w:color w:val="000000" w:themeColor="text1" w:themeShade="80"/>
          <w:sz w:val="28"/>
          <w:szCs w:val="28"/>
        </w:rPr>
        <w:t xml:space="preserve">максимально возможную </w:t>
      </w:r>
      <w:r w:rsidRPr="0060636B">
        <w:rPr>
          <w:color w:val="000000" w:themeColor="text1" w:themeShade="80"/>
          <w:sz w:val="28"/>
          <w:szCs w:val="28"/>
        </w:rPr>
        <w:t xml:space="preserve">самостоятельность, бытовые и </w:t>
      </w:r>
      <w:r w:rsidR="006706B3" w:rsidRPr="0060636B">
        <w:rPr>
          <w:color w:val="000000" w:themeColor="text1" w:themeShade="80"/>
          <w:sz w:val="28"/>
          <w:szCs w:val="28"/>
        </w:rPr>
        <w:t xml:space="preserve">иные </w:t>
      </w:r>
      <w:r w:rsidRPr="0060636B">
        <w:rPr>
          <w:color w:val="000000" w:themeColor="text1" w:themeShade="80"/>
          <w:sz w:val="28"/>
          <w:szCs w:val="28"/>
        </w:rPr>
        <w:t xml:space="preserve">навыки. </w:t>
      </w:r>
    </w:p>
    <w:p w:rsidR="00311FEA" w:rsidRPr="0060636B" w:rsidRDefault="006706B3"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pacing w:val="-4"/>
          <w:sz w:val="28"/>
          <w:szCs w:val="28"/>
        </w:rPr>
        <w:t>О</w:t>
      </w:r>
      <w:r w:rsidR="009D547F" w:rsidRPr="0060636B">
        <w:rPr>
          <w:color w:val="000000" w:themeColor="text1" w:themeShade="80"/>
          <w:spacing w:val="-4"/>
          <w:sz w:val="28"/>
          <w:szCs w:val="28"/>
        </w:rPr>
        <w:t xml:space="preserve">бучение </w:t>
      </w:r>
      <w:r w:rsidRPr="0060636B">
        <w:rPr>
          <w:color w:val="000000" w:themeColor="text1" w:themeShade="80"/>
          <w:spacing w:val="-4"/>
          <w:sz w:val="28"/>
          <w:szCs w:val="28"/>
        </w:rPr>
        <w:t xml:space="preserve">детей с ТМНР </w:t>
      </w:r>
      <w:r w:rsidR="009D547F" w:rsidRPr="0060636B">
        <w:rPr>
          <w:color w:val="000000" w:themeColor="text1" w:themeShade="80"/>
          <w:spacing w:val="-4"/>
          <w:sz w:val="28"/>
          <w:szCs w:val="28"/>
        </w:rPr>
        <w:t xml:space="preserve">должно быть организовано в форме сотрудничества ребенка </w:t>
      </w:r>
      <w:proofErr w:type="gramStart"/>
      <w:r w:rsidR="009D547F" w:rsidRPr="0060636B">
        <w:rPr>
          <w:color w:val="000000" w:themeColor="text1" w:themeShade="80"/>
          <w:spacing w:val="-4"/>
          <w:sz w:val="28"/>
          <w:szCs w:val="28"/>
        </w:rPr>
        <w:t>со</w:t>
      </w:r>
      <w:proofErr w:type="gramEnd"/>
      <w:r w:rsidR="009D547F" w:rsidRPr="0060636B">
        <w:rPr>
          <w:color w:val="000000" w:themeColor="text1" w:themeShade="80"/>
          <w:spacing w:val="-4"/>
          <w:sz w:val="28"/>
          <w:szCs w:val="28"/>
        </w:rPr>
        <w:t xml:space="preserve"> взрослым и представлять собой вариант развивающего продуктивного взаимодействия как наиболее важного условия социального развития ребенка (</w:t>
      </w:r>
      <w:r w:rsidR="00E21214" w:rsidRPr="0060636B">
        <w:rPr>
          <w:color w:val="000000" w:themeColor="text1" w:themeShade="80"/>
          <w:spacing w:val="-4"/>
          <w:sz w:val="28"/>
          <w:szCs w:val="28"/>
        </w:rPr>
        <w:t xml:space="preserve">Л.С. </w:t>
      </w:r>
      <w:r w:rsidR="009D547F" w:rsidRPr="0060636B">
        <w:rPr>
          <w:color w:val="000000" w:themeColor="text1" w:themeShade="80"/>
          <w:spacing w:val="-4"/>
          <w:sz w:val="28"/>
          <w:szCs w:val="28"/>
        </w:rPr>
        <w:t xml:space="preserve">Выготский, </w:t>
      </w:r>
      <w:r w:rsidR="00E21214" w:rsidRPr="0060636B">
        <w:rPr>
          <w:color w:val="000000" w:themeColor="text1" w:themeShade="80"/>
          <w:spacing w:val="-4"/>
          <w:sz w:val="28"/>
          <w:szCs w:val="28"/>
        </w:rPr>
        <w:t xml:space="preserve">А.В. </w:t>
      </w:r>
      <w:r w:rsidR="009D547F" w:rsidRPr="0060636B">
        <w:rPr>
          <w:color w:val="000000" w:themeColor="text1" w:themeShade="80"/>
          <w:spacing w:val="-4"/>
          <w:sz w:val="28"/>
          <w:szCs w:val="28"/>
        </w:rPr>
        <w:t>Запорожец</w:t>
      </w:r>
      <w:r w:rsidR="00E21214" w:rsidRPr="0060636B">
        <w:rPr>
          <w:color w:val="000000" w:themeColor="text1" w:themeShade="80"/>
          <w:spacing w:val="-4"/>
          <w:sz w:val="28"/>
          <w:szCs w:val="28"/>
        </w:rPr>
        <w:t>, А.И. Мещеряков, И.А. Соколянский</w:t>
      </w:r>
      <w:r w:rsidR="009D547F" w:rsidRPr="0060636B">
        <w:rPr>
          <w:color w:val="000000" w:themeColor="text1" w:themeShade="80"/>
          <w:spacing w:val="-4"/>
          <w:sz w:val="28"/>
          <w:szCs w:val="28"/>
        </w:rPr>
        <w:t>).</w:t>
      </w:r>
      <w:r w:rsidR="009D547F" w:rsidRPr="0060636B">
        <w:rPr>
          <w:color w:val="000000" w:themeColor="text1" w:themeShade="80"/>
          <w:sz w:val="28"/>
          <w:szCs w:val="28"/>
        </w:rPr>
        <w:t xml:space="preserve"> Зависимость психичес</w:t>
      </w:r>
      <w:r w:rsidR="006D46B5" w:rsidRPr="0060636B">
        <w:rPr>
          <w:color w:val="000000" w:themeColor="text1" w:themeShade="80"/>
          <w:sz w:val="28"/>
          <w:szCs w:val="28"/>
        </w:rPr>
        <w:t xml:space="preserve">кого развития ребенка с ТМНР от </w:t>
      </w:r>
      <w:r w:rsidR="009D547F" w:rsidRPr="0060636B">
        <w:rPr>
          <w:color w:val="000000" w:themeColor="text1" w:themeShade="80"/>
          <w:sz w:val="28"/>
          <w:szCs w:val="28"/>
        </w:rPr>
        <w:t xml:space="preserve">условий, в которых он воспитывается и постоянно находится, определяет необходимость активного участия родителей в реализации специальных педагогических технологий в процессе его воспитания в семье. </w:t>
      </w:r>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 xml:space="preserve">Все вышесказанное определило необходимость дополнения общих принципов педагогики и психологии положениями и концепциями специальной психологии и педагогики: </w:t>
      </w:r>
    </w:p>
    <w:p w:rsidR="00311FEA" w:rsidRPr="0060636B" w:rsidRDefault="009D547F" w:rsidP="001863C2">
      <w:pPr>
        <w:pStyle w:val="p30"/>
        <w:numPr>
          <w:ilvl w:val="0"/>
          <w:numId w:val="18"/>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положение ведущей роли социальных условий среды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p w:rsidR="00311FEA" w:rsidRPr="0060636B" w:rsidRDefault="009D547F" w:rsidP="001863C2">
      <w:pPr>
        <w:pStyle w:val="p30"/>
        <w:numPr>
          <w:ilvl w:val="0"/>
          <w:numId w:val="18"/>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идея о «смысловом строении сознания», когда чувственный и практический опыт имеют ведущее значение в формировании сугубо индивидуального «</w:t>
      </w:r>
      <w:proofErr w:type="spellStart"/>
      <w:r w:rsidRPr="0060636B">
        <w:rPr>
          <w:iCs/>
          <w:color w:val="000000" w:themeColor="text1" w:themeShade="80"/>
          <w:sz w:val="28"/>
          <w:szCs w:val="28"/>
        </w:rPr>
        <w:t>смыслообраза</w:t>
      </w:r>
      <w:proofErr w:type="spellEnd"/>
      <w:r w:rsidRPr="0060636B">
        <w:rPr>
          <w:iCs/>
          <w:color w:val="000000" w:themeColor="text1" w:themeShade="80"/>
          <w:sz w:val="28"/>
          <w:szCs w:val="28"/>
        </w:rPr>
        <w:t xml:space="preserve"> мира» у ребенка (</w:t>
      </w:r>
      <w:r w:rsidRPr="0060636B">
        <w:rPr>
          <w:color w:val="000000" w:themeColor="text1" w:themeShade="80"/>
          <w:sz w:val="28"/>
          <w:szCs w:val="28"/>
        </w:rPr>
        <w:t>Л.С. Выготский, А.В. Запорожец);</w:t>
      </w:r>
    </w:p>
    <w:p w:rsidR="00311FEA" w:rsidRPr="0060636B" w:rsidRDefault="009D547F" w:rsidP="001863C2">
      <w:pPr>
        <w:pStyle w:val="af"/>
        <w:widowControl w:val="0"/>
        <w:numPr>
          <w:ilvl w:val="0"/>
          <w:numId w:val="1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теория комплексного сенсорного воздействия, за счет использования специальных технических средств, методов и приемов для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 </w:t>
      </w:r>
    </w:p>
    <w:p w:rsidR="00311FEA" w:rsidRPr="0060636B" w:rsidRDefault="009D547F" w:rsidP="001863C2">
      <w:pPr>
        <w:pStyle w:val="p30"/>
        <w:numPr>
          <w:ilvl w:val="0"/>
          <w:numId w:val="18"/>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теория имитации и подражания, а также последовательного формирования умственных действий (</w:t>
      </w:r>
      <w:r w:rsidR="00A40607" w:rsidRPr="0060636B">
        <w:rPr>
          <w:color w:val="000000" w:themeColor="text1" w:themeShade="80"/>
          <w:sz w:val="28"/>
          <w:szCs w:val="28"/>
        </w:rPr>
        <w:t xml:space="preserve">П.Я. </w:t>
      </w:r>
      <w:r w:rsidRPr="0060636B">
        <w:rPr>
          <w:color w:val="000000" w:themeColor="text1" w:themeShade="80"/>
          <w:sz w:val="28"/>
          <w:szCs w:val="28"/>
        </w:rPr>
        <w:t>Гальперин</w:t>
      </w:r>
      <w:r w:rsidR="00A40607" w:rsidRPr="0060636B">
        <w:rPr>
          <w:color w:val="000000" w:themeColor="text1" w:themeShade="80"/>
          <w:sz w:val="28"/>
          <w:szCs w:val="28"/>
        </w:rPr>
        <w:t>,</w:t>
      </w:r>
      <w:r w:rsidRPr="0060636B">
        <w:rPr>
          <w:color w:val="000000" w:themeColor="text1" w:themeShade="80"/>
          <w:sz w:val="28"/>
          <w:szCs w:val="28"/>
        </w:rPr>
        <w:t xml:space="preserve"> А.В. Запорожец, А.Н. Леонтьев);</w:t>
      </w:r>
    </w:p>
    <w:p w:rsidR="00311FEA" w:rsidRPr="0060636B" w:rsidRDefault="009D547F" w:rsidP="001863C2">
      <w:pPr>
        <w:pStyle w:val="p30"/>
        <w:numPr>
          <w:ilvl w:val="0"/>
          <w:numId w:val="18"/>
        </w:numPr>
        <w:spacing w:beforeAutospacing="0" w:after="0" w:afterAutospacing="0"/>
        <w:contextualSpacing/>
        <w:jc w:val="both"/>
        <w:rPr>
          <w:color w:val="000000" w:themeColor="text1" w:themeShade="80"/>
          <w:sz w:val="28"/>
          <w:szCs w:val="28"/>
        </w:rPr>
      </w:pPr>
      <w:r w:rsidRPr="0060636B">
        <w:rPr>
          <w:color w:val="000000" w:themeColor="text1" w:themeShade="80"/>
          <w:sz w:val="28"/>
          <w:szCs w:val="28"/>
        </w:rPr>
        <w:t>теория деятельности с акцентом на ориентировочную и поисково-исследовательскую де</w:t>
      </w:r>
      <w:r w:rsidR="006706B3" w:rsidRPr="0060636B">
        <w:rPr>
          <w:color w:val="000000" w:themeColor="text1" w:themeShade="80"/>
          <w:sz w:val="28"/>
          <w:szCs w:val="28"/>
        </w:rPr>
        <w:t>яте</w:t>
      </w:r>
      <w:r w:rsidR="006D46B5" w:rsidRPr="0060636B">
        <w:rPr>
          <w:color w:val="000000" w:themeColor="text1" w:themeShade="80"/>
          <w:sz w:val="28"/>
          <w:szCs w:val="28"/>
        </w:rPr>
        <w:t>льность, в процессе которой</w:t>
      </w:r>
      <w:r w:rsidRPr="0060636B">
        <w:rPr>
          <w:color w:val="000000" w:themeColor="text1" w:themeShade="80"/>
          <w:sz w:val="28"/>
          <w:szCs w:val="28"/>
        </w:rPr>
        <w:t xml:space="preserve"> формируется восприятие и осваиваются социальные способы действий с предметами, закладывается </w:t>
      </w:r>
      <w:r w:rsidRPr="0060636B">
        <w:rPr>
          <w:color w:val="000000" w:themeColor="text1" w:themeShade="80"/>
          <w:sz w:val="28"/>
          <w:szCs w:val="28"/>
        </w:rPr>
        <w:lastRenderedPageBreak/>
        <w:t xml:space="preserve">системная и </w:t>
      </w:r>
      <w:proofErr w:type="spellStart"/>
      <w:r w:rsidRPr="0060636B">
        <w:rPr>
          <w:color w:val="000000" w:themeColor="text1" w:themeShade="80"/>
          <w:sz w:val="28"/>
          <w:szCs w:val="28"/>
        </w:rPr>
        <w:t>полисенсорная</w:t>
      </w:r>
      <w:proofErr w:type="spellEnd"/>
      <w:r w:rsidRPr="0060636B">
        <w:rPr>
          <w:color w:val="000000" w:themeColor="text1" w:themeShade="80"/>
          <w:sz w:val="28"/>
          <w:szCs w:val="28"/>
        </w:rPr>
        <w:t xml:space="preserve"> основа познани</w:t>
      </w:r>
      <w:proofErr w:type="gramStart"/>
      <w:r w:rsidRPr="0060636B">
        <w:rPr>
          <w:color w:val="000000" w:themeColor="text1" w:themeShade="80"/>
          <w:sz w:val="28"/>
          <w:szCs w:val="28"/>
        </w:rPr>
        <w:t>я(</w:t>
      </w:r>
      <w:proofErr w:type="gramEnd"/>
      <w:r w:rsidRPr="0060636B">
        <w:rPr>
          <w:color w:val="000000" w:themeColor="text1" w:themeShade="80"/>
          <w:sz w:val="28"/>
          <w:szCs w:val="28"/>
        </w:rPr>
        <w:t>Л. С. Выготский, А. Н. Леонтьев, А.В. Запорожец);</w:t>
      </w:r>
    </w:p>
    <w:p w:rsidR="00311FEA" w:rsidRPr="0060636B" w:rsidRDefault="009D547F" w:rsidP="001863C2">
      <w:pPr>
        <w:pStyle w:val="af"/>
        <w:numPr>
          <w:ilvl w:val="0"/>
          <w:numId w:val="18"/>
        </w:numPr>
        <w:spacing w:after="0" w:line="240" w:lineRule="auto"/>
        <w:jc w:val="both"/>
        <w:rPr>
          <w:rFonts w:ascii="Times New Roman" w:eastAsia="Batang" w:hAnsi="Times New Roman" w:cs="Times New Roman"/>
          <w:color w:val="000000" w:themeColor="text1" w:themeShade="80"/>
          <w:sz w:val="28"/>
          <w:szCs w:val="28"/>
          <w:lang w:eastAsia="ko-KR"/>
        </w:rPr>
      </w:pPr>
      <w:r w:rsidRPr="0060636B">
        <w:rPr>
          <w:rFonts w:ascii="Times New Roman" w:eastAsia="Batang" w:hAnsi="Times New Roman" w:cs="Times New Roman"/>
          <w:color w:val="000000" w:themeColor="text1" w:themeShade="80"/>
          <w:sz w:val="28"/>
          <w:szCs w:val="28"/>
          <w:lang w:eastAsia="ko-KR"/>
        </w:rPr>
        <w:t xml:space="preserve">стимулирование эмоционального реагирования, </w:t>
      </w:r>
      <w:proofErr w:type="spellStart"/>
      <w:r w:rsidRPr="0060636B">
        <w:rPr>
          <w:rFonts w:ascii="Times New Roman" w:eastAsia="Batang" w:hAnsi="Times New Roman" w:cs="Times New Roman"/>
          <w:color w:val="000000" w:themeColor="text1" w:themeShade="80"/>
          <w:sz w:val="28"/>
          <w:szCs w:val="28"/>
          <w:lang w:eastAsia="ko-KR"/>
        </w:rPr>
        <w:t>эмпатии</w:t>
      </w:r>
      <w:proofErr w:type="spellEnd"/>
      <w:r w:rsidRPr="0060636B">
        <w:rPr>
          <w:rFonts w:ascii="Times New Roman" w:eastAsia="Batang" w:hAnsi="Times New Roman" w:cs="Times New Roman"/>
          <w:color w:val="000000" w:themeColor="text1" w:themeShade="80"/>
          <w:sz w:val="28"/>
          <w:szCs w:val="28"/>
          <w:lang w:eastAsia="ko-KR"/>
        </w:rPr>
        <w:t xml:space="preserve"> и использование их для развития практической деятельности детей, общения и воспитания адекватного поведения;</w:t>
      </w:r>
    </w:p>
    <w:p w:rsidR="00311FEA" w:rsidRPr="0060636B" w:rsidRDefault="009D547F" w:rsidP="001863C2">
      <w:pPr>
        <w:pStyle w:val="af"/>
        <w:widowControl w:val="0"/>
        <w:numPr>
          <w:ilvl w:val="0"/>
          <w:numId w:val="1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положение о социальной природе вторичных нарушений в развитии у детей и теория социальной компенсации (</w:t>
      </w:r>
      <w:r w:rsidR="006706B3" w:rsidRPr="0060636B">
        <w:rPr>
          <w:rFonts w:ascii="Times New Roman" w:hAnsi="Times New Roman" w:cs="Times New Roman"/>
          <w:color w:val="000000" w:themeColor="text1" w:themeShade="80"/>
          <w:sz w:val="28"/>
          <w:szCs w:val="28"/>
        </w:rPr>
        <w:t xml:space="preserve">Л.С. </w:t>
      </w:r>
      <w:r w:rsidRPr="0060636B">
        <w:rPr>
          <w:rFonts w:ascii="Times New Roman" w:hAnsi="Times New Roman" w:cs="Times New Roman"/>
          <w:color w:val="000000" w:themeColor="text1" w:themeShade="80"/>
          <w:sz w:val="28"/>
          <w:szCs w:val="28"/>
        </w:rPr>
        <w:t>Выготский);</w:t>
      </w:r>
    </w:p>
    <w:p w:rsidR="00311FEA" w:rsidRPr="0060636B" w:rsidRDefault="009D547F" w:rsidP="001863C2">
      <w:pPr>
        <w:pStyle w:val="af"/>
        <w:widowControl w:val="0"/>
        <w:numPr>
          <w:ilvl w:val="0"/>
          <w:numId w:val="1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принцип комплексного воздействия, т.е. научно-обоснованное сочетание </w:t>
      </w:r>
      <w:r w:rsidR="006706B3" w:rsidRPr="0060636B">
        <w:rPr>
          <w:rFonts w:ascii="Times New Roman" w:hAnsi="Times New Roman" w:cs="Times New Roman"/>
          <w:color w:val="000000" w:themeColor="text1" w:themeShade="80"/>
          <w:sz w:val="28"/>
          <w:szCs w:val="28"/>
        </w:rPr>
        <w:t xml:space="preserve">коррекционно-педагогической помощи в образовании детей с ТМНР и </w:t>
      </w:r>
      <w:r w:rsidRPr="0060636B">
        <w:rPr>
          <w:rFonts w:ascii="Times New Roman" w:hAnsi="Times New Roman" w:cs="Times New Roman"/>
          <w:color w:val="000000" w:themeColor="text1" w:themeShade="80"/>
          <w:sz w:val="28"/>
          <w:szCs w:val="28"/>
        </w:rPr>
        <w:t>медицинских мероприятий (в соответствии с ИПРА)</w:t>
      </w:r>
      <w:r w:rsidR="0016556B" w:rsidRPr="0060636B">
        <w:rPr>
          <w:rFonts w:ascii="Times New Roman" w:hAnsi="Times New Roman" w:cs="Times New Roman"/>
          <w:color w:val="000000" w:themeColor="text1" w:themeShade="80"/>
          <w:sz w:val="28"/>
          <w:szCs w:val="28"/>
        </w:rPr>
        <w:t xml:space="preserve">. </w:t>
      </w:r>
      <w:proofErr w:type="gramStart"/>
      <w:r w:rsidR="0016556B" w:rsidRPr="0060636B">
        <w:rPr>
          <w:rFonts w:ascii="Times New Roman" w:hAnsi="Times New Roman" w:cs="Times New Roman"/>
          <w:color w:val="000000" w:themeColor="text1" w:themeShade="80"/>
          <w:sz w:val="28"/>
          <w:szCs w:val="28"/>
        </w:rPr>
        <w:t>Комплексный подход предполагает взаимодействие разных специалистов: учителей-дефектологов, педагогов-психологов, специально подготовленных воспитателей, музыкальных руководителей, специалистов по</w:t>
      </w:r>
      <w:r w:rsidR="00DF5FA2" w:rsidRPr="0060636B">
        <w:rPr>
          <w:rFonts w:ascii="Times New Roman" w:hAnsi="Times New Roman" w:cs="Times New Roman"/>
          <w:color w:val="000000" w:themeColor="text1" w:themeShade="80"/>
          <w:sz w:val="28"/>
          <w:szCs w:val="28"/>
        </w:rPr>
        <w:t xml:space="preserve"> адаптивной физической культуре–и</w:t>
      </w:r>
      <w:r w:rsidR="0016556B" w:rsidRPr="0060636B">
        <w:rPr>
          <w:rFonts w:ascii="Times New Roman" w:hAnsi="Times New Roman" w:cs="Times New Roman"/>
          <w:color w:val="000000" w:themeColor="text1" w:themeShade="80"/>
          <w:sz w:val="28"/>
          <w:szCs w:val="28"/>
        </w:rPr>
        <w:t xml:space="preserve"> сетевое взаимодействие с медицинскими учреждениями</w:t>
      </w:r>
      <w:r w:rsidRPr="0060636B">
        <w:rPr>
          <w:rFonts w:ascii="Times New Roman" w:hAnsi="Times New Roman" w:cs="Times New Roman"/>
          <w:color w:val="000000" w:themeColor="text1" w:themeShade="80"/>
          <w:sz w:val="28"/>
          <w:szCs w:val="28"/>
        </w:rPr>
        <w:t>;</w:t>
      </w:r>
      <w:proofErr w:type="gramEnd"/>
    </w:p>
    <w:p w:rsidR="00311FEA" w:rsidRPr="0060636B" w:rsidRDefault="009D547F" w:rsidP="001863C2">
      <w:pPr>
        <w:pStyle w:val="af"/>
        <w:widowControl w:val="0"/>
        <w:numPr>
          <w:ilvl w:val="0"/>
          <w:numId w:val="1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принцип единства диагностики и содержания коррекционно-педагогической помощи в образовании детей с ТМНР, когда </w:t>
      </w:r>
      <w:r w:rsidR="0016556B" w:rsidRPr="0060636B">
        <w:rPr>
          <w:rFonts w:ascii="Times New Roman" w:hAnsi="Times New Roman" w:cs="Times New Roman"/>
          <w:color w:val="000000" w:themeColor="text1" w:themeShade="80"/>
          <w:sz w:val="28"/>
          <w:szCs w:val="28"/>
        </w:rPr>
        <w:t xml:space="preserve">основой содержания коррекционно-педагогической помощи становятся </w:t>
      </w:r>
      <w:r w:rsidRPr="0060636B">
        <w:rPr>
          <w:rFonts w:ascii="Times New Roman" w:hAnsi="Times New Roman" w:cs="Times New Roman"/>
          <w:color w:val="000000" w:themeColor="text1" w:themeShade="80"/>
          <w:sz w:val="28"/>
          <w:szCs w:val="28"/>
        </w:rPr>
        <w:t>результаты всестороннего анализа состояния психического</w:t>
      </w:r>
      <w:r w:rsidR="0016556B" w:rsidRPr="0060636B">
        <w:rPr>
          <w:rFonts w:ascii="Times New Roman" w:hAnsi="Times New Roman" w:cs="Times New Roman"/>
          <w:color w:val="000000" w:themeColor="text1" w:themeShade="80"/>
          <w:sz w:val="28"/>
          <w:szCs w:val="28"/>
        </w:rPr>
        <w:t xml:space="preserve"> и физического</w:t>
      </w:r>
      <w:r w:rsidRPr="0060636B">
        <w:rPr>
          <w:rFonts w:ascii="Times New Roman" w:hAnsi="Times New Roman" w:cs="Times New Roman"/>
          <w:color w:val="000000" w:themeColor="text1" w:themeShade="80"/>
          <w:sz w:val="28"/>
          <w:szCs w:val="28"/>
        </w:rPr>
        <w:t xml:space="preserve"> развития;</w:t>
      </w:r>
    </w:p>
    <w:p w:rsidR="00311FEA" w:rsidRPr="0060636B" w:rsidRDefault="009D547F" w:rsidP="001863C2">
      <w:pPr>
        <w:pStyle w:val="af"/>
        <w:widowControl w:val="0"/>
        <w:numPr>
          <w:ilvl w:val="0"/>
          <w:numId w:val="18"/>
        </w:numPr>
        <w:spacing w:after="0" w:line="240" w:lineRule="auto"/>
        <w:jc w:val="both"/>
        <w:rPr>
          <w:rFonts w:ascii="Times New Roman" w:hAnsi="Times New Roman" w:cs="Times New Roman"/>
          <w:color w:val="000000" w:themeColor="text1" w:themeShade="80"/>
          <w:sz w:val="28"/>
          <w:szCs w:val="28"/>
        </w:rPr>
      </w:pPr>
      <w:proofErr w:type="spellStart"/>
      <w:r w:rsidRPr="0060636B">
        <w:rPr>
          <w:rFonts w:ascii="Times New Roman" w:hAnsi="Times New Roman" w:cs="Times New Roman"/>
          <w:color w:val="000000" w:themeColor="text1" w:themeShade="80"/>
          <w:sz w:val="28"/>
          <w:szCs w:val="28"/>
        </w:rPr>
        <w:t>этиопатогенетический</w:t>
      </w:r>
      <w:proofErr w:type="spellEnd"/>
      <w:r w:rsidRPr="0060636B">
        <w:rPr>
          <w:rFonts w:ascii="Times New Roman" w:hAnsi="Times New Roman" w:cs="Times New Roman"/>
          <w:color w:val="000000" w:themeColor="text1" w:themeShade="80"/>
          <w:sz w:val="28"/>
          <w:szCs w:val="28"/>
        </w:rPr>
        <w:t xml:space="preserve">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w:t>
      </w:r>
      <w:r w:rsidR="0016556B" w:rsidRPr="0060636B">
        <w:rPr>
          <w:rFonts w:ascii="Times New Roman" w:hAnsi="Times New Roman" w:cs="Times New Roman"/>
          <w:color w:val="000000" w:themeColor="text1" w:themeShade="80"/>
          <w:sz w:val="28"/>
          <w:szCs w:val="28"/>
        </w:rPr>
        <w:t>офиз</w:t>
      </w:r>
      <w:r w:rsidRPr="0060636B">
        <w:rPr>
          <w:rFonts w:ascii="Times New Roman" w:hAnsi="Times New Roman" w:cs="Times New Roman"/>
          <w:color w:val="000000" w:themeColor="text1" w:themeShade="80"/>
          <w:sz w:val="28"/>
          <w:szCs w:val="28"/>
        </w:rPr>
        <w:t>ического развития ребенка;</w:t>
      </w:r>
    </w:p>
    <w:p w:rsidR="00A17688" w:rsidRPr="0060636B" w:rsidRDefault="009D547F" w:rsidP="001863C2">
      <w:pPr>
        <w:pStyle w:val="af"/>
        <w:numPr>
          <w:ilvl w:val="0"/>
          <w:numId w:val="1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принцип эмоциональной насыщенности и коммуникативной направленности, означа</w:t>
      </w:r>
      <w:r w:rsidR="00C220A8" w:rsidRPr="0060636B">
        <w:rPr>
          <w:rFonts w:ascii="Times New Roman" w:hAnsi="Times New Roman" w:cs="Times New Roman"/>
          <w:color w:val="000000" w:themeColor="text1" w:themeShade="80"/>
          <w:sz w:val="28"/>
          <w:szCs w:val="28"/>
        </w:rPr>
        <w:t xml:space="preserve">ющий, что </w:t>
      </w:r>
      <w:r w:rsidR="00A17688" w:rsidRPr="0060636B">
        <w:rPr>
          <w:rFonts w:ascii="Times New Roman" w:hAnsi="Times New Roman" w:cs="Times New Roman"/>
          <w:color w:val="000000" w:themeColor="text1" w:themeShade="80"/>
          <w:sz w:val="28"/>
          <w:szCs w:val="28"/>
        </w:rPr>
        <w:t>коррекционно-развивающая работа должна быть ориентирована на закономер</w:t>
      </w:r>
      <w:r w:rsidR="00DF5FA2" w:rsidRPr="0060636B">
        <w:rPr>
          <w:rFonts w:ascii="Times New Roman" w:hAnsi="Times New Roman" w:cs="Times New Roman"/>
          <w:color w:val="000000" w:themeColor="text1" w:themeShade="80"/>
          <w:sz w:val="28"/>
          <w:szCs w:val="28"/>
        </w:rPr>
        <w:t>ности коммуникативного процесса;</w:t>
      </w:r>
      <w:r w:rsidR="008F39F8">
        <w:rPr>
          <w:rFonts w:ascii="Times New Roman" w:hAnsi="Times New Roman" w:cs="Times New Roman"/>
          <w:color w:val="000000" w:themeColor="text1" w:themeShade="80"/>
          <w:sz w:val="28"/>
          <w:szCs w:val="28"/>
        </w:rPr>
        <w:t xml:space="preserve"> </w:t>
      </w:r>
      <w:r w:rsidR="00C220A8" w:rsidRPr="0060636B">
        <w:rPr>
          <w:rFonts w:ascii="Times New Roman" w:hAnsi="Times New Roman" w:cs="Times New Roman"/>
          <w:color w:val="000000" w:themeColor="text1" w:themeShade="80"/>
          <w:sz w:val="28"/>
          <w:szCs w:val="28"/>
        </w:rPr>
        <w:t>освоение</w:t>
      </w:r>
      <w:r w:rsidR="00A17688" w:rsidRPr="0060636B">
        <w:rPr>
          <w:rFonts w:ascii="Times New Roman" w:hAnsi="Times New Roman" w:cs="Times New Roman"/>
          <w:color w:val="000000" w:themeColor="text1" w:themeShade="80"/>
          <w:sz w:val="28"/>
          <w:szCs w:val="28"/>
        </w:rPr>
        <w:t xml:space="preserve"> средств общения для многих детей со сложными нарушениями предполагает использование разнообразных невербальных и вербальных средств</w:t>
      </w:r>
      <w:r w:rsidR="00C220A8" w:rsidRPr="0060636B">
        <w:rPr>
          <w:rFonts w:ascii="Times New Roman" w:hAnsi="Times New Roman" w:cs="Times New Roman"/>
          <w:color w:val="000000" w:themeColor="text1" w:themeShade="80"/>
          <w:sz w:val="28"/>
          <w:szCs w:val="28"/>
        </w:rPr>
        <w:t xml:space="preserve"> с</w:t>
      </w:r>
      <w:r w:rsidR="00A17688" w:rsidRPr="0060636B">
        <w:rPr>
          <w:rFonts w:ascii="Times New Roman" w:hAnsi="Times New Roman" w:cs="Times New Roman"/>
          <w:color w:val="000000" w:themeColor="text1" w:themeShade="80"/>
          <w:sz w:val="28"/>
          <w:szCs w:val="28"/>
        </w:rPr>
        <w:t xml:space="preserve"> постепенн</w:t>
      </w:r>
      <w:r w:rsidR="00C220A8" w:rsidRPr="0060636B">
        <w:rPr>
          <w:rFonts w:ascii="Times New Roman" w:hAnsi="Times New Roman" w:cs="Times New Roman"/>
          <w:color w:val="000000" w:themeColor="text1" w:themeShade="80"/>
          <w:sz w:val="28"/>
          <w:szCs w:val="28"/>
        </w:rPr>
        <w:t>ым</w:t>
      </w:r>
      <w:r w:rsidR="00A17688" w:rsidRPr="0060636B">
        <w:rPr>
          <w:rFonts w:ascii="Times New Roman" w:hAnsi="Times New Roman" w:cs="Times New Roman"/>
          <w:color w:val="000000" w:themeColor="text1" w:themeShade="80"/>
          <w:sz w:val="28"/>
          <w:szCs w:val="28"/>
        </w:rPr>
        <w:t xml:space="preserve"> усложнение</w:t>
      </w:r>
      <w:r w:rsidR="00C220A8" w:rsidRPr="0060636B">
        <w:rPr>
          <w:rFonts w:ascii="Times New Roman" w:hAnsi="Times New Roman" w:cs="Times New Roman"/>
          <w:color w:val="000000" w:themeColor="text1" w:themeShade="80"/>
          <w:sz w:val="28"/>
          <w:szCs w:val="28"/>
        </w:rPr>
        <w:t>м</w:t>
      </w:r>
      <w:r w:rsidR="00A17688" w:rsidRPr="0060636B">
        <w:rPr>
          <w:rFonts w:ascii="Times New Roman" w:hAnsi="Times New Roman" w:cs="Times New Roman"/>
          <w:color w:val="000000" w:themeColor="text1" w:themeShade="80"/>
          <w:sz w:val="28"/>
          <w:szCs w:val="28"/>
        </w:rPr>
        <w:t xml:space="preserve"> различ</w:t>
      </w:r>
      <w:r w:rsidR="00A17688" w:rsidRPr="0060636B">
        <w:rPr>
          <w:rFonts w:ascii="Times New Roman" w:hAnsi="Times New Roman" w:cs="Times New Roman"/>
          <w:color w:val="000000" w:themeColor="text1" w:themeShade="80"/>
          <w:sz w:val="28"/>
          <w:szCs w:val="28"/>
        </w:rPr>
        <w:softHyphen/>
        <w:t xml:space="preserve">ных форм символизации </w:t>
      </w:r>
      <w:r w:rsidR="006D46B5" w:rsidRPr="0060636B">
        <w:rPr>
          <w:rFonts w:ascii="Times New Roman" w:hAnsi="Times New Roman" w:cs="Times New Roman"/>
          <w:color w:val="000000" w:themeColor="text1" w:themeShade="80"/>
          <w:sz w:val="28"/>
          <w:szCs w:val="28"/>
        </w:rPr>
        <w:t>–</w:t>
      </w:r>
      <w:r w:rsidR="00A17688" w:rsidRPr="0060636B">
        <w:rPr>
          <w:rFonts w:ascii="Times New Roman" w:hAnsi="Times New Roman" w:cs="Times New Roman"/>
          <w:color w:val="000000" w:themeColor="text1" w:themeShade="80"/>
          <w:sz w:val="28"/>
          <w:szCs w:val="28"/>
        </w:rPr>
        <w:t xml:space="preserve"> от реальных предметов к предметам-символам, картинкам</w:t>
      </w:r>
      <w:r w:rsidR="00C220A8" w:rsidRPr="0060636B">
        <w:rPr>
          <w:rFonts w:ascii="Times New Roman" w:hAnsi="Times New Roman" w:cs="Times New Roman"/>
          <w:color w:val="000000" w:themeColor="text1" w:themeShade="80"/>
          <w:sz w:val="28"/>
          <w:szCs w:val="28"/>
        </w:rPr>
        <w:t xml:space="preserve"> или барельефам</w:t>
      </w:r>
      <w:r w:rsidR="00A17688" w:rsidRPr="0060636B">
        <w:rPr>
          <w:rFonts w:ascii="Times New Roman" w:hAnsi="Times New Roman" w:cs="Times New Roman"/>
          <w:color w:val="000000" w:themeColor="text1" w:themeShade="80"/>
          <w:sz w:val="28"/>
          <w:szCs w:val="28"/>
        </w:rPr>
        <w:t xml:space="preserve">, </w:t>
      </w:r>
      <w:r w:rsidR="00C220A8" w:rsidRPr="0060636B">
        <w:rPr>
          <w:rFonts w:ascii="Times New Roman" w:hAnsi="Times New Roman" w:cs="Times New Roman"/>
          <w:color w:val="000000" w:themeColor="text1" w:themeShade="80"/>
          <w:sz w:val="28"/>
          <w:szCs w:val="28"/>
        </w:rPr>
        <w:t xml:space="preserve">естественным и специальным </w:t>
      </w:r>
      <w:r w:rsidR="00A17688" w:rsidRPr="0060636B">
        <w:rPr>
          <w:rFonts w:ascii="Times New Roman" w:hAnsi="Times New Roman" w:cs="Times New Roman"/>
          <w:color w:val="000000" w:themeColor="text1" w:themeShade="80"/>
          <w:sz w:val="28"/>
          <w:szCs w:val="28"/>
        </w:rPr>
        <w:t>жестам, табличкам с написанными словами и ф</w:t>
      </w:r>
      <w:r w:rsidR="009532DA" w:rsidRPr="0060636B">
        <w:rPr>
          <w:rFonts w:ascii="Times New Roman" w:hAnsi="Times New Roman" w:cs="Times New Roman"/>
          <w:color w:val="000000" w:themeColor="text1" w:themeShade="80"/>
          <w:sz w:val="28"/>
          <w:szCs w:val="28"/>
        </w:rPr>
        <w:t xml:space="preserve">разами, устной, </w:t>
      </w:r>
      <w:proofErr w:type="spellStart"/>
      <w:r w:rsidR="009532DA" w:rsidRPr="0060636B">
        <w:rPr>
          <w:rFonts w:ascii="Times New Roman" w:hAnsi="Times New Roman" w:cs="Times New Roman"/>
          <w:color w:val="000000" w:themeColor="text1" w:themeShade="80"/>
          <w:sz w:val="28"/>
          <w:szCs w:val="28"/>
        </w:rPr>
        <w:t>дактильной</w:t>
      </w:r>
      <w:proofErr w:type="spellEnd"/>
      <w:r w:rsidR="009532DA" w:rsidRPr="0060636B">
        <w:rPr>
          <w:rFonts w:ascii="Times New Roman" w:hAnsi="Times New Roman" w:cs="Times New Roman"/>
          <w:color w:val="000000" w:themeColor="text1" w:themeShade="80"/>
          <w:sz w:val="28"/>
          <w:szCs w:val="28"/>
        </w:rPr>
        <w:t xml:space="preserve"> речи;</w:t>
      </w:r>
    </w:p>
    <w:p w:rsidR="00311FEA" w:rsidRPr="0060636B" w:rsidRDefault="009D547F" w:rsidP="001863C2">
      <w:pPr>
        <w:pStyle w:val="af"/>
        <w:widowControl w:val="0"/>
        <w:numPr>
          <w:ilvl w:val="0"/>
          <w:numId w:val="1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iCs/>
          <w:color w:val="000000" w:themeColor="text1" w:themeShade="80"/>
          <w:sz w:val="28"/>
          <w:szCs w:val="28"/>
        </w:rPr>
        <w:t>принцип коррекционно-компенсирующей направленности</w:t>
      </w:r>
      <w:r w:rsidRPr="0060636B">
        <w:rPr>
          <w:rFonts w:ascii="Times New Roman" w:hAnsi="Times New Roman" w:cs="Times New Roman"/>
          <w:color w:val="000000" w:themeColor="text1" w:themeShade="80"/>
          <w:sz w:val="28"/>
          <w:szCs w:val="28"/>
        </w:rPr>
        <w:t xml:space="preserve"> образования, когда специальные средства, методы и приемы обучения используются как для формирования у детей с 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w:t>
      </w:r>
      <w:proofErr w:type="gramStart"/>
      <w:r w:rsidRPr="0060636B">
        <w:rPr>
          <w:rFonts w:ascii="Times New Roman" w:hAnsi="Times New Roman" w:cs="Times New Roman"/>
          <w:color w:val="000000" w:themeColor="text1" w:themeShade="80"/>
          <w:sz w:val="28"/>
          <w:szCs w:val="28"/>
        </w:rPr>
        <w:t>я</w:t>
      </w:r>
      <w:r w:rsidR="00A40607" w:rsidRPr="0060636B">
        <w:rPr>
          <w:rFonts w:ascii="Times New Roman" w:hAnsi="Times New Roman" w:cs="Times New Roman"/>
          <w:color w:val="000000" w:themeColor="text1" w:themeShade="80"/>
          <w:sz w:val="28"/>
          <w:szCs w:val="28"/>
        </w:rPr>
        <w:t>(</w:t>
      </w:r>
      <w:proofErr w:type="gramEnd"/>
      <w:r w:rsidR="00A40607" w:rsidRPr="0060636B">
        <w:rPr>
          <w:rFonts w:ascii="Times New Roman" w:hAnsi="Times New Roman" w:cs="Times New Roman"/>
          <w:color w:val="000000" w:themeColor="text1" w:themeShade="80"/>
          <w:sz w:val="28"/>
          <w:szCs w:val="28"/>
        </w:rPr>
        <w:t>Т.А. Власова, М.С. Певзнер)</w:t>
      </w:r>
      <w:r w:rsidRPr="0060636B">
        <w:rPr>
          <w:rFonts w:ascii="Times New Roman" w:hAnsi="Times New Roman" w:cs="Times New Roman"/>
          <w:color w:val="000000" w:themeColor="text1" w:themeShade="80"/>
          <w:sz w:val="28"/>
          <w:szCs w:val="28"/>
        </w:rPr>
        <w:t>;</w:t>
      </w:r>
    </w:p>
    <w:p w:rsidR="00311FEA" w:rsidRPr="0060636B" w:rsidRDefault="009D547F" w:rsidP="001863C2">
      <w:pPr>
        <w:pStyle w:val="af"/>
        <w:widowControl w:val="0"/>
        <w:numPr>
          <w:ilvl w:val="0"/>
          <w:numId w:val="18"/>
        </w:numPr>
        <w:spacing w:after="0" w:line="240" w:lineRule="auto"/>
        <w:jc w:val="both"/>
        <w:rPr>
          <w:rFonts w:ascii="Times New Roman" w:hAnsi="Times New Roman" w:cs="Times New Roman"/>
          <w:color w:val="000000" w:themeColor="text1" w:themeShade="80"/>
          <w:sz w:val="28"/>
          <w:szCs w:val="28"/>
        </w:rPr>
      </w:pPr>
      <w:r w:rsidRPr="0060636B">
        <w:rPr>
          <w:rStyle w:val="22"/>
          <w:rFonts w:eastAsiaTheme="minorHAnsi"/>
          <w:i w:val="0"/>
          <w:color w:val="000000" w:themeColor="text1" w:themeShade="80"/>
          <w:sz w:val="28"/>
          <w:szCs w:val="28"/>
        </w:rPr>
        <w:t>положение о совместно-разделенной деятельности педагога и ребенка с ТМНР</w:t>
      </w:r>
      <w:r w:rsidRPr="0060636B">
        <w:rPr>
          <w:rFonts w:ascii="Times New Roman" w:hAnsi="Times New Roman" w:cs="Times New Roman"/>
          <w:color w:val="000000" w:themeColor="text1" w:themeShade="80"/>
          <w:sz w:val="28"/>
          <w:szCs w:val="28"/>
        </w:rPr>
        <w:t xml:space="preserve"> (</w:t>
      </w:r>
      <w:proofErr w:type="spellStart"/>
      <w:r w:rsidRPr="0060636B">
        <w:rPr>
          <w:rFonts w:ascii="Times New Roman" w:hAnsi="Times New Roman" w:cs="Times New Roman"/>
          <w:color w:val="000000" w:themeColor="text1" w:themeShade="80"/>
          <w:sz w:val="28"/>
          <w:szCs w:val="28"/>
        </w:rPr>
        <w:t>А.И.Мещеряков</w:t>
      </w:r>
      <w:proofErr w:type="spellEnd"/>
      <w:r w:rsidR="00A17688" w:rsidRPr="0060636B">
        <w:rPr>
          <w:rFonts w:ascii="Times New Roman" w:hAnsi="Times New Roman" w:cs="Times New Roman"/>
          <w:color w:val="000000" w:themeColor="text1" w:themeShade="80"/>
          <w:sz w:val="28"/>
          <w:szCs w:val="28"/>
        </w:rPr>
        <w:t>, И.А. Соколянский</w:t>
      </w:r>
      <w:r w:rsidRPr="0060636B">
        <w:rPr>
          <w:rFonts w:ascii="Times New Roman" w:hAnsi="Times New Roman" w:cs="Times New Roman"/>
          <w:color w:val="000000" w:themeColor="text1" w:themeShade="80"/>
          <w:sz w:val="28"/>
          <w:szCs w:val="28"/>
        </w:rPr>
        <w:t>), что предполагает последовательную смену формы взаимодействия</w:t>
      </w:r>
      <w:r w:rsidR="00A17688" w:rsidRPr="0060636B">
        <w:rPr>
          <w:rFonts w:ascii="Times New Roman" w:hAnsi="Times New Roman" w:cs="Times New Roman"/>
          <w:color w:val="000000" w:themeColor="text1" w:themeShade="80"/>
          <w:sz w:val="28"/>
          <w:szCs w:val="28"/>
        </w:rPr>
        <w:t xml:space="preserve"> (при постепенной передаче инициативы от взрослого к ребенку) </w:t>
      </w:r>
      <w:r w:rsidRPr="0060636B">
        <w:rPr>
          <w:rFonts w:ascii="Times New Roman" w:hAnsi="Times New Roman" w:cs="Times New Roman"/>
          <w:color w:val="000000" w:themeColor="text1" w:themeShade="80"/>
          <w:sz w:val="28"/>
          <w:szCs w:val="28"/>
        </w:rPr>
        <w:t>от совместной деятельности к совместно-разделенной, а затем самостоятельной деятельности ребенка с помощью или под контролем взрослого;</w:t>
      </w:r>
    </w:p>
    <w:p w:rsidR="002E74B4" w:rsidRPr="0060636B" w:rsidRDefault="009532DA" w:rsidP="001863C2">
      <w:pPr>
        <w:pStyle w:val="af"/>
        <w:numPr>
          <w:ilvl w:val="0"/>
          <w:numId w:val="1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w:t>
      </w:r>
      <w:r w:rsidR="002E74B4" w:rsidRPr="0060636B">
        <w:rPr>
          <w:rFonts w:ascii="Times New Roman" w:hAnsi="Times New Roman" w:cs="Times New Roman"/>
          <w:color w:val="000000" w:themeColor="text1" w:themeShade="80"/>
          <w:sz w:val="28"/>
          <w:szCs w:val="28"/>
        </w:rPr>
        <w:t>ринцип социально-адаптирующей направленности образования</w:t>
      </w:r>
      <w:r w:rsidR="00C220A8" w:rsidRPr="0060636B">
        <w:rPr>
          <w:rFonts w:ascii="Times New Roman" w:hAnsi="Times New Roman" w:cs="Times New Roman"/>
          <w:color w:val="000000" w:themeColor="text1" w:themeShade="80"/>
          <w:sz w:val="28"/>
          <w:szCs w:val="28"/>
        </w:rPr>
        <w:t xml:space="preserve"> заключается в том, что к</w:t>
      </w:r>
      <w:r w:rsidR="002E74B4" w:rsidRPr="0060636B">
        <w:rPr>
          <w:rFonts w:ascii="Times New Roman" w:hAnsi="Times New Roman" w:cs="Times New Roman"/>
          <w:color w:val="000000" w:themeColor="text1" w:themeShade="80"/>
          <w:sz w:val="28"/>
          <w:szCs w:val="28"/>
        </w:rPr>
        <w:t xml:space="preserve">оррекция и компенсация недостатков развития рассматриваются в образовательном процессе не как самоцель, а как средство обеспечения ребенку с </w:t>
      </w:r>
      <w:r w:rsidR="00C220A8" w:rsidRPr="0060636B">
        <w:rPr>
          <w:rFonts w:ascii="Times New Roman" w:hAnsi="Times New Roman" w:cs="Times New Roman"/>
          <w:color w:val="000000" w:themeColor="text1" w:themeShade="80"/>
          <w:sz w:val="28"/>
          <w:szCs w:val="28"/>
        </w:rPr>
        <w:lastRenderedPageBreak/>
        <w:t xml:space="preserve">ТМНР максимально возможной </w:t>
      </w:r>
      <w:r w:rsidR="002E74B4" w:rsidRPr="0060636B">
        <w:rPr>
          <w:rFonts w:ascii="Times New Roman" w:hAnsi="Times New Roman" w:cs="Times New Roman"/>
          <w:color w:val="000000" w:themeColor="text1" w:themeShade="80"/>
          <w:sz w:val="28"/>
          <w:szCs w:val="28"/>
        </w:rPr>
        <w:t>самостоятельности и независимост</w:t>
      </w:r>
      <w:r w:rsidRPr="0060636B">
        <w:rPr>
          <w:rFonts w:ascii="Times New Roman" w:hAnsi="Times New Roman" w:cs="Times New Roman"/>
          <w:color w:val="000000" w:themeColor="text1" w:themeShade="80"/>
          <w:sz w:val="28"/>
          <w:szCs w:val="28"/>
        </w:rPr>
        <w:t>и в дальнейшей социальной жизни;</w:t>
      </w:r>
    </w:p>
    <w:p w:rsidR="009532DA" w:rsidRPr="0060636B" w:rsidRDefault="009532DA" w:rsidP="001863C2">
      <w:pPr>
        <w:pStyle w:val="af"/>
        <w:numPr>
          <w:ilvl w:val="0"/>
          <w:numId w:val="1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w:t>
      </w:r>
      <w:r w:rsidR="00C220A8" w:rsidRPr="0060636B">
        <w:rPr>
          <w:rFonts w:ascii="Times New Roman" w:hAnsi="Times New Roman" w:cs="Times New Roman"/>
          <w:color w:val="000000" w:themeColor="text1" w:themeShade="80"/>
          <w:sz w:val="28"/>
          <w:szCs w:val="28"/>
        </w:rPr>
        <w:t>ринцип</w:t>
      </w:r>
      <w:r w:rsidR="002E74B4" w:rsidRPr="0060636B">
        <w:rPr>
          <w:rFonts w:ascii="Times New Roman" w:hAnsi="Times New Roman" w:cs="Times New Roman"/>
          <w:color w:val="000000" w:themeColor="text1" w:themeShade="80"/>
          <w:sz w:val="28"/>
          <w:szCs w:val="28"/>
        </w:rPr>
        <w:t xml:space="preserve"> организованного взаимодействия с семьей предполагает</w:t>
      </w:r>
      <w:r w:rsidR="00C220A8" w:rsidRPr="0060636B">
        <w:rPr>
          <w:rFonts w:ascii="Times New Roman" w:hAnsi="Times New Roman" w:cs="Times New Roman"/>
          <w:color w:val="000000" w:themeColor="text1" w:themeShade="80"/>
          <w:sz w:val="28"/>
          <w:szCs w:val="28"/>
        </w:rPr>
        <w:t>, что</w:t>
      </w:r>
      <w:r w:rsidR="008F39F8">
        <w:rPr>
          <w:rFonts w:ascii="Times New Roman" w:hAnsi="Times New Roman" w:cs="Times New Roman"/>
          <w:color w:val="000000" w:themeColor="text1" w:themeShade="80"/>
          <w:sz w:val="28"/>
          <w:szCs w:val="28"/>
        </w:rPr>
        <w:t xml:space="preserve"> </w:t>
      </w:r>
      <w:r w:rsidR="00C220A8" w:rsidRPr="0060636B">
        <w:rPr>
          <w:rFonts w:ascii="Times New Roman" w:hAnsi="Times New Roman" w:cs="Times New Roman"/>
          <w:color w:val="000000" w:themeColor="text1" w:themeShade="80"/>
          <w:sz w:val="28"/>
          <w:szCs w:val="28"/>
        </w:rPr>
        <w:t>п</w:t>
      </w:r>
      <w:r w:rsidR="002E74B4" w:rsidRPr="0060636B">
        <w:rPr>
          <w:rFonts w:ascii="Times New Roman" w:hAnsi="Times New Roman" w:cs="Times New Roman"/>
          <w:color w:val="000000" w:themeColor="text1" w:themeShade="80"/>
          <w:sz w:val="28"/>
          <w:szCs w:val="28"/>
        </w:rPr>
        <w:t xml:space="preserve">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w:t>
      </w:r>
      <w:proofErr w:type="gramStart"/>
      <w:r w:rsidR="002E74B4" w:rsidRPr="0060636B">
        <w:rPr>
          <w:rFonts w:ascii="Times New Roman" w:hAnsi="Times New Roman" w:cs="Times New Roman"/>
          <w:color w:val="000000" w:themeColor="text1" w:themeShade="80"/>
          <w:sz w:val="28"/>
          <w:szCs w:val="28"/>
        </w:rPr>
        <w:t>принять</w:t>
      </w:r>
      <w:proofErr w:type="gramEnd"/>
      <w:r w:rsidR="002E74B4" w:rsidRPr="0060636B">
        <w:rPr>
          <w:rFonts w:ascii="Times New Roman" w:hAnsi="Times New Roman" w:cs="Times New Roman"/>
          <w:color w:val="000000" w:themeColor="text1" w:themeShade="80"/>
          <w:sz w:val="28"/>
          <w:szCs w:val="28"/>
        </w:rPr>
        <w:t xml:space="preserve"> и реализовать новые способы общения и взаимодействия с ним, поддержать ребенка в его</w:t>
      </w:r>
      <w:r w:rsidRPr="0060636B">
        <w:rPr>
          <w:rFonts w:ascii="Times New Roman" w:hAnsi="Times New Roman" w:cs="Times New Roman"/>
          <w:color w:val="000000" w:themeColor="text1" w:themeShade="80"/>
          <w:sz w:val="28"/>
          <w:szCs w:val="28"/>
        </w:rPr>
        <w:t xml:space="preserve"> саморазвитии и самоутверждении;</w:t>
      </w:r>
    </w:p>
    <w:p w:rsidR="009532DA" w:rsidRPr="0060636B" w:rsidRDefault="009532DA" w:rsidP="001863C2">
      <w:pPr>
        <w:pStyle w:val="af"/>
        <w:numPr>
          <w:ilvl w:val="0"/>
          <w:numId w:val="1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 п</w:t>
      </w:r>
      <w:r w:rsidR="002E74B4" w:rsidRPr="0060636B">
        <w:rPr>
          <w:rFonts w:ascii="Times New Roman" w:hAnsi="Times New Roman" w:cs="Times New Roman"/>
          <w:color w:val="000000" w:themeColor="text1" w:themeShade="80"/>
          <w:sz w:val="28"/>
          <w:szCs w:val="28"/>
        </w:rPr>
        <w:t>ринцип полноты содержания и интеграции отдельных образовательных областей</w:t>
      </w:r>
      <w:r w:rsidR="00C220A8" w:rsidRPr="0060636B">
        <w:rPr>
          <w:rFonts w:ascii="Times New Roman" w:hAnsi="Times New Roman" w:cs="Times New Roman"/>
          <w:color w:val="000000" w:themeColor="text1" w:themeShade="80"/>
          <w:sz w:val="28"/>
          <w:szCs w:val="28"/>
        </w:rPr>
        <w:t xml:space="preserve"> заключается в том, что </w:t>
      </w:r>
      <w:r w:rsidR="008D012A" w:rsidRPr="0060636B">
        <w:rPr>
          <w:rFonts w:ascii="Times New Roman" w:hAnsi="Times New Roman" w:cs="Times New Roman"/>
          <w:color w:val="000000" w:themeColor="text1" w:themeShade="80"/>
          <w:sz w:val="28"/>
          <w:szCs w:val="28"/>
        </w:rPr>
        <w:t>д</w:t>
      </w:r>
      <w:r w:rsidR="002E74B4" w:rsidRPr="0060636B">
        <w:rPr>
          <w:rFonts w:ascii="Times New Roman" w:hAnsi="Times New Roman" w:cs="Times New Roman"/>
          <w:color w:val="000000" w:themeColor="text1" w:themeShade="80"/>
          <w:sz w:val="28"/>
          <w:szCs w:val="28"/>
        </w:rPr>
        <w:t xml:space="preserve">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ТМНР </w:t>
      </w:r>
      <w:r w:rsidR="008D012A" w:rsidRPr="0060636B">
        <w:rPr>
          <w:rFonts w:ascii="Times New Roman" w:hAnsi="Times New Roman" w:cs="Times New Roman"/>
          <w:color w:val="000000" w:themeColor="text1" w:themeShade="80"/>
          <w:sz w:val="28"/>
          <w:szCs w:val="28"/>
        </w:rPr>
        <w:t xml:space="preserve">дошкольного </w:t>
      </w:r>
      <w:r w:rsidR="002E74B4" w:rsidRPr="0060636B">
        <w:rPr>
          <w:rFonts w:ascii="Times New Roman" w:hAnsi="Times New Roman" w:cs="Times New Roman"/>
          <w:color w:val="000000" w:themeColor="text1" w:themeShade="80"/>
          <w:sz w:val="28"/>
          <w:szCs w:val="28"/>
        </w:rPr>
        <w:t>возраста</w:t>
      </w:r>
      <w:r w:rsidRPr="0060636B">
        <w:rPr>
          <w:rFonts w:ascii="Times New Roman" w:hAnsi="Times New Roman" w:cs="Times New Roman"/>
          <w:color w:val="000000" w:themeColor="text1" w:themeShade="80"/>
          <w:sz w:val="28"/>
          <w:szCs w:val="28"/>
        </w:rPr>
        <w:t>;</w:t>
      </w:r>
    </w:p>
    <w:p w:rsidR="002E74B4" w:rsidRPr="0060636B" w:rsidRDefault="009532DA" w:rsidP="001863C2">
      <w:pPr>
        <w:pStyle w:val="af"/>
        <w:numPr>
          <w:ilvl w:val="0"/>
          <w:numId w:val="1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w:t>
      </w:r>
      <w:r w:rsidR="002E74B4" w:rsidRPr="0060636B">
        <w:rPr>
          <w:rFonts w:ascii="Times New Roman" w:hAnsi="Times New Roman" w:cs="Times New Roman"/>
          <w:color w:val="000000" w:themeColor="text1" w:themeShade="80"/>
          <w:sz w:val="28"/>
          <w:szCs w:val="28"/>
        </w:rPr>
        <w:t>ринцип инвариантности ценностей и целей при вариативности средств реализаци</w:t>
      </w:r>
      <w:r w:rsidR="008D012A" w:rsidRPr="0060636B">
        <w:rPr>
          <w:rFonts w:ascii="Times New Roman" w:hAnsi="Times New Roman" w:cs="Times New Roman"/>
          <w:color w:val="000000" w:themeColor="text1" w:themeShade="80"/>
          <w:sz w:val="28"/>
          <w:szCs w:val="28"/>
        </w:rPr>
        <w:t xml:space="preserve">и и достижения целей Программы: </w:t>
      </w:r>
      <w:r w:rsidR="002E74B4" w:rsidRPr="0060636B">
        <w:rPr>
          <w:rFonts w:ascii="Times New Roman" w:hAnsi="Times New Roman" w:cs="Times New Roman"/>
          <w:color w:val="000000" w:themeColor="text1" w:themeShade="80"/>
          <w:sz w:val="28"/>
          <w:szCs w:val="28"/>
        </w:rPr>
        <w:t>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w:t>
      </w:r>
      <w:r w:rsidRPr="0060636B">
        <w:rPr>
          <w:rFonts w:ascii="Times New Roman" w:hAnsi="Times New Roman" w:cs="Times New Roman"/>
          <w:color w:val="000000" w:themeColor="text1" w:themeShade="80"/>
          <w:sz w:val="28"/>
          <w:szCs w:val="28"/>
        </w:rPr>
        <w:t>телей (законных представителей);</w:t>
      </w:r>
    </w:p>
    <w:p w:rsidR="008D012A" w:rsidRPr="0060636B" w:rsidRDefault="009D547F" w:rsidP="001863C2">
      <w:pPr>
        <w:pStyle w:val="af"/>
        <w:widowControl w:val="0"/>
        <w:numPr>
          <w:ilvl w:val="0"/>
          <w:numId w:val="1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принцип единства развивающих, профилактических и коррекционных задач в образовании ребенка с ТМНР. </w:t>
      </w:r>
    </w:p>
    <w:p w:rsidR="00981FC7"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 xml:space="preserve">Достижение целевых ориентиров Программы обеспечивается тесным профессиональным взаимодействием специалистов при реализации междисциплинарного и комплексного подходов, предполагающих взаимосвязь между отдельными направлениями помощи (медицинской, педагогической, психологической, социальной), представляющие собой единый комплекс и вместе с тем являющиеся самостоятельными компонентами психолого-педагогической помощи детям с ТМНР, обеспечивающие </w:t>
      </w:r>
      <w:proofErr w:type="gramStart"/>
      <w:r w:rsidRPr="0060636B">
        <w:rPr>
          <w:color w:val="000000" w:themeColor="text1" w:themeShade="80"/>
          <w:sz w:val="28"/>
          <w:szCs w:val="28"/>
        </w:rPr>
        <w:t>воздействие</w:t>
      </w:r>
      <w:proofErr w:type="gramEnd"/>
      <w:r w:rsidRPr="0060636B">
        <w:rPr>
          <w:color w:val="000000" w:themeColor="text1" w:themeShade="80"/>
          <w:sz w:val="28"/>
          <w:szCs w:val="28"/>
        </w:rPr>
        <w:t xml:space="preserve"> как на биологическую, т</w:t>
      </w:r>
      <w:r w:rsidR="005B07EB" w:rsidRPr="0060636B">
        <w:rPr>
          <w:color w:val="000000" w:themeColor="text1" w:themeShade="80"/>
          <w:sz w:val="28"/>
          <w:szCs w:val="28"/>
        </w:rPr>
        <w:t>ак и психологическую составляющие</w:t>
      </w:r>
      <w:r w:rsidRPr="0060636B">
        <w:rPr>
          <w:color w:val="000000" w:themeColor="text1" w:themeShade="80"/>
          <w:sz w:val="28"/>
          <w:szCs w:val="28"/>
        </w:rPr>
        <w:t xml:space="preserve"> развития детской личности. </w:t>
      </w:r>
      <w:proofErr w:type="gramStart"/>
      <w:r w:rsidRPr="0060636B">
        <w:rPr>
          <w:color w:val="000000" w:themeColor="text1" w:themeShade="80"/>
          <w:sz w:val="28"/>
          <w:szCs w:val="28"/>
        </w:rPr>
        <w:t xml:space="preserve">Участие в образовании детей с ТМНР специалистов различного профиля строится на </w:t>
      </w:r>
      <w:r w:rsidRPr="0060636B">
        <w:rPr>
          <w:iCs/>
          <w:color w:val="000000" w:themeColor="text1" w:themeShade="80"/>
          <w:sz w:val="28"/>
          <w:szCs w:val="28"/>
        </w:rPr>
        <w:t>синергетическом подходе</w:t>
      </w:r>
      <w:r w:rsidRPr="0060636B">
        <w:rPr>
          <w:color w:val="000000" w:themeColor="text1" w:themeShade="80"/>
          <w:sz w:val="28"/>
          <w:szCs w:val="28"/>
        </w:rPr>
        <w:t>, когда сотрудничество различных специалистов и кооперация направлен</w:t>
      </w:r>
      <w:r w:rsidR="005B07EB" w:rsidRPr="0060636B">
        <w:rPr>
          <w:color w:val="000000" w:themeColor="text1" w:themeShade="80"/>
          <w:sz w:val="28"/>
          <w:szCs w:val="28"/>
        </w:rPr>
        <w:t>ы</w:t>
      </w:r>
      <w:r w:rsidRPr="0060636B">
        <w:rPr>
          <w:color w:val="000000" w:themeColor="text1" w:themeShade="80"/>
          <w:sz w:val="28"/>
          <w:szCs w:val="28"/>
        </w:rPr>
        <w:t xml:space="preserve"> на поиск нелинейных и инновационных решений, а также с</w:t>
      </w:r>
      <w:r w:rsidRPr="0060636B">
        <w:rPr>
          <w:iCs/>
          <w:color w:val="000000" w:themeColor="text1" w:themeShade="80"/>
          <w:sz w:val="28"/>
          <w:szCs w:val="28"/>
        </w:rPr>
        <w:t>истемном подходе,</w:t>
      </w:r>
      <w:r w:rsidRPr="0060636B">
        <w:rPr>
          <w:color w:val="000000" w:themeColor="text1" w:themeShade="80"/>
          <w:sz w:val="28"/>
          <w:szCs w:val="28"/>
        </w:rPr>
        <w:t xml:space="preserve"> позволяющем рассматривать совокупность всех компонентов педагогической системы в их взаимосвязи и взаимозависимости.</w:t>
      </w:r>
      <w:proofErr w:type="gramEnd"/>
      <w:r w:rsidRPr="0060636B">
        <w:rPr>
          <w:color w:val="000000" w:themeColor="text1" w:themeShade="80"/>
          <w:sz w:val="28"/>
          <w:szCs w:val="28"/>
        </w:rPr>
        <w:t xml:space="preserve"> При разработке содержания индивидуальной программы обучения и определении методов и приёмов коррекционно-педагогической работы специалисты должны руководствоваться </w:t>
      </w:r>
      <w:r w:rsidR="00981FC7" w:rsidRPr="0060636B">
        <w:rPr>
          <w:color w:val="000000" w:themeColor="text1" w:themeShade="80"/>
          <w:sz w:val="28"/>
          <w:szCs w:val="28"/>
        </w:rPr>
        <w:t>индивидуально-</w:t>
      </w:r>
      <w:r w:rsidRPr="0060636B">
        <w:rPr>
          <w:color w:val="000000" w:themeColor="text1" w:themeShade="80"/>
          <w:sz w:val="28"/>
          <w:szCs w:val="28"/>
        </w:rPr>
        <w:t xml:space="preserve">дифференцированным подходом к обучению, т.е. учитывать актуальные психологические достижения </w:t>
      </w:r>
      <w:r w:rsidR="00981FC7" w:rsidRPr="0060636B">
        <w:rPr>
          <w:color w:val="000000" w:themeColor="text1" w:themeShade="80"/>
          <w:sz w:val="28"/>
          <w:szCs w:val="28"/>
        </w:rPr>
        <w:t xml:space="preserve">и физические возможности </w:t>
      </w:r>
      <w:r w:rsidRPr="0060636B">
        <w:rPr>
          <w:color w:val="000000" w:themeColor="text1" w:themeShade="80"/>
          <w:sz w:val="28"/>
          <w:szCs w:val="28"/>
        </w:rPr>
        <w:t xml:space="preserve">ребенка, динамику психического развития, а также характер, структуру и тяжесть первичных нарушений развития, глубину вторичных и третичных отклонений. </w:t>
      </w:r>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lastRenderedPageBreak/>
        <w:t xml:space="preserve">Анализируя на каждом новом возрастном </w:t>
      </w:r>
      <w:r w:rsidR="00BD7799" w:rsidRPr="0060636B">
        <w:rPr>
          <w:color w:val="000000" w:themeColor="text1" w:themeShade="80"/>
          <w:sz w:val="28"/>
          <w:szCs w:val="28"/>
        </w:rPr>
        <w:t>период</w:t>
      </w:r>
      <w:r w:rsidRPr="0060636B">
        <w:rPr>
          <w:color w:val="000000" w:themeColor="text1" w:themeShade="80"/>
          <w:sz w:val="28"/>
          <w:szCs w:val="28"/>
        </w:rPr>
        <w:t>е динамику психического развития ребёнка и изменения в состоянии здоровья</w:t>
      </w:r>
      <w:r w:rsidR="005B07EB" w:rsidRPr="0060636B">
        <w:rPr>
          <w:color w:val="000000" w:themeColor="text1" w:themeShade="80"/>
          <w:sz w:val="28"/>
          <w:szCs w:val="28"/>
        </w:rPr>
        <w:t>,</w:t>
      </w:r>
      <w:r w:rsidRPr="0060636B">
        <w:rPr>
          <w:color w:val="000000" w:themeColor="text1" w:themeShade="80"/>
          <w:sz w:val="28"/>
          <w:szCs w:val="28"/>
        </w:rPr>
        <w:t xml:space="preserve"> следует придерживаться</w:t>
      </w:r>
      <w:r w:rsidRPr="0060636B">
        <w:rPr>
          <w:rFonts w:eastAsia="Times New Roman"/>
          <w:color w:val="000000" w:themeColor="text1" w:themeShade="80"/>
          <w:sz w:val="28"/>
          <w:szCs w:val="28"/>
        </w:rPr>
        <w:t xml:space="preserve"> гибкого и интегративного подходов при определении дальнейшего образовательного маршрута и содержания обучения в</w:t>
      </w:r>
      <w:r w:rsidRPr="0060636B">
        <w:rPr>
          <w:color w:val="000000" w:themeColor="text1" w:themeShade="80"/>
          <w:sz w:val="28"/>
          <w:szCs w:val="28"/>
        </w:rPr>
        <w:t xml:space="preserve"> различных предметных областях. Э</w:t>
      </w:r>
      <w:r w:rsidRPr="0060636B">
        <w:rPr>
          <w:rFonts w:eastAsia="Times New Roman"/>
          <w:color w:val="000000" w:themeColor="text1" w:themeShade="80"/>
          <w:sz w:val="28"/>
          <w:szCs w:val="28"/>
        </w:rPr>
        <w:t xml:space="preserve">то обеспечит своевременный переход ребенка с одного образовательного </w:t>
      </w:r>
      <w:r w:rsidR="00BD7799" w:rsidRPr="0060636B">
        <w:rPr>
          <w:rFonts w:eastAsia="Times New Roman"/>
          <w:color w:val="000000" w:themeColor="text1" w:themeShade="80"/>
          <w:sz w:val="28"/>
          <w:szCs w:val="28"/>
        </w:rPr>
        <w:t>период</w:t>
      </w:r>
      <w:r w:rsidRPr="0060636B">
        <w:rPr>
          <w:rFonts w:eastAsia="Times New Roman"/>
          <w:color w:val="000000" w:themeColor="text1" w:themeShade="80"/>
          <w:sz w:val="28"/>
          <w:szCs w:val="28"/>
        </w:rPr>
        <w:t xml:space="preserve">а на другой, </w:t>
      </w:r>
      <w:r w:rsidR="007566F8" w:rsidRPr="0060636B">
        <w:rPr>
          <w:rFonts w:eastAsia="Times New Roman"/>
          <w:color w:val="000000" w:themeColor="text1" w:themeShade="80"/>
          <w:sz w:val="28"/>
          <w:szCs w:val="28"/>
        </w:rPr>
        <w:t>а при условии полного освоения данной Программы до достижения ребенком возраста 7 л</w:t>
      </w:r>
      <w:r w:rsidR="00057A5A" w:rsidRPr="0060636B">
        <w:rPr>
          <w:rFonts w:eastAsia="Times New Roman"/>
          <w:color w:val="000000" w:themeColor="text1" w:themeShade="80"/>
          <w:sz w:val="28"/>
          <w:szCs w:val="28"/>
        </w:rPr>
        <w:t>ет возможность перехода на иной</w:t>
      </w:r>
      <w:r w:rsidRPr="0060636B">
        <w:rPr>
          <w:rFonts w:eastAsia="Times New Roman"/>
          <w:color w:val="000000" w:themeColor="text1" w:themeShade="80"/>
          <w:sz w:val="28"/>
          <w:szCs w:val="28"/>
        </w:rPr>
        <w:t xml:space="preserve"> вариант АООП, наиболее подходящий с учетом актуального психологического состояния, образовательных потребностей и возможностей ребенка. При этом педагогам следует руководствоваться </w:t>
      </w:r>
      <w:proofErr w:type="spellStart"/>
      <w:r w:rsidRPr="0060636B">
        <w:rPr>
          <w:iCs/>
          <w:color w:val="000000" w:themeColor="text1" w:themeShade="80"/>
          <w:sz w:val="28"/>
          <w:szCs w:val="28"/>
        </w:rPr>
        <w:t>компетентностным</w:t>
      </w:r>
      <w:proofErr w:type="spellEnd"/>
      <w:r w:rsidRPr="0060636B">
        <w:rPr>
          <w:iCs/>
          <w:color w:val="000000" w:themeColor="text1" w:themeShade="80"/>
          <w:sz w:val="28"/>
          <w:szCs w:val="28"/>
        </w:rPr>
        <w:t xml:space="preserve"> подходом, согласно которому основное внимание при обучении детей с ТМНР </w:t>
      </w:r>
      <w:r w:rsidRPr="0060636B">
        <w:rPr>
          <w:color w:val="000000" w:themeColor="text1" w:themeShade="80"/>
          <w:sz w:val="28"/>
          <w:szCs w:val="28"/>
        </w:rPr>
        <w:t>уделяется формированию самостоятельной деятельности и жизненных компетенций. Еще одним приоритетом в обучении детей с ТМНР в различных образовательных областях является формирование способов усвоения общественного опыта, соответствующих актуальным псих</w:t>
      </w:r>
      <w:r w:rsidR="00981FC7" w:rsidRPr="0060636B">
        <w:rPr>
          <w:color w:val="000000" w:themeColor="text1" w:themeShade="80"/>
          <w:sz w:val="28"/>
          <w:szCs w:val="28"/>
        </w:rPr>
        <w:t>офиз</w:t>
      </w:r>
      <w:r w:rsidRPr="0060636B">
        <w:rPr>
          <w:color w:val="000000" w:themeColor="text1" w:themeShade="80"/>
          <w:sz w:val="28"/>
          <w:szCs w:val="28"/>
        </w:rPr>
        <w:t xml:space="preserve">ическим возможностям, что представляет собой одно из условий вхождения ребенка в культуру и овладения социальными эталонами и нормами. </w:t>
      </w:r>
    </w:p>
    <w:p w:rsidR="00311FEA" w:rsidRPr="0060636B" w:rsidRDefault="009D547F"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 xml:space="preserve">Отличительной особенностью Программы является интеграция коррекционно-развивающего содержания в структуру всех занятий </w:t>
      </w:r>
      <w:proofErr w:type="gramStart"/>
      <w:r w:rsidRPr="0060636B">
        <w:rPr>
          <w:color w:val="000000" w:themeColor="text1" w:themeShade="80"/>
          <w:sz w:val="28"/>
          <w:szCs w:val="28"/>
        </w:rPr>
        <w:t>согласно</w:t>
      </w:r>
      <w:proofErr w:type="gramEnd"/>
      <w:r w:rsidRPr="0060636B">
        <w:rPr>
          <w:color w:val="000000" w:themeColor="text1" w:themeShade="80"/>
          <w:sz w:val="28"/>
          <w:szCs w:val="28"/>
        </w:rPr>
        <w:t xml:space="preserve"> учебного плана и во все виды совместной деятельности взрослого с детьми, режимные процессы и игровые ситуации. Коррекционно-развивающая направленность обучения обеспечивается созданием во всех помещениях образовательной организации специальной предметно-развивающей среды, в том числе для оказания специального стимулирующего сенсорного воздействия во время свободной деятельности детей. Каждый специалист, участник образовательный деятельности (учитель-дефектолог, педагог-психолог, воспитатель, музыкальный руководитель, </w:t>
      </w:r>
      <w:r w:rsidR="007566F8" w:rsidRPr="0060636B">
        <w:rPr>
          <w:color w:val="000000" w:themeColor="text1" w:themeShade="80"/>
          <w:sz w:val="28"/>
          <w:szCs w:val="28"/>
        </w:rPr>
        <w:t>специалист по АФК</w:t>
      </w:r>
      <w:r w:rsidRPr="0060636B">
        <w:rPr>
          <w:color w:val="000000" w:themeColor="text1" w:themeShade="80"/>
          <w:sz w:val="28"/>
          <w:szCs w:val="28"/>
        </w:rPr>
        <w:t xml:space="preserve">, педагог дополнительного образования) должен владеть знаниями в области специальной психологии и педагогики, </w:t>
      </w:r>
      <w:r w:rsidR="00FD083C" w:rsidRPr="0060636B">
        <w:rPr>
          <w:color w:val="000000" w:themeColor="text1" w:themeShade="80"/>
          <w:sz w:val="28"/>
          <w:szCs w:val="28"/>
        </w:rPr>
        <w:t>знать и применять на практике правила использования и ухода за средствами индиви</w:t>
      </w:r>
      <w:r w:rsidR="00057A5A" w:rsidRPr="0060636B">
        <w:rPr>
          <w:color w:val="000000" w:themeColor="text1" w:themeShade="80"/>
          <w:sz w:val="28"/>
          <w:szCs w:val="28"/>
        </w:rPr>
        <w:t>дуальной коррекции, уметь применять</w:t>
      </w:r>
      <w:r w:rsidRPr="0060636B">
        <w:rPr>
          <w:color w:val="000000" w:themeColor="text1" w:themeShade="80"/>
          <w:sz w:val="28"/>
          <w:szCs w:val="28"/>
        </w:rPr>
        <w:t xml:space="preserve"> современные коррекционно-педагогические технологии в своей профессиональной деятельности. </w:t>
      </w:r>
    </w:p>
    <w:p w:rsidR="002A294E" w:rsidRPr="0060636B" w:rsidRDefault="002A294E" w:rsidP="001863C2">
      <w:pPr>
        <w:pStyle w:val="p30"/>
        <w:spacing w:beforeAutospacing="0" w:after="0" w:afterAutospacing="0"/>
        <w:ind w:firstLine="709"/>
        <w:contextualSpacing/>
        <w:jc w:val="both"/>
        <w:rPr>
          <w:color w:val="000000" w:themeColor="text1" w:themeShade="80"/>
          <w:sz w:val="28"/>
          <w:szCs w:val="28"/>
        </w:rPr>
      </w:pPr>
      <w:proofErr w:type="gramStart"/>
      <w:r w:rsidRPr="0060636B">
        <w:rPr>
          <w:color w:val="000000" w:themeColor="text1" w:themeShade="80"/>
          <w:sz w:val="28"/>
          <w:szCs w:val="28"/>
        </w:rPr>
        <w:t xml:space="preserve">Программа предусматривает создание целостной системы специальных образовательных условий: от предельно общих для всех детей с ОВЗ до индивидуальных, от которых зависит эффективность реализации образовательного процесса и социальной </w:t>
      </w:r>
      <w:proofErr w:type="spellStart"/>
      <w:r w:rsidRPr="0060636B">
        <w:rPr>
          <w:color w:val="000000" w:themeColor="text1" w:themeShade="80"/>
          <w:sz w:val="28"/>
          <w:szCs w:val="28"/>
        </w:rPr>
        <w:t>адаптированности</w:t>
      </w:r>
      <w:proofErr w:type="spellEnd"/>
      <w:r w:rsidRPr="0060636B">
        <w:rPr>
          <w:color w:val="000000" w:themeColor="text1" w:themeShade="80"/>
          <w:sz w:val="28"/>
          <w:szCs w:val="28"/>
        </w:rPr>
        <w:t xml:space="preserve"> ребенка в соответствии с его особенностями и образовательными возможностями.</w:t>
      </w:r>
      <w:proofErr w:type="gramEnd"/>
    </w:p>
    <w:p w:rsidR="00311FEA" w:rsidRPr="0060636B" w:rsidRDefault="00057A5A" w:rsidP="001863C2">
      <w:pPr>
        <w:pStyle w:val="p30"/>
        <w:spacing w:beforeAutospacing="0" w:after="0" w:afterAutospacing="0"/>
        <w:ind w:firstLine="709"/>
        <w:contextualSpacing/>
        <w:jc w:val="both"/>
        <w:rPr>
          <w:color w:val="000000" w:themeColor="text1" w:themeShade="80"/>
          <w:sz w:val="28"/>
          <w:szCs w:val="28"/>
        </w:rPr>
      </w:pPr>
      <w:r w:rsidRPr="0060636B">
        <w:rPr>
          <w:color w:val="000000" w:themeColor="text1" w:themeShade="80"/>
          <w:sz w:val="28"/>
          <w:szCs w:val="28"/>
        </w:rPr>
        <w:t>Умение специалистов придерживаться в образовательной деятельности вышеперечисленных принципов, подходов и положений</w:t>
      </w:r>
      <w:r w:rsidR="009D547F" w:rsidRPr="0060636B">
        <w:rPr>
          <w:color w:val="000000" w:themeColor="text1" w:themeShade="80"/>
          <w:sz w:val="28"/>
          <w:szCs w:val="28"/>
        </w:rPr>
        <w:t xml:space="preserve"> обеспечивают возможность эффективной реализации содержания Программы на практике, достижения целевых ориентиров и успешной социализации детей с ТМНР. </w:t>
      </w:r>
    </w:p>
    <w:p w:rsidR="001323D4" w:rsidRPr="0060636B" w:rsidRDefault="003A3721"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11" w:name="_Toc37632170"/>
      <w:bookmarkStart w:id="12" w:name="_Toc88136973"/>
      <w:r w:rsidRPr="0060636B">
        <w:rPr>
          <w:rFonts w:ascii="Times New Roman" w:eastAsia="Times New Roman" w:hAnsi="Times New Roman" w:cs="Times New Roman"/>
          <w:color w:val="000000" w:themeColor="text1" w:themeShade="80"/>
          <w:sz w:val="28"/>
          <w:szCs w:val="28"/>
        </w:rPr>
        <w:lastRenderedPageBreak/>
        <w:t>Особенности психофизического развития и особые образовательные потребности</w:t>
      </w:r>
      <w:r w:rsidR="009D547F" w:rsidRPr="0060636B">
        <w:rPr>
          <w:rFonts w:ascii="Times New Roman" w:eastAsia="Times New Roman" w:hAnsi="Times New Roman" w:cs="Times New Roman"/>
          <w:color w:val="000000" w:themeColor="text1" w:themeShade="80"/>
          <w:sz w:val="28"/>
          <w:szCs w:val="28"/>
        </w:rPr>
        <w:t xml:space="preserve"> детей раннего и дошкольного возраста с тяжелыми множественными нарушениями развития</w:t>
      </w:r>
      <w:bookmarkEnd w:id="11"/>
      <w:bookmarkEnd w:id="12"/>
    </w:p>
    <w:p w:rsidR="00311FEA" w:rsidRPr="0060636B" w:rsidRDefault="009D547F" w:rsidP="001863C2">
      <w:pPr>
        <w:spacing w:after="0" w:line="240" w:lineRule="auto"/>
        <w:ind w:firstLine="42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Реализация конституционных прав детей-инвали</w:t>
      </w:r>
      <w:r w:rsidR="006338EA" w:rsidRPr="0060636B">
        <w:rPr>
          <w:rFonts w:ascii="Times New Roman" w:hAnsi="Times New Roman" w:cs="Times New Roman"/>
          <w:color w:val="000000" w:themeColor="text1" w:themeShade="80"/>
          <w:sz w:val="28"/>
          <w:szCs w:val="28"/>
        </w:rPr>
        <w:t>дов, забота о качестве их жизни</w:t>
      </w:r>
      <w:r w:rsidRPr="0060636B">
        <w:rPr>
          <w:rFonts w:ascii="Times New Roman" w:hAnsi="Times New Roman" w:cs="Times New Roman"/>
          <w:color w:val="000000" w:themeColor="text1" w:themeShade="80"/>
          <w:sz w:val="28"/>
          <w:szCs w:val="28"/>
        </w:rPr>
        <w:t xml:space="preserve"> определяют поиск научным педагогическим сообществом эффективных мер, которые могли бы уменьшить тяжесть </w:t>
      </w:r>
      <w:proofErr w:type="spellStart"/>
      <w:r w:rsidRPr="0060636B">
        <w:rPr>
          <w:rFonts w:ascii="Times New Roman" w:hAnsi="Times New Roman" w:cs="Times New Roman"/>
          <w:color w:val="000000" w:themeColor="text1" w:themeShade="80"/>
          <w:sz w:val="28"/>
          <w:szCs w:val="28"/>
        </w:rPr>
        <w:t>инвалидизации</w:t>
      </w:r>
      <w:proofErr w:type="spellEnd"/>
      <w:r w:rsidR="00057A5A"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Изменение сроков начала предоставления специальной педагогической помощи, создание новых технологий коррекционно-развивающего обучения и воспитания детей с ограниченн</w:t>
      </w:r>
      <w:r w:rsidR="00165E82" w:rsidRPr="0060636B">
        <w:rPr>
          <w:rFonts w:ascii="Times New Roman" w:hAnsi="Times New Roman" w:cs="Times New Roman"/>
          <w:color w:val="000000" w:themeColor="text1" w:themeShade="80"/>
          <w:sz w:val="28"/>
          <w:szCs w:val="28"/>
        </w:rPr>
        <w:t>ыми возможностями здоровья</w:t>
      </w:r>
      <w:r w:rsidRPr="0060636B">
        <w:rPr>
          <w:rFonts w:ascii="Times New Roman" w:hAnsi="Times New Roman" w:cs="Times New Roman"/>
          <w:color w:val="000000" w:themeColor="text1" w:themeShade="80"/>
          <w:sz w:val="28"/>
          <w:szCs w:val="28"/>
        </w:rPr>
        <w:t xml:space="preserve"> непосредственно касаются детей-инвалидов, в том числе детей с множественными нарушениями развития (</w:t>
      </w:r>
      <w:r w:rsidR="00504EBC" w:rsidRPr="0060636B">
        <w:rPr>
          <w:rFonts w:ascii="Times New Roman" w:hAnsi="Times New Roman" w:cs="Times New Roman"/>
          <w:color w:val="000000" w:themeColor="text1" w:themeShade="80"/>
          <w:sz w:val="28"/>
          <w:szCs w:val="28"/>
        </w:rPr>
        <w:t xml:space="preserve">Архипова Е.Ф., </w:t>
      </w:r>
      <w:proofErr w:type="spellStart"/>
      <w:r w:rsidRPr="0060636B">
        <w:rPr>
          <w:rFonts w:ascii="Times New Roman" w:hAnsi="Times New Roman" w:cs="Times New Roman"/>
          <w:color w:val="000000" w:themeColor="text1" w:themeShade="80"/>
          <w:sz w:val="28"/>
          <w:szCs w:val="28"/>
        </w:rPr>
        <w:t>Басилова</w:t>
      </w:r>
      <w:proofErr w:type="spellEnd"/>
      <w:r w:rsidRPr="0060636B">
        <w:rPr>
          <w:rFonts w:ascii="Times New Roman" w:hAnsi="Times New Roman" w:cs="Times New Roman"/>
          <w:color w:val="000000" w:themeColor="text1" w:themeShade="80"/>
          <w:sz w:val="28"/>
          <w:szCs w:val="28"/>
        </w:rPr>
        <w:t xml:space="preserve"> Т.А., </w:t>
      </w:r>
      <w:proofErr w:type="spellStart"/>
      <w:r w:rsidRPr="0060636B">
        <w:rPr>
          <w:rFonts w:ascii="Times New Roman" w:hAnsi="Times New Roman" w:cs="Times New Roman"/>
          <w:color w:val="000000" w:themeColor="text1" w:themeShade="80"/>
          <w:sz w:val="28"/>
          <w:szCs w:val="28"/>
        </w:rPr>
        <w:t>Головчиц</w:t>
      </w:r>
      <w:proofErr w:type="spellEnd"/>
      <w:r w:rsidRPr="0060636B">
        <w:rPr>
          <w:rFonts w:ascii="Times New Roman" w:hAnsi="Times New Roman" w:cs="Times New Roman"/>
          <w:color w:val="000000" w:themeColor="text1" w:themeShade="80"/>
          <w:sz w:val="28"/>
          <w:szCs w:val="28"/>
        </w:rPr>
        <w:t xml:space="preserve"> Л.А., </w:t>
      </w:r>
      <w:proofErr w:type="spellStart"/>
      <w:r w:rsidRPr="0060636B">
        <w:rPr>
          <w:rFonts w:ascii="Times New Roman" w:hAnsi="Times New Roman" w:cs="Times New Roman"/>
          <w:color w:val="000000" w:themeColor="text1" w:themeShade="80"/>
          <w:sz w:val="28"/>
          <w:szCs w:val="28"/>
        </w:rPr>
        <w:t>Жигорева</w:t>
      </w:r>
      <w:proofErr w:type="spellEnd"/>
      <w:r w:rsidRPr="0060636B">
        <w:rPr>
          <w:rFonts w:ascii="Times New Roman" w:hAnsi="Times New Roman" w:cs="Times New Roman"/>
          <w:color w:val="000000" w:themeColor="text1" w:themeShade="80"/>
          <w:sz w:val="28"/>
          <w:szCs w:val="28"/>
        </w:rPr>
        <w:t xml:space="preserve"> М.В., </w:t>
      </w:r>
      <w:proofErr w:type="spellStart"/>
      <w:r w:rsidRPr="0060636B">
        <w:rPr>
          <w:rFonts w:ascii="Times New Roman" w:hAnsi="Times New Roman" w:cs="Times New Roman"/>
          <w:color w:val="000000" w:themeColor="text1" w:themeShade="80"/>
          <w:sz w:val="28"/>
          <w:szCs w:val="28"/>
        </w:rPr>
        <w:t>Овчинникова</w:t>
      </w:r>
      <w:proofErr w:type="spellEnd"/>
      <w:r w:rsidRPr="0060636B">
        <w:rPr>
          <w:rFonts w:ascii="Times New Roman" w:hAnsi="Times New Roman" w:cs="Times New Roman"/>
          <w:color w:val="000000" w:themeColor="text1" w:themeShade="80"/>
          <w:sz w:val="28"/>
          <w:szCs w:val="28"/>
        </w:rPr>
        <w:t xml:space="preserve"> Т.С., и др.). </w:t>
      </w:r>
    </w:p>
    <w:p w:rsidR="00311FEA" w:rsidRPr="0060636B" w:rsidRDefault="009D547F"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Да</w:t>
      </w:r>
      <w:r w:rsidR="006338EA" w:rsidRPr="0060636B">
        <w:rPr>
          <w:color w:val="000000" w:themeColor="text1" w:themeShade="80"/>
          <w:sz w:val="28"/>
          <w:szCs w:val="28"/>
          <w:lang w:val="ru-RU"/>
        </w:rPr>
        <w:t>нные современных исследователей</w:t>
      </w:r>
      <w:r w:rsidRPr="0060636B">
        <w:rPr>
          <w:color w:val="000000" w:themeColor="text1" w:themeShade="80"/>
          <w:sz w:val="28"/>
          <w:szCs w:val="28"/>
          <w:lang w:val="ru-RU"/>
        </w:rPr>
        <w:t xml:space="preserve"> соответствуют взглядам Л.С. Выготского, согласно которым у детей с тяжелыми сочетанными нарушениями здоровья имеет место сложная иерархическая структура социальных отклонений вторичного и третичного характера [</w:t>
      </w:r>
      <w:proofErr w:type="spellStart"/>
      <w:r w:rsidRPr="0060636B">
        <w:rPr>
          <w:color w:val="000000" w:themeColor="text1" w:themeShade="80"/>
          <w:sz w:val="28"/>
          <w:szCs w:val="28"/>
          <w:lang w:val="ru-RU"/>
        </w:rPr>
        <w:t>Жигорева</w:t>
      </w:r>
      <w:proofErr w:type="spellEnd"/>
      <w:r w:rsidRPr="0060636B">
        <w:rPr>
          <w:color w:val="000000" w:themeColor="text1" w:themeShade="80"/>
          <w:sz w:val="28"/>
          <w:szCs w:val="28"/>
          <w:lang w:val="ru-RU"/>
        </w:rPr>
        <w:t xml:space="preserve"> М.В., 2006; Лисина М.И., 1974; </w:t>
      </w:r>
      <w:proofErr w:type="spellStart"/>
      <w:r w:rsidRPr="0060636B">
        <w:rPr>
          <w:bCs/>
          <w:color w:val="000000" w:themeColor="text1" w:themeShade="80"/>
          <w:sz w:val="28"/>
          <w:szCs w:val="28"/>
          <w:shd w:val="clear" w:color="auto" w:fill="FFFFFF"/>
          <w:lang w:val="ru-RU"/>
        </w:rPr>
        <w:t>Мастюкова</w:t>
      </w:r>
      <w:proofErr w:type="spellEnd"/>
      <w:r w:rsidRPr="0060636B">
        <w:rPr>
          <w:bCs/>
          <w:color w:val="000000" w:themeColor="text1" w:themeShade="80"/>
          <w:sz w:val="28"/>
          <w:szCs w:val="28"/>
          <w:shd w:val="clear" w:color="auto" w:fill="FFFFFF"/>
        </w:rPr>
        <w:t> </w:t>
      </w:r>
      <w:r w:rsidRPr="0060636B">
        <w:rPr>
          <w:bCs/>
          <w:color w:val="000000" w:themeColor="text1" w:themeShade="80"/>
          <w:sz w:val="28"/>
          <w:szCs w:val="28"/>
          <w:shd w:val="clear" w:color="auto" w:fill="FFFFFF"/>
          <w:lang w:val="ru-RU"/>
        </w:rPr>
        <w:t>Е. М., 1988</w:t>
      </w:r>
      <w:r w:rsidRPr="0060636B">
        <w:rPr>
          <w:color w:val="000000" w:themeColor="text1" w:themeShade="80"/>
          <w:sz w:val="28"/>
          <w:szCs w:val="28"/>
          <w:lang w:val="ru-RU"/>
        </w:rPr>
        <w:t xml:space="preserve">]. </w:t>
      </w:r>
    </w:p>
    <w:p w:rsidR="00311FEA" w:rsidRPr="0060636B" w:rsidRDefault="009D547F"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Для этой группы детей имеет место как универсальная закономерность единства нарушений физического развития и вызванных ими социальных ограничений, так и механизм их взаимовлияния друг на друга, но проявляющийся в виде атипичного варианта развития [</w:t>
      </w:r>
      <w:proofErr w:type="spellStart"/>
      <w:r w:rsidRPr="0060636B">
        <w:rPr>
          <w:color w:val="000000" w:themeColor="text1" w:themeShade="80"/>
          <w:sz w:val="28"/>
          <w:szCs w:val="28"/>
          <w:lang w:val="ru-RU"/>
        </w:rPr>
        <w:t>Головчиц</w:t>
      </w:r>
      <w:proofErr w:type="spellEnd"/>
      <w:r w:rsidRPr="0060636B">
        <w:rPr>
          <w:color w:val="000000" w:themeColor="text1" w:themeShade="80"/>
          <w:sz w:val="28"/>
          <w:szCs w:val="28"/>
          <w:lang w:val="ru-RU"/>
        </w:rPr>
        <w:t xml:space="preserve"> Л.А., 2014]. </w:t>
      </w:r>
    </w:p>
    <w:p w:rsidR="00311FEA" w:rsidRPr="0060636B" w:rsidRDefault="009D547F" w:rsidP="001863C2">
      <w:pPr>
        <w:spacing w:after="0" w:line="240" w:lineRule="auto"/>
        <w:ind w:firstLine="709"/>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 xml:space="preserve">В специальной психологии и педагогике для характеристики данной группы детей используется термин «дети с тяжелыми множественными нарушениями развития», которые имеют выраженные нарушения развития как биологической, так и социальной природы, т.е. относятся к </w:t>
      </w:r>
      <w:proofErr w:type="gramStart"/>
      <w:r w:rsidRPr="0060636B">
        <w:rPr>
          <w:rFonts w:ascii="Times New Roman" w:eastAsia="Times New Roman" w:hAnsi="Times New Roman" w:cs="Times New Roman"/>
          <w:color w:val="000000" w:themeColor="text1" w:themeShade="80"/>
          <w:sz w:val="28"/>
          <w:szCs w:val="28"/>
          <w:lang w:eastAsia="ru-RU"/>
        </w:rPr>
        <w:t>первичным</w:t>
      </w:r>
      <w:proofErr w:type="gramEnd"/>
      <w:r w:rsidRPr="0060636B">
        <w:rPr>
          <w:rFonts w:ascii="Times New Roman" w:eastAsia="Times New Roman" w:hAnsi="Times New Roman" w:cs="Times New Roman"/>
          <w:color w:val="000000" w:themeColor="text1" w:themeShade="80"/>
          <w:sz w:val="28"/>
          <w:szCs w:val="28"/>
          <w:lang w:eastAsia="ru-RU"/>
        </w:rPr>
        <w:t xml:space="preserve"> и вторичным. </w:t>
      </w:r>
    </w:p>
    <w:p w:rsidR="00311FEA" w:rsidRPr="0060636B" w:rsidRDefault="009D547F" w:rsidP="001863C2">
      <w:pPr>
        <w:spacing w:after="0" w:line="240" w:lineRule="auto"/>
        <w:ind w:firstLine="709"/>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 xml:space="preserve">Однако четкое определение группы детей с «тяжелыми множественными нарушениями развития» оказывается весьма сложной задачей. С одной стороны, </w:t>
      </w:r>
      <w:r w:rsidR="006A0C5F" w:rsidRPr="0060636B">
        <w:rPr>
          <w:rFonts w:ascii="Times New Roman" w:eastAsia="Times New Roman" w:hAnsi="Times New Roman" w:cs="Times New Roman"/>
          <w:color w:val="000000" w:themeColor="text1" w:themeShade="80"/>
          <w:sz w:val="28"/>
          <w:szCs w:val="28"/>
          <w:lang w:eastAsia="ru-RU"/>
        </w:rPr>
        <w:t xml:space="preserve">у детей </w:t>
      </w:r>
      <w:r w:rsidRPr="0060636B">
        <w:rPr>
          <w:rFonts w:ascii="Times New Roman" w:eastAsia="Times New Roman" w:hAnsi="Times New Roman" w:cs="Times New Roman"/>
          <w:color w:val="000000" w:themeColor="text1" w:themeShade="80"/>
          <w:sz w:val="28"/>
          <w:szCs w:val="28"/>
          <w:lang w:eastAsia="ru-RU"/>
        </w:rPr>
        <w:t xml:space="preserve">могут иметь место различные степени </w:t>
      </w:r>
      <w:r w:rsidR="00E5791D" w:rsidRPr="0060636B">
        <w:rPr>
          <w:rFonts w:ascii="Times New Roman" w:eastAsia="Times New Roman" w:hAnsi="Times New Roman" w:cs="Times New Roman"/>
          <w:color w:val="000000" w:themeColor="text1" w:themeShade="80"/>
          <w:sz w:val="28"/>
          <w:szCs w:val="28"/>
          <w:lang w:eastAsia="ru-RU"/>
        </w:rPr>
        <w:t>интеллектуальной недостаточности</w:t>
      </w:r>
      <w:r w:rsidRPr="0060636B">
        <w:rPr>
          <w:rFonts w:ascii="Times New Roman" w:eastAsia="Times New Roman" w:hAnsi="Times New Roman" w:cs="Times New Roman"/>
          <w:color w:val="000000" w:themeColor="text1" w:themeShade="80"/>
          <w:sz w:val="28"/>
          <w:szCs w:val="28"/>
          <w:lang w:eastAsia="ru-RU"/>
        </w:rPr>
        <w:t xml:space="preserve"> и вариативность нар</w:t>
      </w:r>
      <w:r w:rsidR="006338EA" w:rsidRPr="0060636B">
        <w:rPr>
          <w:rFonts w:ascii="Times New Roman" w:eastAsia="Times New Roman" w:hAnsi="Times New Roman" w:cs="Times New Roman"/>
          <w:color w:val="000000" w:themeColor="text1" w:themeShade="80"/>
          <w:sz w:val="28"/>
          <w:szCs w:val="28"/>
          <w:lang w:eastAsia="ru-RU"/>
        </w:rPr>
        <w:t xml:space="preserve">ушений других органов и систем </w:t>
      </w:r>
      <w:r w:rsidRPr="0060636B">
        <w:rPr>
          <w:rFonts w:ascii="Times New Roman" w:eastAsia="Times New Roman" w:hAnsi="Times New Roman" w:cs="Times New Roman"/>
          <w:color w:val="000000" w:themeColor="text1" w:themeShade="80"/>
          <w:sz w:val="28"/>
          <w:szCs w:val="28"/>
          <w:lang w:eastAsia="ru-RU"/>
        </w:rPr>
        <w:t xml:space="preserve">либо тотальность поражения нескольких. С другой стороны, при любом из этих вариантов </w:t>
      </w:r>
      <w:r w:rsidR="006A0C5F" w:rsidRPr="0060636B">
        <w:rPr>
          <w:rFonts w:ascii="Times New Roman" w:eastAsia="Times New Roman" w:hAnsi="Times New Roman" w:cs="Times New Roman"/>
          <w:color w:val="000000" w:themeColor="text1" w:themeShade="80"/>
          <w:sz w:val="28"/>
          <w:szCs w:val="28"/>
          <w:lang w:eastAsia="ru-RU"/>
        </w:rPr>
        <w:t xml:space="preserve">у ребенка </w:t>
      </w:r>
      <w:r w:rsidRPr="0060636B">
        <w:rPr>
          <w:rFonts w:ascii="Times New Roman" w:eastAsia="Times New Roman" w:hAnsi="Times New Roman" w:cs="Times New Roman"/>
          <w:color w:val="000000" w:themeColor="text1" w:themeShade="80"/>
          <w:sz w:val="28"/>
          <w:szCs w:val="28"/>
          <w:lang w:eastAsia="ru-RU"/>
        </w:rPr>
        <w:t>может наблюдаться определенная динамика психического и социального ра</w:t>
      </w:r>
      <w:r w:rsidR="006D2B22" w:rsidRPr="0060636B">
        <w:rPr>
          <w:rFonts w:ascii="Times New Roman" w:eastAsia="Times New Roman" w:hAnsi="Times New Roman" w:cs="Times New Roman"/>
          <w:color w:val="000000" w:themeColor="text1" w:themeShade="80"/>
          <w:sz w:val="28"/>
          <w:szCs w:val="28"/>
          <w:lang w:eastAsia="ru-RU"/>
        </w:rPr>
        <w:t xml:space="preserve">звития, а также </w:t>
      </w:r>
      <w:r w:rsidR="006A0C5F" w:rsidRPr="0060636B">
        <w:rPr>
          <w:rFonts w:ascii="Times New Roman" w:eastAsia="Times New Roman" w:hAnsi="Times New Roman" w:cs="Times New Roman"/>
          <w:color w:val="000000" w:themeColor="text1" w:themeShade="80"/>
          <w:sz w:val="28"/>
          <w:szCs w:val="28"/>
          <w:lang w:eastAsia="ru-RU"/>
        </w:rPr>
        <w:t>ее</w:t>
      </w:r>
      <w:r w:rsidR="006D2B22" w:rsidRPr="0060636B">
        <w:rPr>
          <w:rFonts w:ascii="Times New Roman" w:eastAsia="Times New Roman" w:hAnsi="Times New Roman" w:cs="Times New Roman"/>
          <w:color w:val="000000" w:themeColor="text1" w:themeShade="80"/>
          <w:sz w:val="28"/>
          <w:szCs w:val="28"/>
          <w:lang w:eastAsia="ru-RU"/>
        </w:rPr>
        <w:t xml:space="preserve"> отсутствие. </w:t>
      </w:r>
      <w:r w:rsidRPr="0060636B">
        <w:rPr>
          <w:rFonts w:ascii="Times New Roman" w:eastAsia="Times New Roman" w:hAnsi="Times New Roman" w:cs="Times New Roman"/>
          <w:color w:val="000000" w:themeColor="text1" w:themeShade="80"/>
          <w:sz w:val="28"/>
          <w:szCs w:val="28"/>
          <w:lang w:eastAsia="ru-RU"/>
        </w:rPr>
        <w:t xml:space="preserve">Важная отличительная характеристика </w:t>
      </w:r>
      <w:r w:rsidR="006A0C5F" w:rsidRPr="0060636B">
        <w:rPr>
          <w:rFonts w:ascii="Times New Roman" w:eastAsia="Times New Roman" w:hAnsi="Times New Roman" w:cs="Times New Roman"/>
          <w:color w:val="000000" w:themeColor="text1" w:themeShade="80"/>
          <w:sz w:val="28"/>
          <w:szCs w:val="28"/>
          <w:lang w:eastAsia="ru-RU"/>
        </w:rPr>
        <w:t>детей</w:t>
      </w:r>
      <w:r w:rsidRPr="0060636B">
        <w:rPr>
          <w:rFonts w:ascii="Times New Roman" w:eastAsia="Times New Roman" w:hAnsi="Times New Roman" w:cs="Times New Roman"/>
          <w:color w:val="000000" w:themeColor="text1" w:themeShade="80"/>
          <w:sz w:val="28"/>
          <w:szCs w:val="28"/>
          <w:lang w:eastAsia="ru-RU"/>
        </w:rPr>
        <w:t xml:space="preserve"> этой группы </w:t>
      </w:r>
      <w:r w:rsidR="006338EA" w:rsidRPr="0060636B">
        <w:rPr>
          <w:rFonts w:ascii="Times New Roman" w:hAnsi="Times New Roman" w:cs="Times New Roman"/>
          <w:color w:val="000000" w:themeColor="text1" w:themeShade="80"/>
          <w:sz w:val="28"/>
          <w:szCs w:val="28"/>
        </w:rPr>
        <w:t>–</w:t>
      </w:r>
      <w:r w:rsidRPr="0060636B">
        <w:rPr>
          <w:rFonts w:ascii="Times New Roman" w:eastAsia="Times New Roman" w:hAnsi="Times New Roman" w:cs="Times New Roman"/>
          <w:color w:val="000000" w:themeColor="text1" w:themeShade="80"/>
          <w:sz w:val="28"/>
          <w:szCs w:val="28"/>
          <w:lang w:eastAsia="ru-RU"/>
        </w:rPr>
        <w:t xml:space="preserve"> это как раз многообразие и своеобразие вариантов развития, что не позволяет их рассматривать внутри других категорий детей, а указывает на объединение в особую </w:t>
      </w:r>
      <w:r w:rsidR="006D2B22" w:rsidRPr="0060636B">
        <w:rPr>
          <w:rFonts w:ascii="Times New Roman" w:eastAsia="Times New Roman" w:hAnsi="Times New Roman" w:cs="Times New Roman"/>
          <w:color w:val="000000" w:themeColor="text1" w:themeShade="80"/>
          <w:sz w:val="28"/>
          <w:szCs w:val="28"/>
          <w:lang w:eastAsia="ru-RU"/>
        </w:rPr>
        <w:t xml:space="preserve">группу </w:t>
      </w:r>
      <w:r w:rsidR="006A0C5F" w:rsidRPr="0060636B">
        <w:rPr>
          <w:rFonts w:ascii="Times New Roman" w:eastAsia="Times New Roman" w:hAnsi="Times New Roman" w:cs="Times New Roman"/>
          <w:color w:val="000000" w:themeColor="text1" w:themeShade="80"/>
          <w:sz w:val="28"/>
          <w:szCs w:val="28"/>
          <w:lang w:eastAsia="ru-RU"/>
        </w:rPr>
        <w:t>психического развития</w:t>
      </w:r>
      <w:r w:rsidR="006D2B22" w:rsidRPr="0060636B">
        <w:rPr>
          <w:rFonts w:ascii="Times New Roman" w:eastAsia="Times New Roman" w:hAnsi="Times New Roman" w:cs="Times New Roman"/>
          <w:color w:val="000000" w:themeColor="text1" w:themeShade="80"/>
          <w:sz w:val="28"/>
          <w:szCs w:val="28"/>
          <w:lang w:eastAsia="ru-RU"/>
        </w:rPr>
        <w:t>.</w:t>
      </w:r>
    </w:p>
    <w:p w:rsidR="00311FEA" w:rsidRPr="0060636B" w:rsidRDefault="009D547F" w:rsidP="001863C2">
      <w:pPr>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Как правило, в младенческом возрасте у таких детей обнаруживаются 1-2 тяжелых нарушения в развитии, а впоследствии, могут развиться и быть выявлены другие физические и психические отклонения в развитии (</w:t>
      </w:r>
      <w:r w:rsidR="00A570CE" w:rsidRPr="0060636B">
        <w:rPr>
          <w:rFonts w:ascii="Times New Roman" w:hAnsi="Times New Roman" w:cs="Times New Roman"/>
          <w:color w:val="000000" w:themeColor="text1" w:themeShade="80"/>
          <w:sz w:val="28"/>
          <w:szCs w:val="28"/>
        </w:rPr>
        <w:t xml:space="preserve">Л.А. </w:t>
      </w:r>
      <w:proofErr w:type="spellStart"/>
      <w:r w:rsidRPr="0060636B">
        <w:rPr>
          <w:rFonts w:ascii="Times New Roman" w:hAnsi="Times New Roman" w:cs="Times New Roman"/>
          <w:color w:val="000000" w:themeColor="text1" w:themeShade="80"/>
          <w:sz w:val="28"/>
          <w:szCs w:val="28"/>
        </w:rPr>
        <w:t>Головчиц</w:t>
      </w:r>
      <w:proofErr w:type="spellEnd"/>
      <w:r w:rsidRPr="0060636B">
        <w:rPr>
          <w:rFonts w:ascii="Times New Roman" w:hAnsi="Times New Roman" w:cs="Times New Roman"/>
          <w:color w:val="000000" w:themeColor="text1" w:themeShade="80"/>
          <w:sz w:val="28"/>
          <w:szCs w:val="28"/>
        </w:rPr>
        <w:t xml:space="preserve">). </w:t>
      </w:r>
      <w:r w:rsidRPr="0060636B">
        <w:rPr>
          <w:rFonts w:ascii="Times New Roman" w:eastAsia="Times New Roman" w:hAnsi="Times New Roman" w:cs="Times New Roman"/>
          <w:color w:val="000000" w:themeColor="text1" w:themeShade="80"/>
          <w:sz w:val="28"/>
          <w:szCs w:val="28"/>
          <w:lang w:eastAsia="ru-RU"/>
        </w:rPr>
        <w:t xml:space="preserve">Тяжесть, структура и характер первичных нарушений </w:t>
      </w:r>
      <w:r w:rsidR="006338EA" w:rsidRPr="0060636B">
        <w:rPr>
          <w:rFonts w:ascii="Times New Roman" w:eastAsia="Times New Roman" w:hAnsi="Times New Roman" w:cs="Times New Roman"/>
          <w:color w:val="000000" w:themeColor="text1" w:themeShade="80"/>
          <w:sz w:val="28"/>
          <w:szCs w:val="28"/>
          <w:lang w:eastAsia="ru-RU"/>
        </w:rPr>
        <w:t>и вторичных отклонений определяю</w:t>
      </w:r>
      <w:r w:rsidRPr="0060636B">
        <w:rPr>
          <w:rFonts w:ascii="Times New Roman" w:eastAsia="Times New Roman" w:hAnsi="Times New Roman" w:cs="Times New Roman"/>
          <w:color w:val="000000" w:themeColor="text1" w:themeShade="80"/>
          <w:sz w:val="28"/>
          <w:szCs w:val="28"/>
          <w:lang w:eastAsia="ru-RU"/>
        </w:rPr>
        <w:t xml:space="preserve">т динамику психического развития детей с тяжелыми множественными нарушениями и вариант психического развития. </w:t>
      </w:r>
    </w:p>
    <w:p w:rsidR="00311FEA" w:rsidRPr="0060636B" w:rsidRDefault="009D547F" w:rsidP="001863C2">
      <w:pPr>
        <w:spacing w:after="0" w:line="240" w:lineRule="auto"/>
        <w:ind w:firstLine="709"/>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 xml:space="preserve">Термин «тяжелые множественные нарушения в развитии» появился в отечественной специальной психологии и коррекционной педагогике достаточно давно (в середине </w:t>
      </w:r>
      <w:r w:rsidRPr="0060636B">
        <w:rPr>
          <w:rFonts w:ascii="Times New Roman" w:eastAsia="Times New Roman" w:hAnsi="Times New Roman" w:cs="Times New Roman"/>
          <w:color w:val="000000" w:themeColor="text1" w:themeShade="80"/>
          <w:sz w:val="28"/>
          <w:szCs w:val="28"/>
          <w:lang w:val="en-US" w:eastAsia="ru-RU"/>
        </w:rPr>
        <w:t>XX</w:t>
      </w:r>
      <w:r w:rsidRPr="0060636B">
        <w:rPr>
          <w:rFonts w:ascii="Times New Roman" w:eastAsia="Times New Roman" w:hAnsi="Times New Roman" w:cs="Times New Roman"/>
          <w:color w:val="000000" w:themeColor="text1" w:themeShade="80"/>
          <w:sz w:val="28"/>
          <w:szCs w:val="28"/>
          <w:lang w:eastAsia="ru-RU"/>
        </w:rPr>
        <w:t xml:space="preserve"> века) для обозначения категории детей, имеющих одновременно несколько нарушений функционирования систем организма: </w:t>
      </w:r>
      <w:r w:rsidRPr="0060636B">
        <w:rPr>
          <w:rFonts w:ascii="Times New Roman" w:eastAsia="Times New Roman" w:hAnsi="Times New Roman" w:cs="Times New Roman"/>
          <w:color w:val="000000" w:themeColor="text1" w:themeShade="80"/>
          <w:sz w:val="28"/>
          <w:szCs w:val="28"/>
          <w:lang w:eastAsia="ru-RU"/>
        </w:rPr>
        <w:lastRenderedPageBreak/>
        <w:t>головного мозга или центральной нервной системы, зри</w:t>
      </w:r>
      <w:r w:rsidR="002A1994" w:rsidRPr="0060636B">
        <w:rPr>
          <w:rFonts w:ascii="Times New Roman" w:eastAsia="Times New Roman" w:hAnsi="Times New Roman" w:cs="Times New Roman"/>
          <w:color w:val="000000" w:themeColor="text1" w:themeShade="80"/>
          <w:sz w:val="28"/>
          <w:szCs w:val="28"/>
          <w:lang w:eastAsia="ru-RU"/>
        </w:rPr>
        <w:t>т</w:t>
      </w:r>
      <w:r w:rsidR="006338EA" w:rsidRPr="0060636B">
        <w:rPr>
          <w:rFonts w:ascii="Times New Roman" w:eastAsia="Times New Roman" w:hAnsi="Times New Roman" w:cs="Times New Roman"/>
          <w:color w:val="000000" w:themeColor="text1" w:themeShade="80"/>
          <w:sz w:val="28"/>
          <w:szCs w:val="28"/>
          <w:lang w:eastAsia="ru-RU"/>
        </w:rPr>
        <w:t xml:space="preserve">ельной, слуховой, двигательной </w:t>
      </w:r>
      <w:proofErr w:type="gramStart"/>
      <w:r w:rsidR="006338EA" w:rsidRPr="0060636B">
        <w:rPr>
          <w:rFonts w:ascii="Times New Roman" w:hAnsi="Times New Roman" w:cs="Times New Roman"/>
          <w:color w:val="000000" w:themeColor="text1" w:themeShade="80"/>
          <w:sz w:val="28"/>
          <w:szCs w:val="28"/>
        </w:rPr>
        <w:t>–</w:t>
      </w:r>
      <w:r w:rsidR="002A1994" w:rsidRPr="0060636B">
        <w:rPr>
          <w:rFonts w:ascii="Times New Roman" w:eastAsia="Times New Roman" w:hAnsi="Times New Roman" w:cs="Times New Roman"/>
          <w:color w:val="000000" w:themeColor="text1" w:themeShade="80"/>
          <w:sz w:val="28"/>
          <w:szCs w:val="28"/>
          <w:lang w:eastAsia="ru-RU"/>
        </w:rPr>
        <w:t>п</w:t>
      </w:r>
      <w:proofErr w:type="gramEnd"/>
      <w:r w:rsidRPr="0060636B">
        <w:rPr>
          <w:rFonts w:ascii="Times New Roman" w:eastAsia="Times New Roman" w:hAnsi="Times New Roman" w:cs="Times New Roman"/>
          <w:color w:val="000000" w:themeColor="text1" w:themeShade="80"/>
          <w:sz w:val="28"/>
          <w:szCs w:val="28"/>
          <w:lang w:eastAsia="ru-RU"/>
        </w:rPr>
        <w:t xml:space="preserve">ри этом природа этих нарушений могла быть совершенно различной, от органической или врожденной, в том числе наследственной и </w:t>
      </w:r>
      <w:r w:rsidR="002A1994" w:rsidRPr="0060636B">
        <w:rPr>
          <w:rFonts w:ascii="Times New Roman" w:eastAsia="Times New Roman" w:hAnsi="Times New Roman" w:cs="Times New Roman"/>
          <w:color w:val="000000" w:themeColor="text1" w:themeShade="80"/>
          <w:sz w:val="28"/>
          <w:szCs w:val="28"/>
          <w:lang w:eastAsia="ru-RU"/>
        </w:rPr>
        <w:t>генетической, до приобретенно</w:t>
      </w:r>
      <w:proofErr w:type="gramStart"/>
      <w:r w:rsidR="002A1994" w:rsidRPr="0060636B">
        <w:rPr>
          <w:rFonts w:ascii="Times New Roman" w:eastAsia="Times New Roman" w:hAnsi="Times New Roman" w:cs="Times New Roman"/>
          <w:color w:val="000000" w:themeColor="text1" w:themeShade="80"/>
          <w:sz w:val="28"/>
          <w:szCs w:val="28"/>
          <w:lang w:eastAsia="ru-RU"/>
        </w:rPr>
        <w:t>й</w:t>
      </w:r>
      <w:r w:rsidR="00A40607" w:rsidRPr="0060636B">
        <w:rPr>
          <w:rFonts w:ascii="Times New Roman" w:eastAsia="Times New Roman" w:hAnsi="Times New Roman" w:cs="Times New Roman"/>
          <w:color w:val="000000" w:themeColor="text1" w:themeShade="80"/>
          <w:sz w:val="28"/>
          <w:szCs w:val="28"/>
          <w:lang w:eastAsia="ru-RU"/>
        </w:rPr>
        <w:t>(</w:t>
      </w:r>
      <w:proofErr w:type="gramEnd"/>
      <w:r w:rsidR="00A40607" w:rsidRPr="0060636B">
        <w:rPr>
          <w:rFonts w:ascii="Times New Roman" w:eastAsia="Times New Roman" w:hAnsi="Times New Roman" w:cs="Times New Roman"/>
          <w:color w:val="000000" w:themeColor="text1" w:themeShade="80"/>
          <w:sz w:val="28"/>
          <w:szCs w:val="28"/>
          <w:lang w:eastAsia="ru-RU"/>
        </w:rPr>
        <w:t xml:space="preserve">Т.А. </w:t>
      </w:r>
      <w:proofErr w:type="spellStart"/>
      <w:r w:rsidR="00A40607" w:rsidRPr="0060636B">
        <w:rPr>
          <w:rFonts w:ascii="Times New Roman" w:eastAsia="Times New Roman" w:hAnsi="Times New Roman" w:cs="Times New Roman"/>
          <w:color w:val="000000" w:themeColor="text1" w:themeShade="80"/>
          <w:sz w:val="28"/>
          <w:szCs w:val="28"/>
          <w:lang w:eastAsia="ru-RU"/>
        </w:rPr>
        <w:t>Басилова</w:t>
      </w:r>
      <w:proofErr w:type="spellEnd"/>
      <w:r w:rsidR="00A40607" w:rsidRPr="0060636B">
        <w:rPr>
          <w:rFonts w:ascii="Times New Roman" w:eastAsia="Times New Roman" w:hAnsi="Times New Roman" w:cs="Times New Roman"/>
          <w:color w:val="000000" w:themeColor="text1" w:themeShade="80"/>
          <w:sz w:val="28"/>
          <w:szCs w:val="28"/>
          <w:lang w:eastAsia="ru-RU"/>
        </w:rPr>
        <w:t xml:space="preserve">, Л.Б. </w:t>
      </w:r>
      <w:proofErr w:type="spellStart"/>
      <w:r w:rsidR="00A40607" w:rsidRPr="0060636B">
        <w:rPr>
          <w:rFonts w:ascii="Times New Roman" w:eastAsia="Times New Roman" w:hAnsi="Times New Roman" w:cs="Times New Roman"/>
          <w:color w:val="000000" w:themeColor="text1" w:themeShade="80"/>
          <w:sz w:val="28"/>
          <w:szCs w:val="28"/>
          <w:lang w:eastAsia="ru-RU"/>
        </w:rPr>
        <w:t>Баряева</w:t>
      </w:r>
      <w:proofErr w:type="spellEnd"/>
      <w:r w:rsidR="00A40607" w:rsidRPr="0060636B">
        <w:rPr>
          <w:rFonts w:ascii="Times New Roman" w:eastAsia="Times New Roman" w:hAnsi="Times New Roman" w:cs="Times New Roman"/>
          <w:color w:val="000000" w:themeColor="text1" w:themeShade="80"/>
          <w:sz w:val="28"/>
          <w:szCs w:val="28"/>
          <w:lang w:eastAsia="ru-RU"/>
        </w:rPr>
        <w:t xml:space="preserve">, Г.П. </w:t>
      </w:r>
      <w:proofErr w:type="spellStart"/>
      <w:r w:rsidR="00A40607" w:rsidRPr="0060636B">
        <w:rPr>
          <w:rFonts w:ascii="Times New Roman" w:eastAsia="Times New Roman" w:hAnsi="Times New Roman" w:cs="Times New Roman"/>
          <w:color w:val="000000" w:themeColor="text1" w:themeShade="80"/>
          <w:sz w:val="28"/>
          <w:szCs w:val="28"/>
          <w:lang w:eastAsia="ru-RU"/>
        </w:rPr>
        <w:t>Бертынь</w:t>
      </w:r>
      <w:proofErr w:type="spellEnd"/>
      <w:r w:rsidR="00A40607" w:rsidRPr="0060636B">
        <w:rPr>
          <w:rFonts w:ascii="Times New Roman" w:eastAsia="Times New Roman" w:hAnsi="Times New Roman" w:cs="Times New Roman"/>
          <w:color w:val="000000" w:themeColor="text1" w:themeShade="80"/>
          <w:sz w:val="28"/>
          <w:szCs w:val="28"/>
          <w:lang w:eastAsia="ru-RU"/>
        </w:rPr>
        <w:t xml:space="preserve">, М.Г. Блюмина, Л.А. </w:t>
      </w:r>
      <w:proofErr w:type="spellStart"/>
      <w:r w:rsidR="00A40607" w:rsidRPr="0060636B">
        <w:rPr>
          <w:rFonts w:ascii="Times New Roman" w:eastAsia="Times New Roman" w:hAnsi="Times New Roman" w:cs="Times New Roman"/>
          <w:color w:val="000000" w:themeColor="text1" w:themeShade="80"/>
          <w:sz w:val="28"/>
          <w:szCs w:val="28"/>
          <w:lang w:eastAsia="ru-RU"/>
        </w:rPr>
        <w:t>Головчиц</w:t>
      </w:r>
      <w:proofErr w:type="spellEnd"/>
      <w:r w:rsidR="00A40607" w:rsidRPr="0060636B">
        <w:rPr>
          <w:rFonts w:ascii="Times New Roman" w:eastAsia="Times New Roman" w:hAnsi="Times New Roman" w:cs="Times New Roman"/>
          <w:color w:val="000000" w:themeColor="text1" w:themeShade="80"/>
          <w:sz w:val="28"/>
          <w:szCs w:val="28"/>
          <w:lang w:eastAsia="ru-RU"/>
        </w:rPr>
        <w:t xml:space="preserve">, Я. </w:t>
      </w:r>
      <w:proofErr w:type="spellStart"/>
      <w:r w:rsidR="00A40607" w:rsidRPr="0060636B">
        <w:rPr>
          <w:rFonts w:ascii="Times New Roman" w:eastAsia="Times New Roman" w:hAnsi="Times New Roman" w:cs="Times New Roman"/>
          <w:color w:val="000000" w:themeColor="text1" w:themeShade="80"/>
          <w:sz w:val="28"/>
          <w:szCs w:val="28"/>
          <w:lang w:eastAsia="ru-RU"/>
        </w:rPr>
        <w:t>ван</w:t>
      </w:r>
      <w:proofErr w:type="spellEnd"/>
      <w:r w:rsidR="00A40607" w:rsidRPr="0060636B">
        <w:rPr>
          <w:rFonts w:ascii="Times New Roman" w:eastAsia="Times New Roman" w:hAnsi="Times New Roman" w:cs="Times New Roman"/>
          <w:color w:val="000000" w:themeColor="text1" w:themeShade="80"/>
          <w:sz w:val="28"/>
          <w:szCs w:val="28"/>
          <w:lang w:eastAsia="ru-RU"/>
        </w:rPr>
        <w:t xml:space="preserve"> </w:t>
      </w:r>
      <w:proofErr w:type="spellStart"/>
      <w:r w:rsidR="00A40607" w:rsidRPr="0060636B">
        <w:rPr>
          <w:rFonts w:ascii="Times New Roman" w:eastAsia="Times New Roman" w:hAnsi="Times New Roman" w:cs="Times New Roman"/>
          <w:color w:val="000000" w:themeColor="text1" w:themeShade="80"/>
          <w:sz w:val="28"/>
          <w:szCs w:val="28"/>
          <w:lang w:eastAsia="ru-RU"/>
        </w:rPr>
        <w:t>Дайк</w:t>
      </w:r>
      <w:proofErr w:type="spellEnd"/>
      <w:r w:rsidR="00A40607" w:rsidRPr="0060636B">
        <w:rPr>
          <w:rFonts w:ascii="Times New Roman" w:eastAsia="Times New Roman" w:hAnsi="Times New Roman" w:cs="Times New Roman"/>
          <w:color w:val="000000" w:themeColor="text1" w:themeShade="80"/>
          <w:sz w:val="28"/>
          <w:szCs w:val="28"/>
          <w:lang w:eastAsia="ru-RU"/>
        </w:rPr>
        <w:t xml:space="preserve">, М.В. </w:t>
      </w:r>
      <w:proofErr w:type="spellStart"/>
      <w:r w:rsidR="00A40607" w:rsidRPr="0060636B">
        <w:rPr>
          <w:rFonts w:ascii="Times New Roman" w:eastAsia="Times New Roman" w:hAnsi="Times New Roman" w:cs="Times New Roman"/>
          <w:color w:val="000000" w:themeColor="text1" w:themeShade="80"/>
          <w:sz w:val="28"/>
          <w:szCs w:val="28"/>
          <w:lang w:eastAsia="ru-RU"/>
        </w:rPr>
        <w:t>Жигорева</w:t>
      </w:r>
      <w:proofErr w:type="spellEnd"/>
      <w:r w:rsidR="00A40607" w:rsidRPr="0060636B">
        <w:rPr>
          <w:rFonts w:ascii="Times New Roman" w:eastAsia="Times New Roman" w:hAnsi="Times New Roman" w:cs="Times New Roman"/>
          <w:color w:val="000000" w:themeColor="text1" w:themeShade="80"/>
          <w:sz w:val="28"/>
          <w:szCs w:val="28"/>
          <w:lang w:eastAsia="ru-RU"/>
        </w:rPr>
        <w:t xml:space="preserve">, И.Ю. Левченко, Е.Т. Логинова, Р.А. Мареева, А.И. Мещеряков, Е.Н. </w:t>
      </w:r>
      <w:proofErr w:type="spellStart"/>
      <w:r w:rsidR="00A40607" w:rsidRPr="0060636B">
        <w:rPr>
          <w:rFonts w:ascii="Times New Roman" w:eastAsia="Times New Roman" w:hAnsi="Times New Roman" w:cs="Times New Roman"/>
          <w:color w:val="000000" w:themeColor="text1" w:themeShade="80"/>
          <w:sz w:val="28"/>
          <w:szCs w:val="28"/>
          <w:lang w:eastAsia="ru-RU"/>
        </w:rPr>
        <w:t>Моргачева</w:t>
      </w:r>
      <w:proofErr w:type="spellEnd"/>
      <w:r w:rsidR="00A40607" w:rsidRPr="0060636B">
        <w:rPr>
          <w:rFonts w:ascii="Times New Roman" w:eastAsia="Times New Roman" w:hAnsi="Times New Roman" w:cs="Times New Roman"/>
          <w:color w:val="000000" w:themeColor="text1" w:themeShade="80"/>
          <w:sz w:val="28"/>
          <w:szCs w:val="28"/>
          <w:lang w:eastAsia="ru-RU"/>
        </w:rPr>
        <w:t xml:space="preserve">, А.Е. </w:t>
      </w:r>
      <w:proofErr w:type="spellStart"/>
      <w:r w:rsidR="00A40607" w:rsidRPr="0060636B">
        <w:rPr>
          <w:rFonts w:ascii="Times New Roman" w:eastAsia="Times New Roman" w:hAnsi="Times New Roman" w:cs="Times New Roman"/>
          <w:color w:val="000000" w:themeColor="text1" w:themeShade="80"/>
          <w:sz w:val="28"/>
          <w:szCs w:val="28"/>
          <w:lang w:eastAsia="ru-RU"/>
        </w:rPr>
        <w:t>Пальтов</w:t>
      </w:r>
      <w:proofErr w:type="spellEnd"/>
      <w:r w:rsidR="00A40607" w:rsidRPr="0060636B">
        <w:rPr>
          <w:rFonts w:ascii="Times New Roman" w:eastAsia="Times New Roman" w:hAnsi="Times New Roman" w:cs="Times New Roman"/>
          <w:color w:val="000000" w:themeColor="text1" w:themeShade="80"/>
          <w:sz w:val="28"/>
          <w:szCs w:val="28"/>
          <w:lang w:eastAsia="ru-RU"/>
        </w:rPr>
        <w:t xml:space="preserve">, И.В. </w:t>
      </w:r>
      <w:proofErr w:type="spellStart"/>
      <w:r w:rsidR="00A40607" w:rsidRPr="0060636B">
        <w:rPr>
          <w:rFonts w:ascii="Times New Roman" w:eastAsia="Times New Roman" w:hAnsi="Times New Roman" w:cs="Times New Roman"/>
          <w:color w:val="000000" w:themeColor="text1" w:themeShade="80"/>
          <w:sz w:val="28"/>
          <w:szCs w:val="28"/>
          <w:lang w:eastAsia="ru-RU"/>
        </w:rPr>
        <w:t>Саломатина</w:t>
      </w:r>
      <w:proofErr w:type="spellEnd"/>
      <w:r w:rsidR="00A40607" w:rsidRPr="0060636B">
        <w:rPr>
          <w:rFonts w:ascii="Times New Roman" w:eastAsia="Times New Roman" w:hAnsi="Times New Roman" w:cs="Times New Roman"/>
          <w:color w:val="000000" w:themeColor="text1" w:themeShade="80"/>
          <w:sz w:val="28"/>
          <w:szCs w:val="28"/>
          <w:lang w:eastAsia="ru-RU"/>
        </w:rPr>
        <w:t xml:space="preserve">, Т.Н. Симонова, И.А. Соколянский, В.В. Ткачева, А.М. Царев, В.Н. Чулков, А.В. </w:t>
      </w:r>
      <w:proofErr w:type="gramStart"/>
      <w:r w:rsidR="00A40607" w:rsidRPr="0060636B">
        <w:rPr>
          <w:rFonts w:ascii="Times New Roman" w:eastAsia="Times New Roman" w:hAnsi="Times New Roman" w:cs="Times New Roman"/>
          <w:color w:val="000000" w:themeColor="text1" w:themeShade="80"/>
          <w:sz w:val="28"/>
          <w:szCs w:val="28"/>
          <w:lang w:eastAsia="ru-RU"/>
        </w:rPr>
        <w:t>Ярмоленко)</w:t>
      </w:r>
      <w:r w:rsidR="002A1994" w:rsidRPr="0060636B">
        <w:rPr>
          <w:rFonts w:ascii="Times New Roman" w:eastAsia="Times New Roman" w:hAnsi="Times New Roman" w:cs="Times New Roman"/>
          <w:color w:val="000000" w:themeColor="text1" w:themeShade="80"/>
          <w:sz w:val="28"/>
          <w:szCs w:val="28"/>
          <w:lang w:eastAsia="ru-RU"/>
        </w:rPr>
        <w:t>.</w:t>
      </w:r>
      <w:proofErr w:type="gramEnd"/>
    </w:p>
    <w:p w:rsidR="00311FEA" w:rsidRPr="0060636B" w:rsidRDefault="009D547F" w:rsidP="001863C2">
      <w:pPr>
        <w:spacing w:after="0" w:line="240" w:lineRule="auto"/>
        <w:ind w:firstLine="709"/>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В настоящее время данный термин чаще всего использу</w:t>
      </w:r>
      <w:r w:rsidR="00B961DA" w:rsidRPr="0060636B">
        <w:rPr>
          <w:rFonts w:ascii="Times New Roman" w:eastAsia="Times New Roman" w:hAnsi="Times New Roman" w:cs="Times New Roman"/>
          <w:color w:val="000000" w:themeColor="text1" w:themeShade="80"/>
          <w:sz w:val="28"/>
          <w:szCs w:val="28"/>
          <w:lang w:eastAsia="ru-RU"/>
        </w:rPr>
        <w:t>е</w:t>
      </w:r>
      <w:r w:rsidRPr="0060636B">
        <w:rPr>
          <w:rFonts w:ascii="Times New Roman" w:eastAsia="Times New Roman" w:hAnsi="Times New Roman" w:cs="Times New Roman"/>
          <w:color w:val="000000" w:themeColor="text1" w:themeShade="80"/>
          <w:sz w:val="28"/>
          <w:szCs w:val="28"/>
          <w:lang w:eastAsia="ru-RU"/>
        </w:rPr>
        <w:t>тся в отношении детей с генетической патологией, с тяжелыми органическими поражениями ЦНС, следствием котор</w:t>
      </w:r>
      <w:r w:rsidR="00B961DA" w:rsidRPr="0060636B">
        <w:rPr>
          <w:rFonts w:ascii="Times New Roman" w:eastAsia="Times New Roman" w:hAnsi="Times New Roman" w:cs="Times New Roman"/>
          <w:color w:val="000000" w:themeColor="text1" w:themeShade="80"/>
          <w:sz w:val="28"/>
          <w:szCs w:val="28"/>
          <w:lang w:eastAsia="ru-RU"/>
        </w:rPr>
        <w:t>ых</w:t>
      </w:r>
      <w:r w:rsidRPr="0060636B">
        <w:rPr>
          <w:rFonts w:ascii="Times New Roman" w:eastAsia="Times New Roman" w:hAnsi="Times New Roman" w:cs="Times New Roman"/>
          <w:color w:val="000000" w:themeColor="text1" w:themeShade="80"/>
          <w:sz w:val="28"/>
          <w:szCs w:val="28"/>
          <w:lang w:eastAsia="ru-RU"/>
        </w:rPr>
        <w:t xml:space="preserve"> является недоразвитие познавательной деятельности различной степени тяжести, значительные сенсорные или двигательные нарушения. </w:t>
      </w:r>
    </w:p>
    <w:p w:rsidR="00311FEA" w:rsidRPr="0060636B" w:rsidRDefault="009D547F" w:rsidP="001863C2">
      <w:pPr>
        <w:pStyle w:val="ab"/>
        <w:spacing w:after="0"/>
        <w:ind w:left="20" w:right="40" w:firstLine="720"/>
        <w:jc w:val="both"/>
        <w:rPr>
          <w:color w:val="000000" w:themeColor="text1" w:themeShade="80"/>
          <w:sz w:val="28"/>
          <w:szCs w:val="28"/>
          <w:lang w:val="ru-RU"/>
        </w:rPr>
      </w:pPr>
      <w:r w:rsidRPr="0060636B">
        <w:rPr>
          <w:color w:val="000000" w:themeColor="text1" w:themeShade="80"/>
          <w:sz w:val="28"/>
          <w:szCs w:val="28"/>
          <w:lang w:val="ru-RU"/>
        </w:rPr>
        <w:t>Ведущее место среди причин, в</w:t>
      </w:r>
      <w:r w:rsidR="00E5791D" w:rsidRPr="0060636B">
        <w:rPr>
          <w:color w:val="000000" w:themeColor="text1" w:themeShade="80"/>
          <w:sz w:val="28"/>
          <w:szCs w:val="28"/>
          <w:lang w:val="ru-RU"/>
        </w:rPr>
        <w:t>ы</w:t>
      </w:r>
      <w:r w:rsidRPr="0060636B">
        <w:rPr>
          <w:color w:val="000000" w:themeColor="text1" w:themeShade="80"/>
          <w:sz w:val="28"/>
          <w:szCs w:val="28"/>
          <w:lang w:val="ru-RU"/>
        </w:rPr>
        <w:t>зывающих тяжёлые множественные нарушени</w:t>
      </w:r>
      <w:r w:rsidR="00E5791D" w:rsidRPr="0060636B">
        <w:rPr>
          <w:color w:val="000000" w:themeColor="text1" w:themeShade="80"/>
          <w:sz w:val="28"/>
          <w:szCs w:val="28"/>
          <w:lang w:val="ru-RU"/>
        </w:rPr>
        <w:t>я</w:t>
      </w:r>
      <w:r w:rsidRPr="0060636B">
        <w:rPr>
          <w:color w:val="000000" w:themeColor="text1" w:themeShade="80"/>
          <w:sz w:val="28"/>
          <w:szCs w:val="28"/>
          <w:lang w:val="ru-RU"/>
        </w:rPr>
        <w:t xml:space="preserve"> развития у детей, занимает патология центральной и периферической нервной системы, возникающая вследствие воздействия на плод различных патогенных факторов во время оплодотворения, внутриутробного созревания или родов </w:t>
      </w:r>
      <w:r w:rsidR="0007447D" w:rsidRPr="0060636B">
        <w:rPr>
          <w:color w:val="000000" w:themeColor="text1" w:themeShade="80"/>
          <w:sz w:val="28"/>
          <w:szCs w:val="28"/>
          <w:lang w:val="ru-RU"/>
        </w:rPr>
        <w:t xml:space="preserve">(Л.О. </w:t>
      </w:r>
      <w:proofErr w:type="spellStart"/>
      <w:r w:rsidRPr="0060636B">
        <w:rPr>
          <w:color w:val="000000" w:themeColor="text1" w:themeShade="80"/>
          <w:sz w:val="28"/>
          <w:szCs w:val="28"/>
          <w:lang w:val="ru-RU"/>
        </w:rPr>
        <w:t>Б</w:t>
      </w:r>
      <w:r w:rsidR="0007447D" w:rsidRPr="0060636B">
        <w:rPr>
          <w:color w:val="000000" w:themeColor="text1" w:themeShade="80"/>
          <w:sz w:val="28"/>
          <w:szCs w:val="28"/>
          <w:lang w:val="ru-RU"/>
        </w:rPr>
        <w:t>адалян</w:t>
      </w:r>
      <w:proofErr w:type="spellEnd"/>
      <w:r w:rsidR="0007447D" w:rsidRPr="0060636B">
        <w:rPr>
          <w:color w:val="000000" w:themeColor="text1" w:themeShade="80"/>
          <w:sz w:val="28"/>
          <w:szCs w:val="28"/>
          <w:lang w:val="ru-RU"/>
        </w:rPr>
        <w:t xml:space="preserve">, Ю.И. </w:t>
      </w:r>
      <w:proofErr w:type="spellStart"/>
      <w:r w:rsidR="0007447D" w:rsidRPr="0060636B">
        <w:rPr>
          <w:color w:val="000000" w:themeColor="text1" w:themeShade="80"/>
          <w:sz w:val="28"/>
          <w:szCs w:val="28"/>
          <w:lang w:val="ru-RU"/>
        </w:rPr>
        <w:t>Барашнев</w:t>
      </w:r>
      <w:proofErr w:type="spellEnd"/>
      <w:r w:rsidR="0007447D" w:rsidRPr="0060636B">
        <w:rPr>
          <w:color w:val="000000" w:themeColor="text1" w:themeShade="80"/>
          <w:sz w:val="28"/>
          <w:szCs w:val="28"/>
          <w:lang w:val="ru-RU"/>
        </w:rPr>
        <w:t xml:space="preserve">, Ю.Е. </w:t>
      </w:r>
      <w:proofErr w:type="spellStart"/>
      <w:r w:rsidR="0007447D" w:rsidRPr="0060636B">
        <w:rPr>
          <w:color w:val="000000" w:themeColor="text1" w:themeShade="80"/>
          <w:sz w:val="28"/>
          <w:szCs w:val="28"/>
          <w:lang w:val="ru-RU"/>
        </w:rPr>
        <w:t>Вельтищев</w:t>
      </w:r>
      <w:proofErr w:type="spellEnd"/>
      <w:r w:rsidR="0007447D" w:rsidRPr="0060636B">
        <w:rPr>
          <w:color w:val="000000" w:themeColor="text1" w:themeShade="80"/>
          <w:sz w:val="28"/>
          <w:szCs w:val="28"/>
          <w:lang w:val="ru-RU"/>
        </w:rPr>
        <w:t>)</w:t>
      </w:r>
      <w:r w:rsidRPr="0060636B">
        <w:rPr>
          <w:color w:val="000000" w:themeColor="text1" w:themeShade="80"/>
          <w:sz w:val="28"/>
          <w:szCs w:val="28"/>
          <w:lang w:val="ru-RU"/>
        </w:rPr>
        <w:t>.</w:t>
      </w:r>
      <w:r w:rsidR="008F39F8">
        <w:rPr>
          <w:color w:val="000000" w:themeColor="text1" w:themeShade="80"/>
          <w:sz w:val="28"/>
          <w:szCs w:val="28"/>
          <w:lang w:val="ru-RU"/>
        </w:rPr>
        <w:t xml:space="preserve"> </w:t>
      </w:r>
      <w:r w:rsidRPr="0060636B">
        <w:rPr>
          <w:color w:val="000000" w:themeColor="text1" w:themeShade="80"/>
          <w:sz w:val="28"/>
          <w:szCs w:val="28"/>
          <w:lang w:val="ru-RU"/>
        </w:rPr>
        <w:t xml:space="preserve">Дети с поражением нервной системы различной этиологии и степени тяжести составляют около 50% новорожденных с проблемами здоровья. При этом 70-80% поражений нервной системы вызвано патогенным воздействием ряда факторов перинатального периода </w:t>
      </w:r>
      <w:r w:rsidR="0007447D" w:rsidRPr="0060636B">
        <w:rPr>
          <w:color w:val="000000" w:themeColor="text1" w:themeShade="80"/>
          <w:sz w:val="28"/>
          <w:szCs w:val="28"/>
          <w:lang w:val="ru-RU"/>
        </w:rPr>
        <w:t xml:space="preserve">(Л.М. </w:t>
      </w:r>
      <w:r w:rsidRPr="0060636B">
        <w:rPr>
          <w:bCs/>
          <w:color w:val="000000" w:themeColor="text1" w:themeShade="80"/>
          <w:sz w:val="28"/>
          <w:szCs w:val="28"/>
          <w:shd w:val="clear" w:color="auto" w:fill="FFFFFF"/>
          <w:lang w:val="ru-RU"/>
        </w:rPr>
        <w:t>Хабарова</w:t>
      </w:r>
      <w:r w:rsidR="0007447D" w:rsidRPr="0060636B">
        <w:rPr>
          <w:bCs/>
          <w:color w:val="000000" w:themeColor="text1" w:themeShade="80"/>
          <w:sz w:val="28"/>
          <w:szCs w:val="28"/>
          <w:shd w:val="clear" w:color="auto" w:fill="FFFFFF"/>
          <w:lang w:val="ru-RU"/>
        </w:rPr>
        <w:t>)</w:t>
      </w:r>
      <w:r w:rsidRPr="0060636B">
        <w:rPr>
          <w:color w:val="000000" w:themeColor="text1" w:themeShade="80"/>
          <w:sz w:val="28"/>
          <w:szCs w:val="28"/>
          <w:lang w:val="ru-RU"/>
        </w:rPr>
        <w:t>.</w:t>
      </w:r>
    </w:p>
    <w:p w:rsidR="00311FEA" w:rsidRPr="0060636B" w:rsidRDefault="009D547F" w:rsidP="001863C2">
      <w:pPr>
        <w:pStyle w:val="ab"/>
        <w:spacing w:after="0"/>
        <w:ind w:left="20" w:right="40" w:firstLine="720"/>
        <w:jc w:val="both"/>
        <w:rPr>
          <w:color w:val="000000" w:themeColor="text1" w:themeShade="80"/>
          <w:sz w:val="28"/>
          <w:szCs w:val="28"/>
          <w:lang w:val="ru-RU"/>
        </w:rPr>
      </w:pPr>
      <w:r w:rsidRPr="0060636B">
        <w:rPr>
          <w:color w:val="000000" w:themeColor="text1" w:themeShade="80"/>
          <w:sz w:val="28"/>
          <w:szCs w:val="28"/>
          <w:shd w:val="clear" w:color="auto" w:fill="FFFFFF"/>
          <w:lang w:val="ru-RU"/>
        </w:rPr>
        <w:t xml:space="preserve">Состояние работы центральной нервной системы является одним из наиболее значимых факторов, определяющих дальнейшее психическое развитие ребенка. </w:t>
      </w:r>
      <w:r w:rsidRPr="0060636B">
        <w:rPr>
          <w:color w:val="000000" w:themeColor="text1" w:themeShade="80"/>
          <w:sz w:val="28"/>
          <w:szCs w:val="28"/>
          <w:lang w:val="ru-RU"/>
        </w:rPr>
        <w:t xml:space="preserve">Именно поэтому нарушение функционирования нервной системы относятся к одной из основных причин </w:t>
      </w:r>
      <w:proofErr w:type="spellStart"/>
      <w:r w:rsidRPr="0060636B">
        <w:rPr>
          <w:color w:val="000000" w:themeColor="text1" w:themeShade="80"/>
          <w:sz w:val="28"/>
          <w:szCs w:val="28"/>
          <w:lang w:val="ru-RU"/>
        </w:rPr>
        <w:t>инвалидизации</w:t>
      </w:r>
      <w:proofErr w:type="spellEnd"/>
      <w:r w:rsidRPr="0060636B">
        <w:rPr>
          <w:color w:val="000000" w:themeColor="text1" w:themeShade="80"/>
          <w:sz w:val="28"/>
          <w:szCs w:val="28"/>
          <w:lang w:val="ru-RU"/>
        </w:rPr>
        <w:t xml:space="preserve"> детского населения</w:t>
      </w:r>
      <w:r w:rsidR="00E5791D" w:rsidRPr="0060636B">
        <w:rPr>
          <w:color w:val="000000" w:themeColor="text1" w:themeShade="80"/>
          <w:sz w:val="28"/>
          <w:szCs w:val="28"/>
          <w:lang w:val="ru-RU"/>
        </w:rPr>
        <w:t xml:space="preserve">, что </w:t>
      </w:r>
      <w:r w:rsidRPr="0060636B">
        <w:rPr>
          <w:color w:val="000000" w:themeColor="text1" w:themeShade="80"/>
          <w:sz w:val="28"/>
          <w:szCs w:val="28"/>
          <w:lang w:val="ru-RU"/>
        </w:rPr>
        <w:t>вызвано тем, что ЦНС является главным регулятором интегративных реакций организма, обеспечивающих адаптацию к изменяющимся условиям внешней среды. Именно сочетанное поражение центральной нервной системы становится причиной возникновения множественных нарушений в развитии у детей.</w:t>
      </w:r>
    </w:p>
    <w:p w:rsidR="00F43330" w:rsidRPr="0060636B" w:rsidRDefault="009D547F" w:rsidP="001863C2">
      <w:pPr>
        <w:pStyle w:val="ab"/>
        <w:spacing w:after="0"/>
        <w:ind w:left="20" w:right="40" w:firstLine="720"/>
        <w:jc w:val="both"/>
        <w:rPr>
          <w:color w:val="000000" w:themeColor="text1" w:themeShade="80"/>
          <w:sz w:val="28"/>
          <w:szCs w:val="28"/>
          <w:lang w:val="ru-RU"/>
        </w:rPr>
      </w:pPr>
      <w:r w:rsidRPr="0060636B">
        <w:rPr>
          <w:color w:val="000000" w:themeColor="text1" w:themeShade="80"/>
          <w:sz w:val="28"/>
          <w:szCs w:val="28"/>
          <w:lang w:val="ru-RU"/>
        </w:rPr>
        <w:t>Сочетанное поражение центральной нервной системы и, как следствие, тяжелые множественные нарушения развития в большинстве случаев вызваны воздействием ряда патогенных факторов на детский организм в период закладки и/или внутриутробного созревания. Причем последствия поражения нервной системы в виде нарушений познавательного (когнитивного) развития, ограничений движения, восприятия и</w:t>
      </w:r>
      <w:r w:rsidR="00B961DA" w:rsidRPr="0060636B">
        <w:rPr>
          <w:color w:val="000000" w:themeColor="text1" w:themeShade="80"/>
          <w:sz w:val="28"/>
          <w:szCs w:val="28"/>
          <w:lang w:val="ru-RU"/>
        </w:rPr>
        <w:t xml:space="preserve"> обработки сенсорной информации</w:t>
      </w:r>
      <w:r w:rsidRPr="0060636B">
        <w:rPr>
          <w:color w:val="000000" w:themeColor="text1" w:themeShade="80"/>
          <w:sz w:val="28"/>
          <w:szCs w:val="28"/>
          <w:lang w:val="ru-RU"/>
        </w:rPr>
        <w:t xml:space="preserve"> относят </w:t>
      </w:r>
      <w:proofErr w:type="gramStart"/>
      <w:r w:rsidRPr="0060636B">
        <w:rPr>
          <w:color w:val="000000" w:themeColor="text1" w:themeShade="80"/>
          <w:sz w:val="28"/>
          <w:szCs w:val="28"/>
          <w:lang w:val="ru-RU"/>
        </w:rPr>
        <w:t>к</w:t>
      </w:r>
      <w:proofErr w:type="gramEnd"/>
      <w:r w:rsidRPr="0060636B">
        <w:rPr>
          <w:color w:val="000000" w:themeColor="text1" w:themeShade="80"/>
          <w:sz w:val="28"/>
          <w:szCs w:val="28"/>
          <w:lang w:val="ru-RU"/>
        </w:rPr>
        <w:t xml:space="preserve"> первичным, т.к. они вызваны или непосредственно определяются особенностями и характером функционирования конкретного органа или системы, в том числе центральной нервной системы. </w:t>
      </w:r>
      <w:r w:rsidR="00F43330" w:rsidRPr="0060636B">
        <w:rPr>
          <w:color w:val="000000" w:themeColor="text1" w:themeShade="80"/>
          <w:sz w:val="28"/>
          <w:szCs w:val="28"/>
          <w:lang w:val="ru-RU"/>
        </w:rPr>
        <w:t>При множественных нарушениях развития чаще всего наблюдаются следующие психические отклонения: негативизм к воздействию сенсорных стимулов, пассивность, трудности ориентировки в окружающей среде, избирательность в контактах и проблемы коммуникации</w:t>
      </w:r>
      <w:r w:rsidR="00B961DA" w:rsidRPr="0060636B">
        <w:rPr>
          <w:color w:val="000000" w:themeColor="text1" w:themeShade="80"/>
          <w:sz w:val="28"/>
          <w:szCs w:val="28"/>
          <w:lang w:val="ru-RU"/>
        </w:rPr>
        <w:t>–</w:t>
      </w:r>
      <w:r w:rsidR="00F43330" w:rsidRPr="0060636B">
        <w:rPr>
          <w:color w:val="000000" w:themeColor="text1" w:themeShade="80"/>
          <w:sz w:val="28"/>
          <w:szCs w:val="28"/>
          <w:lang w:val="ru-RU"/>
        </w:rPr>
        <w:t xml:space="preserve">которые имеют вторичную социальную природу и их появление вызвано множественными нарушениями функционирования организма </w:t>
      </w:r>
      <w:r w:rsidR="0007447D" w:rsidRPr="0060636B">
        <w:rPr>
          <w:color w:val="000000" w:themeColor="text1" w:themeShade="80"/>
          <w:sz w:val="28"/>
          <w:szCs w:val="28"/>
          <w:lang w:val="ru-RU"/>
        </w:rPr>
        <w:t xml:space="preserve">(И.А. </w:t>
      </w:r>
      <w:proofErr w:type="spellStart"/>
      <w:r w:rsidR="00F43330" w:rsidRPr="0060636B">
        <w:rPr>
          <w:bCs/>
          <w:color w:val="000000" w:themeColor="text1" w:themeShade="80"/>
          <w:sz w:val="28"/>
          <w:szCs w:val="28"/>
          <w:shd w:val="clear" w:color="auto" w:fill="FFFFFF"/>
          <w:lang w:val="ru-RU"/>
        </w:rPr>
        <w:t>Аршавский</w:t>
      </w:r>
      <w:proofErr w:type="gramStart"/>
      <w:r w:rsidR="0007447D" w:rsidRPr="0060636B">
        <w:rPr>
          <w:bCs/>
          <w:color w:val="000000" w:themeColor="text1" w:themeShade="80"/>
          <w:sz w:val="28"/>
          <w:szCs w:val="28"/>
          <w:shd w:val="clear" w:color="auto" w:fill="FFFFFF"/>
          <w:lang w:val="ru-RU"/>
        </w:rPr>
        <w:t>,Т</w:t>
      </w:r>
      <w:proofErr w:type="gramEnd"/>
      <w:r w:rsidR="0007447D" w:rsidRPr="0060636B">
        <w:rPr>
          <w:bCs/>
          <w:color w:val="000000" w:themeColor="text1" w:themeShade="80"/>
          <w:sz w:val="28"/>
          <w:szCs w:val="28"/>
          <w:shd w:val="clear" w:color="auto" w:fill="FFFFFF"/>
          <w:lang w:val="ru-RU"/>
        </w:rPr>
        <w:t>.А</w:t>
      </w:r>
      <w:proofErr w:type="spellEnd"/>
      <w:r w:rsidR="0007447D" w:rsidRPr="0060636B">
        <w:rPr>
          <w:bCs/>
          <w:color w:val="000000" w:themeColor="text1" w:themeShade="80"/>
          <w:sz w:val="28"/>
          <w:szCs w:val="28"/>
          <w:shd w:val="clear" w:color="auto" w:fill="FFFFFF"/>
          <w:lang w:val="ru-RU"/>
        </w:rPr>
        <w:t xml:space="preserve">. </w:t>
      </w:r>
      <w:proofErr w:type="spellStart"/>
      <w:r w:rsidR="0007447D" w:rsidRPr="0060636B">
        <w:rPr>
          <w:bCs/>
          <w:color w:val="000000" w:themeColor="text1" w:themeShade="80"/>
          <w:sz w:val="28"/>
          <w:szCs w:val="28"/>
          <w:shd w:val="clear" w:color="auto" w:fill="FFFFFF"/>
          <w:lang w:val="ru-RU"/>
        </w:rPr>
        <w:t>Басилова</w:t>
      </w:r>
      <w:proofErr w:type="spellEnd"/>
      <w:r w:rsidR="0007447D" w:rsidRPr="0060636B">
        <w:rPr>
          <w:bCs/>
          <w:color w:val="000000" w:themeColor="text1" w:themeShade="80"/>
          <w:sz w:val="28"/>
          <w:szCs w:val="28"/>
          <w:shd w:val="clear" w:color="auto" w:fill="FFFFFF"/>
          <w:lang w:val="ru-RU"/>
        </w:rPr>
        <w:t xml:space="preserve">, </w:t>
      </w:r>
      <w:r w:rsidR="0007447D" w:rsidRPr="0060636B">
        <w:rPr>
          <w:rFonts w:eastAsia="Calibri"/>
          <w:iCs/>
          <w:color w:val="000000" w:themeColor="text1" w:themeShade="80"/>
          <w:sz w:val="28"/>
          <w:szCs w:val="28"/>
          <w:lang w:val="ru-RU"/>
        </w:rPr>
        <w:t>Л.С. Выготский</w:t>
      </w:r>
      <w:r w:rsidR="00F43330" w:rsidRPr="0060636B">
        <w:rPr>
          <w:bCs/>
          <w:color w:val="000000" w:themeColor="text1" w:themeShade="80"/>
          <w:sz w:val="28"/>
          <w:szCs w:val="28"/>
          <w:shd w:val="clear" w:color="auto" w:fill="FFFFFF"/>
          <w:lang w:val="ru-RU"/>
        </w:rPr>
        <w:t xml:space="preserve">, </w:t>
      </w:r>
      <w:r w:rsidR="0007447D" w:rsidRPr="0060636B">
        <w:rPr>
          <w:bCs/>
          <w:color w:val="000000" w:themeColor="text1" w:themeShade="80"/>
          <w:sz w:val="28"/>
          <w:szCs w:val="28"/>
          <w:shd w:val="clear" w:color="auto" w:fill="FFFFFF"/>
          <w:lang w:val="ru-RU"/>
        </w:rPr>
        <w:t xml:space="preserve">А.П. </w:t>
      </w:r>
      <w:proofErr w:type="spellStart"/>
      <w:r w:rsidR="00F43330" w:rsidRPr="0060636B">
        <w:rPr>
          <w:bCs/>
          <w:color w:val="000000" w:themeColor="text1" w:themeShade="80"/>
          <w:sz w:val="28"/>
          <w:szCs w:val="28"/>
          <w:shd w:val="clear" w:color="auto" w:fill="FFFFFF"/>
          <w:lang w:val="ru-RU"/>
        </w:rPr>
        <w:t>Гозова</w:t>
      </w:r>
      <w:proofErr w:type="spellEnd"/>
      <w:r w:rsidR="00F43330" w:rsidRPr="0060636B">
        <w:rPr>
          <w:bCs/>
          <w:color w:val="000000" w:themeColor="text1" w:themeShade="80"/>
          <w:sz w:val="28"/>
          <w:szCs w:val="28"/>
          <w:shd w:val="clear" w:color="auto" w:fill="FFFFFF"/>
        </w:rPr>
        <w:t> </w:t>
      </w:r>
      <w:r w:rsidR="0007447D" w:rsidRPr="0060636B">
        <w:rPr>
          <w:color w:val="000000" w:themeColor="text1" w:themeShade="80"/>
          <w:sz w:val="28"/>
          <w:szCs w:val="28"/>
          <w:lang w:val="ru-RU"/>
        </w:rPr>
        <w:t>)</w:t>
      </w:r>
      <w:r w:rsidR="00F43330" w:rsidRPr="0060636B">
        <w:rPr>
          <w:color w:val="000000" w:themeColor="text1" w:themeShade="80"/>
          <w:sz w:val="28"/>
          <w:szCs w:val="28"/>
          <w:lang w:val="ru-RU"/>
        </w:rPr>
        <w:t>.</w:t>
      </w:r>
    </w:p>
    <w:p w:rsidR="00311FEA" w:rsidRPr="0060636B" w:rsidRDefault="009D547F" w:rsidP="001863C2">
      <w:pPr>
        <w:pStyle w:val="ab"/>
        <w:spacing w:after="0"/>
        <w:ind w:left="20" w:right="40" w:firstLine="720"/>
        <w:jc w:val="both"/>
        <w:rPr>
          <w:color w:val="000000" w:themeColor="text1" w:themeShade="80"/>
          <w:sz w:val="28"/>
          <w:szCs w:val="28"/>
          <w:lang w:val="ru-RU"/>
        </w:rPr>
      </w:pPr>
      <w:r w:rsidRPr="0060636B">
        <w:rPr>
          <w:color w:val="000000" w:themeColor="text1" w:themeShade="80"/>
          <w:sz w:val="28"/>
          <w:szCs w:val="28"/>
          <w:lang w:val="ru-RU" w:eastAsia="ru-RU"/>
        </w:rPr>
        <w:lastRenderedPageBreak/>
        <w:t xml:space="preserve">Согласно анализу </w:t>
      </w:r>
      <w:r w:rsidR="002A1994" w:rsidRPr="0060636B">
        <w:rPr>
          <w:color w:val="000000" w:themeColor="text1" w:themeShade="80"/>
          <w:sz w:val="28"/>
          <w:szCs w:val="28"/>
          <w:lang w:val="ru-RU" w:eastAsia="ru-RU"/>
        </w:rPr>
        <w:t>мед</w:t>
      </w:r>
      <w:r w:rsidR="006D2B22" w:rsidRPr="0060636B">
        <w:rPr>
          <w:color w:val="000000" w:themeColor="text1" w:themeShade="80"/>
          <w:sz w:val="28"/>
          <w:szCs w:val="28"/>
          <w:lang w:val="ru-RU" w:eastAsia="ru-RU"/>
        </w:rPr>
        <w:t>ицинской и психолого-педагогической</w:t>
      </w:r>
      <w:r w:rsidRPr="0060636B">
        <w:rPr>
          <w:color w:val="000000" w:themeColor="text1" w:themeShade="80"/>
          <w:sz w:val="28"/>
          <w:szCs w:val="28"/>
          <w:lang w:val="ru-RU" w:eastAsia="ru-RU"/>
        </w:rPr>
        <w:t xml:space="preserve"> информации и многолетнему наблюдению за динамикой психического развития большого числа детей с тяжелыми множественными нарушениями у них имеет место один из четырех вариантов психического развития:</w:t>
      </w:r>
    </w:p>
    <w:p w:rsidR="00311FEA" w:rsidRPr="0060636B" w:rsidRDefault="009D547F" w:rsidP="001863C2">
      <w:pPr>
        <w:pStyle w:val="af"/>
        <w:numPr>
          <w:ilvl w:val="0"/>
          <w:numId w:val="83"/>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последовательное формирование психологических достижений возраста в медленном или крайне медленном темпе, при котором для перехода на новый уровень психического развития ребенку требуется значительно больше времени, чем при нормативном варианте развития; </w:t>
      </w:r>
    </w:p>
    <w:p w:rsidR="00311FEA" w:rsidRPr="0060636B" w:rsidRDefault="009D547F" w:rsidP="001863C2">
      <w:pPr>
        <w:pStyle w:val="af"/>
        <w:numPr>
          <w:ilvl w:val="0"/>
          <w:numId w:val="83"/>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минимальный темп психического развития, когда становление психологических достижений, характерных для определённого возраста, происходит очень медленно в течение нескольких лет; </w:t>
      </w:r>
    </w:p>
    <w:p w:rsidR="00311FEA" w:rsidRPr="0060636B" w:rsidRDefault="009D547F" w:rsidP="001863C2">
      <w:pPr>
        <w:pStyle w:val="af"/>
        <w:numPr>
          <w:ilvl w:val="0"/>
          <w:numId w:val="83"/>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без динамики психического развития, когда новых уровней психического развития не наблюдается и можно говорить о состоянии стагнации; </w:t>
      </w:r>
    </w:p>
    <w:p w:rsidR="00311FEA" w:rsidRPr="0060636B" w:rsidRDefault="009D547F" w:rsidP="001863C2">
      <w:pPr>
        <w:pStyle w:val="af"/>
        <w:numPr>
          <w:ilvl w:val="0"/>
          <w:numId w:val="83"/>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регресс психического развития, при котором имеет место утрата ранее приобретенных умений и навыков. </w:t>
      </w:r>
    </w:p>
    <w:p w:rsidR="00F43330" w:rsidRPr="0060636B" w:rsidRDefault="00F43330" w:rsidP="001863C2">
      <w:pPr>
        <w:pStyle w:val="ab"/>
        <w:spacing w:after="0"/>
        <w:ind w:right="20" w:firstLine="360"/>
        <w:contextualSpacing/>
        <w:jc w:val="both"/>
        <w:rPr>
          <w:color w:val="000000" w:themeColor="text1" w:themeShade="80"/>
          <w:sz w:val="28"/>
          <w:szCs w:val="28"/>
          <w:lang w:val="ru-RU" w:eastAsia="ru-RU"/>
        </w:rPr>
      </w:pPr>
      <w:r w:rsidRPr="0060636B">
        <w:rPr>
          <w:color w:val="000000" w:themeColor="text1" w:themeShade="80"/>
          <w:sz w:val="28"/>
          <w:szCs w:val="28"/>
          <w:lang w:val="ru-RU" w:eastAsia="ru-RU"/>
        </w:rPr>
        <w:t xml:space="preserve">Определить вариант психического развития ребенка с тяжелыми множественными нарушениями можно путем наблюдения за темпом усвоения нового и сопоставления данных о динамике психического развития, полученных в ходе нескольких комплексных (не менее 3-х) психолого-педагогических обследований. Наряду с этим следует крайне осторожно и коллегиально принимать решение о варианте психического развития ребенка с ТМНР в младенческом и раннем возрасте, а также при поступлении в образовательную организацию, если ранее он не был включен в систему образования и не получал систематически коррекционно-педагогическую помощь. Следует учитывать тот факт, что в условиях специального обучения и без систематической целенаправленной профессиональной коррекционно-педагогической помощи темп психического развития одного и того же ребенка с ТМНР может быть разным. Очевидно, что достаточно точно определить темп и вариант психического развития ребенка с ТМНР можно только в процессе пролонгированного наблюдения за ходом его психического развития при реализации специального обучения в соответствии с содержанием Программы. </w:t>
      </w:r>
    </w:p>
    <w:p w:rsidR="00311FEA" w:rsidRPr="0060636B" w:rsidRDefault="009D547F" w:rsidP="001863C2">
      <w:pPr>
        <w:pStyle w:val="ab"/>
        <w:spacing w:after="0"/>
        <w:ind w:right="20" w:firstLine="709"/>
        <w:contextualSpacing/>
        <w:jc w:val="both"/>
        <w:rPr>
          <w:color w:val="000000" w:themeColor="text1" w:themeShade="80"/>
          <w:sz w:val="28"/>
          <w:szCs w:val="28"/>
          <w:lang w:val="ru-RU" w:eastAsia="ru-RU"/>
        </w:rPr>
      </w:pPr>
      <w:r w:rsidRPr="0060636B">
        <w:rPr>
          <w:color w:val="000000" w:themeColor="text1" w:themeShade="80"/>
          <w:sz w:val="28"/>
          <w:szCs w:val="28"/>
          <w:lang w:val="ru-RU" w:eastAsia="ru-RU"/>
        </w:rPr>
        <w:t>Регулярный анализ данных о состоянии ребенка, результатов психолого-педагогического обследования и мониторинг динамик</w:t>
      </w:r>
      <w:r w:rsidR="005F230A" w:rsidRPr="0060636B">
        <w:rPr>
          <w:color w:val="000000" w:themeColor="text1" w:themeShade="80"/>
          <w:sz w:val="28"/>
          <w:szCs w:val="28"/>
          <w:lang w:val="ru-RU" w:eastAsia="ru-RU"/>
        </w:rPr>
        <w:t>и психического развития позволяю</w:t>
      </w:r>
      <w:r w:rsidRPr="0060636B">
        <w:rPr>
          <w:color w:val="000000" w:themeColor="text1" w:themeShade="80"/>
          <w:sz w:val="28"/>
          <w:szCs w:val="28"/>
          <w:lang w:val="ru-RU" w:eastAsia="ru-RU"/>
        </w:rPr>
        <w:t>т сформулировать психолого-педагогическое заключение, наметить прогноз психического развития, определить виды, форму организации и содержание психолого-педагогической помощи.</w:t>
      </w:r>
    </w:p>
    <w:p w:rsidR="00311FEA" w:rsidRPr="0060636B" w:rsidRDefault="009D547F"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Тяжелые сочетан</w:t>
      </w:r>
      <w:r w:rsidR="00141CD5" w:rsidRPr="0060636B">
        <w:rPr>
          <w:color w:val="000000" w:themeColor="text1" w:themeShade="80"/>
          <w:sz w:val="28"/>
          <w:szCs w:val="28"/>
          <w:lang w:val="ru-RU"/>
        </w:rPr>
        <w:t xml:space="preserve">ные нарушения здоровья являются </w:t>
      </w:r>
      <w:r w:rsidRPr="0060636B">
        <w:rPr>
          <w:color w:val="000000" w:themeColor="text1" w:themeShade="80"/>
          <w:sz w:val="28"/>
          <w:szCs w:val="28"/>
          <w:lang w:val="ru-RU"/>
        </w:rPr>
        <w:t xml:space="preserve">причиной медленного накопления сенсорного опыта в силу ограничения возможностей познания, восприятия сенсорной информации, осуществления практической ориентировки в окружающем пространстве. Сложная структура и тяжесть проявления вторичных социальных отклонений в развитии становятся препятствием для установления оптимальных взаимоотношений ребенка с внешним миром и его социализации. </w:t>
      </w:r>
    </w:p>
    <w:p w:rsidR="00311FEA" w:rsidRPr="0060636B" w:rsidRDefault="005F230A" w:rsidP="001863C2">
      <w:pPr>
        <w:pStyle w:val="ab"/>
        <w:spacing w:after="0"/>
        <w:ind w:right="20" w:firstLine="709"/>
        <w:contextualSpacing/>
        <w:jc w:val="both"/>
        <w:rPr>
          <w:color w:val="000000" w:themeColor="text1" w:themeShade="80"/>
          <w:sz w:val="28"/>
          <w:szCs w:val="28"/>
          <w:lang w:val="ru-RU" w:eastAsia="ru-RU"/>
        </w:rPr>
      </w:pPr>
      <w:r w:rsidRPr="0060636B">
        <w:rPr>
          <w:color w:val="000000" w:themeColor="text1" w:themeShade="80"/>
          <w:sz w:val="28"/>
          <w:szCs w:val="28"/>
          <w:lang w:val="ru-RU"/>
        </w:rPr>
        <w:t xml:space="preserve">В </w:t>
      </w:r>
      <w:r w:rsidR="009D547F" w:rsidRPr="0060636B">
        <w:rPr>
          <w:color w:val="000000" w:themeColor="text1" w:themeShade="80"/>
          <w:sz w:val="28"/>
          <w:szCs w:val="28"/>
          <w:lang w:val="ru-RU"/>
        </w:rPr>
        <w:t xml:space="preserve">первые месяцы жизни у детей с тяжелыми множественными нарушениями наблюдается угнетение функций нервной системы, слабость физиологических </w:t>
      </w:r>
      <w:r w:rsidR="009D547F" w:rsidRPr="0060636B">
        <w:rPr>
          <w:color w:val="000000" w:themeColor="text1" w:themeShade="80"/>
          <w:sz w:val="28"/>
          <w:szCs w:val="28"/>
          <w:lang w:val="ru-RU"/>
        </w:rPr>
        <w:lastRenderedPageBreak/>
        <w:t xml:space="preserve">ответов и отсутствие первых психологических реакций на воздействие внешних стимулов (зрительных, слуховых, тактильных). Обычного сенсорного воздействия недостаточно для того, чтобы вызвать ответную двигательную активность в виде изменения мимики и рефлекторного движения конечностей. </w:t>
      </w:r>
      <w:r w:rsidR="009D547F" w:rsidRPr="0060636B">
        <w:rPr>
          <w:color w:val="000000" w:themeColor="text1" w:themeShade="80"/>
          <w:sz w:val="28"/>
          <w:szCs w:val="28"/>
          <w:lang w:val="ru-RU" w:eastAsia="ru-RU"/>
        </w:rPr>
        <w:t xml:space="preserve">Двигательные проявления </w:t>
      </w:r>
      <w:r w:rsidR="003A3721" w:rsidRPr="0060636B">
        <w:rPr>
          <w:color w:val="000000" w:themeColor="text1" w:themeShade="80"/>
          <w:sz w:val="28"/>
          <w:szCs w:val="28"/>
          <w:lang w:val="ru-RU" w:eastAsia="ru-RU"/>
        </w:rPr>
        <w:t xml:space="preserve">могут </w:t>
      </w:r>
      <w:r w:rsidR="009D547F" w:rsidRPr="0060636B">
        <w:rPr>
          <w:color w:val="000000" w:themeColor="text1" w:themeShade="80"/>
          <w:sz w:val="28"/>
          <w:szCs w:val="28"/>
          <w:lang w:val="ru-RU" w:eastAsia="ru-RU"/>
        </w:rPr>
        <w:t>возника</w:t>
      </w:r>
      <w:r w:rsidR="003A3721" w:rsidRPr="0060636B">
        <w:rPr>
          <w:color w:val="000000" w:themeColor="text1" w:themeShade="80"/>
          <w:sz w:val="28"/>
          <w:szCs w:val="28"/>
          <w:lang w:val="ru-RU" w:eastAsia="ru-RU"/>
        </w:rPr>
        <w:t>ть</w:t>
      </w:r>
      <w:r w:rsidR="009D547F" w:rsidRPr="0060636B">
        <w:rPr>
          <w:color w:val="000000" w:themeColor="text1" w:themeShade="80"/>
          <w:sz w:val="28"/>
          <w:szCs w:val="28"/>
          <w:lang w:val="ru-RU" w:eastAsia="ru-RU"/>
        </w:rPr>
        <w:t xml:space="preserve"> внезапно, отлича</w:t>
      </w:r>
      <w:r w:rsidR="003A3721" w:rsidRPr="0060636B">
        <w:rPr>
          <w:color w:val="000000" w:themeColor="text1" w:themeShade="80"/>
          <w:sz w:val="28"/>
          <w:szCs w:val="28"/>
          <w:lang w:val="ru-RU" w:eastAsia="ru-RU"/>
        </w:rPr>
        <w:t>ть</w:t>
      </w:r>
      <w:r w:rsidR="009D547F" w:rsidRPr="0060636B">
        <w:rPr>
          <w:color w:val="000000" w:themeColor="text1" w:themeShade="80"/>
          <w:sz w:val="28"/>
          <w:szCs w:val="28"/>
          <w:lang w:val="ru-RU" w:eastAsia="ru-RU"/>
        </w:rPr>
        <w:t>ся хаотичностью и стереотипностью, не име</w:t>
      </w:r>
      <w:r w:rsidR="003A3721" w:rsidRPr="0060636B">
        <w:rPr>
          <w:color w:val="000000" w:themeColor="text1" w:themeShade="80"/>
          <w:sz w:val="28"/>
          <w:szCs w:val="28"/>
          <w:lang w:val="ru-RU" w:eastAsia="ru-RU"/>
        </w:rPr>
        <w:t>ть</w:t>
      </w:r>
      <w:r w:rsidR="009D547F" w:rsidRPr="0060636B">
        <w:rPr>
          <w:color w:val="000000" w:themeColor="text1" w:themeShade="80"/>
          <w:sz w:val="28"/>
          <w:szCs w:val="28"/>
          <w:lang w:val="ru-RU" w:eastAsia="ru-RU"/>
        </w:rPr>
        <w:t xml:space="preserve"> внешней направленности, быстро угаса</w:t>
      </w:r>
      <w:r w:rsidR="003A3721" w:rsidRPr="0060636B">
        <w:rPr>
          <w:color w:val="000000" w:themeColor="text1" w:themeShade="80"/>
          <w:sz w:val="28"/>
          <w:szCs w:val="28"/>
          <w:lang w:val="ru-RU" w:eastAsia="ru-RU"/>
        </w:rPr>
        <w:t>ть</w:t>
      </w:r>
      <w:r w:rsidR="009D547F" w:rsidRPr="0060636B">
        <w:rPr>
          <w:color w:val="000000" w:themeColor="text1" w:themeShade="80"/>
          <w:sz w:val="28"/>
          <w:szCs w:val="28"/>
          <w:lang w:val="ru-RU" w:eastAsia="ru-RU"/>
        </w:rPr>
        <w:t xml:space="preserve"> или, напротив, вызыва</w:t>
      </w:r>
      <w:r w:rsidR="003A3721" w:rsidRPr="0060636B">
        <w:rPr>
          <w:color w:val="000000" w:themeColor="text1" w:themeShade="80"/>
          <w:sz w:val="28"/>
          <w:szCs w:val="28"/>
          <w:lang w:val="ru-RU" w:eastAsia="ru-RU"/>
        </w:rPr>
        <w:t>ть</w:t>
      </w:r>
      <w:r w:rsidR="009D547F" w:rsidRPr="0060636B">
        <w:rPr>
          <w:color w:val="000000" w:themeColor="text1" w:themeShade="80"/>
          <w:sz w:val="28"/>
          <w:szCs w:val="28"/>
          <w:lang w:val="ru-RU" w:eastAsia="ru-RU"/>
        </w:rPr>
        <w:t xml:space="preserve"> общее возбуждение. </w:t>
      </w:r>
    </w:p>
    <w:p w:rsidR="00141CD5" w:rsidRPr="0060636B" w:rsidRDefault="006D2B22"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О</w:t>
      </w:r>
      <w:r w:rsidR="009D547F" w:rsidRPr="0060636B">
        <w:rPr>
          <w:color w:val="000000" w:themeColor="text1" w:themeShade="80"/>
          <w:sz w:val="28"/>
          <w:szCs w:val="28"/>
          <w:lang w:val="ru-RU"/>
        </w:rPr>
        <w:t xml:space="preserve">тветные </w:t>
      </w:r>
      <w:proofErr w:type="gramStart"/>
      <w:r w:rsidR="009D547F" w:rsidRPr="0060636B">
        <w:rPr>
          <w:color w:val="000000" w:themeColor="text1" w:themeShade="80"/>
          <w:sz w:val="28"/>
          <w:szCs w:val="28"/>
          <w:lang w:val="ru-RU"/>
        </w:rPr>
        <w:t>физиологические</w:t>
      </w:r>
      <w:proofErr w:type="gramEnd"/>
      <w:r w:rsidR="009D547F" w:rsidRPr="0060636B">
        <w:rPr>
          <w:color w:val="000000" w:themeColor="text1" w:themeShade="80"/>
          <w:sz w:val="28"/>
          <w:szCs w:val="28"/>
          <w:lang w:val="ru-RU"/>
        </w:rPr>
        <w:t xml:space="preserve"> безусловно-рефлекторные реакции, изменение поведения и мимики при возникновении чувства дискомфорта появляются и регистрируются только в возрасте 3-х-4-х месяцев при стабилизации соматическ</w:t>
      </w:r>
      <w:r w:rsidR="005F230A" w:rsidRPr="0060636B">
        <w:rPr>
          <w:color w:val="000000" w:themeColor="text1" w:themeShade="80"/>
          <w:sz w:val="28"/>
          <w:szCs w:val="28"/>
          <w:lang w:val="ru-RU"/>
        </w:rPr>
        <w:t>ого и неврологического состояний</w:t>
      </w:r>
      <w:r w:rsidR="009D547F" w:rsidRPr="0060636B">
        <w:rPr>
          <w:color w:val="000000" w:themeColor="text1" w:themeShade="80"/>
          <w:sz w:val="28"/>
          <w:szCs w:val="28"/>
          <w:lang w:val="ru-RU"/>
        </w:rPr>
        <w:t xml:space="preserve">. Любые проявления психической активности отличаются сглаженностью и мгновенно угасают. </w:t>
      </w:r>
      <w:proofErr w:type="gramStart"/>
      <w:r w:rsidR="009D547F" w:rsidRPr="0060636B">
        <w:rPr>
          <w:color w:val="000000" w:themeColor="text1" w:themeShade="80"/>
          <w:sz w:val="28"/>
          <w:szCs w:val="28"/>
          <w:lang w:val="ru-RU"/>
        </w:rPr>
        <w:t>Пос</w:t>
      </w:r>
      <w:r w:rsidR="005F230A" w:rsidRPr="0060636B">
        <w:rPr>
          <w:color w:val="000000" w:themeColor="text1" w:themeShade="80"/>
          <w:sz w:val="28"/>
          <w:szCs w:val="28"/>
          <w:lang w:val="ru-RU"/>
        </w:rPr>
        <w:t>тепенно</w:t>
      </w:r>
      <w:r w:rsidR="009D547F" w:rsidRPr="0060636B">
        <w:rPr>
          <w:color w:val="000000" w:themeColor="text1" w:themeShade="80"/>
          <w:sz w:val="28"/>
          <w:szCs w:val="28"/>
          <w:lang w:val="ru-RU"/>
        </w:rPr>
        <w:t xml:space="preserve"> при условии, что сост</w:t>
      </w:r>
      <w:r w:rsidR="005F230A" w:rsidRPr="0060636B">
        <w:rPr>
          <w:color w:val="000000" w:themeColor="text1" w:themeShade="80"/>
          <w:sz w:val="28"/>
          <w:szCs w:val="28"/>
          <w:lang w:val="ru-RU"/>
        </w:rPr>
        <w:t>ояние здоровья ребенка стабильно</w:t>
      </w:r>
      <w:r w:rsidR="009D547F" w:rsidRPr="0060636B">
        <w:rPr>
          <w:color w:val="000000" w:themeColor="text1" w:themeShade="80"/>
          <w:sz w:val="28"/>
          <w:szCs w:val="28"/>
          <w:lang w:val="ru-RU"/>
        </w:rPr>
        <w:t xml:space="preserve"> и не возникает острых и длительных отклонений функционирования нервной системы или соматической патологии, в течени</w:t>
      </w:r>
      <w:r w:rsidR="005F230A" w:rsidRPr="0060636B">
        <w:rPr>
          <w:color w:val="000000" w:themeColor="text1" w:themeShade="80"/>
          <w:sz w:val="28"/>
          <w:szCs w:val="28"/>
          <w:lang w:val="ru-RU"/>
        </w:rPr>
        <w:t>е всего второго полугодия жизни</w:t>
      </w:r>
      <w:r w:rsidR="009D547F" w:rsidRPr="0060636B">
        <w:rPr>
          <w:color w:val="000000" w:themeColor="text1" w:themeShade="80"/>
          <w:sz w:val="28"/>
          <w:szCs w:val="28"/>
          <w:lang w:val="ru-RU"/>
        </w:rPr>
        <w:t xml:space="preserve"> степень зрелости центральной нервной системы ребенка повышается, накапливается определенный опыт чувственного взаимодействия с внешней средой, в результате чего появляются непроизвольные </w:t>
      </w:r>
      <w:proofErr w:type="spellStart"/>
      <w:r w:rsidR="009D547F" w:rsidRPr="0060636B">
        <w:rPr>
          <w:color w:val="000000" w:themeColor="text1" w:themeShade="80"/>
          <w:sz w:val="28"/>
          <w:szCs w:val="28"/>
          <w:lang w:val="ru-RU"/>
        </w:rPr>
        <w:t>генерализованные</w:t>
      </w:r>
      <w:proofErr w:type="spellEnd"/>
      <w:r w:rsidR="009D547F" w:rsidRPr="0060636B">
        <w:rPr>
          <w:color w:val="000000" w:themeColor="text1" w:themeShade="80"/>
          <w:sz w:val="28"/>
          <w:szCs w:val="28"/>
          <w:lang w:val="ru-RU"/>
        </w:rPr>
        <w:t xml:space="preserve"> ответы на воздействие стимулов окружающей среды.</w:t>
      </w:r>
      <w:proofErr w:type="gramEnd"/>
      <w:r w:rsidR="009D547F" w:rsidRPr="0060636B">
        <w:rPr>
          <w:color w:val="000000" w:themeColor="text1" w:themeShade="80"/>
          <w:sz w:val="28"/>
          <w:szCs w:val="28"/>
          <w:lang w:val="ru-RU"/>
        </w:rPr>
        <w:t xml:space="preserve"> Благодаря этому в периоды кратковременного пассивного бодрствования у детей отмечаются различные эмоциональные проявления: мимика удовольствия или негативизма при внешнем воздействии, улыбка при возникновении физиологического комфорта, удовлетворении потребности в эмоционально-тактильном контакте с близким взрослым</w:t>
      </w:r>
      <w:r w:rsidR="002A1994" w:rsidRPr="0060636B">
        <w:rPr>
          <w:color w:val="000000" w:themeColor="text1" w:themeShade="80"/>
          <w:sz w:val="28"/>
          <w:szCs w:val="28"/>
          <w:lang w:val="ru-RU"/>
        </w:rPr>
        <w:t>, которая наблюдается у ребенка даже с выраженными сенсорными и двигательными нарушениями.</w:t>
      </w:r>
    </w:p>
    <w:p w:rsidR="00311FEA" w:rsidRPr="0060636B" w:rsidRDefault="009D547F"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 xml:space="preserve">Нередко новые сенсорные стимулы могут вызывать негативные ощущения и эмоции в силу особенностей работы центральной нервной системы и органов восприятия, а также различные патологические проявления психики. Они возникают по нескольким причинам. Во-первых, внешнее воздействие ощущается, передается и обрабатывается своеобразно в силу снижения функциональных возможностей или нарушения работы анализаторов, а также нарушения работы центральной нервной системы, в частности, головного мозга. Во-вторых, врожденная потребность во впечатлениях, комфорте, контакте и познании внешнего мира угнетена или крайне </w:t>
      </w:r>
      <w:r w:rsidR="00CE2C5F" w:rsidRPr="0060636B">
        <w:rPr>
          <w:color w:val="000000" w:themeColor="text1" w:themeShade="80"/>
          <w:sz w:val="28"/>
          <w:szCs w:val="28"/>
          <w:lang w:val="ru-RU"/>
        </w:rPr>
        <w:t>незрела</w:t>
      </w:r>
      <w:r w:rsidRPr="0060636B">
        <w:rPr>
          <w:color w:val="000000" w:themeColor="text1" w:themeShade="80"/>
          <w:sz w:val="28"/>
          <w:szCs w:val="28"/>
          <w:lang w:val="ru-RU"/>
        </w:rPr>
        <w:t xml:space="preserve">. </w:t>
      </w:r>
      <w:r w:rsidR="003A3721" w:rsidRPr="0060636B">
        <w:rPr>
          <w:color w:val="000000" w:themeColor="text1" w:themeShade="80"/>
          <w:sz w:val="28"/>
          <w:szCs w:val="28"/>
          <w:lang w:val="ru-RU"/>
        </w:rPr>
        <w:t xml:space="preserve">Можно отметить, что такая </w:t>
      </w:r>
      <w:r w:rsidRPr="0060636B">
        <w:rPr>
          <w:color w:val="000000" w:themeColor="text1" w:themeShade="80"/>
          <w:sz w:val="28"/>
          <w:szCs w:val="28"/>
          <w:lang w:val="ru-RU"/>
        </w:rPr>
        <w:t xml:space="preserve">несоциальная форма ответа </w:t>
      </w:r>
      <w:r w:rsidR="003A3721" w:rsidRPr="0060636B">
        <w:rPr>
          <w:color w:val="000000" w:themeColor="text1" w:themeShade="80"/>
          <w:sz w:val="28"/>
          <w:szCs w:val="28"/>
          <w:lang w:val="ru-RU"/>
        </w:rPr>
        <w:t xml:space="preserve">является типичной </w:t>
      </w:r>
      <w:r w:rsidRPr="0060636B">
        <w:rPr>
          <w:color w:val="000000" w:themeColor="text1" w:themeShade="80"/>
          <w:sz w:val="28"/>
          <w:szCs w:val="28"/>
          <w:lang w:val="ru-RU"/>
        </w:rPr>
        <w:t xml:space="preserve">для детей с тяжелыми множественными нарушениями развития. Сочетание биологических факторов и их социальных последствий оказывает негативное влияние друг на друга и, как следствие, на психическое развитие ребенка. Все в совокупности становится значительным препятствием для последовательного формирования у детей практических способов ориентировки в окружающем мире и социальных форм общения с людьми, а также накопления опыта позитивного взаимодействия с внешним миром и знаний о нем. </w:t>
      </w:r>
    </w:p>
    <w:p w:rsidR="00DC5AED" w:rsidRPr="0060636B" w:rsidRDefault="009D547F"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 xml:space="preserve">Нужно отметить, что постепенно проявляющиеся особенности поведения к 12-ти месяцам жизни ребенка сильно затрудняют родителям контакт с ним. В обычных условиях воспитания непродуктивные, патологические формы поведения </w:t>
      </w:r>
      <w:r w:rsidR="00141CD5" w:rsidRPr="0060636B">
        <w:rPr>
          <w:color w:val="000000" w:themeColor="text1" w:themeShade="80"/>
          <w:sz w:val="28"/>
          <w:szCs w:val="28"/>
          <w:lang w:val="ru-RU"/>
        </w:rPr>
        <w:lastRenderedPageBreak/>
        <w:t xml:space="preserve">часто </w:t>
      </w:r>
      <w:r w:rsidRPr="0060636B">
        <w:rPr>
          <w:color w:val="000000" w:themeColor="text1" w:themeShade="80"/>
          <w:sz w:val="28"/>
          <w:szCs w:val="28"/>
          <w:lang w:val="ru-RU"/>
        </w:rPr>
        <w:t xml:space="preserve">закрепляются, а более совершенные социальные способы взаимодействия не формируются. </w:t>
      </w:r>
    </w:p>
    <w:p w:rsidR="00DC5AED" w:rsidRPr="0060636B" w:rsidRDefault="00DC5AED"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 xml:space="preserve">К концу первого года жизни дети с </w:t>
      </w:r>
      <w:r w:rsidRPr="0060636B">
        <w:rPr>
          <w:b/>
          <w:color w:val="000000" w:themeColor="text1" w:themeShade="80"/>
          <w:sz w:val="28"/>
          <w:szCs w:val="28"/>
          <w:lang w:val="ru-RU"/>
        </w:rPr>
        <w:t>медленным темпом психического развития</w:t>
      </w:r>
      <w:r w:rsidRPr="0060636B">
        <w:rPr>
          <w:color w:val="000000" w:themeColor="text1" w:themeShade="80"/>
          <w:sz w:val="28"/>
          <w:szCs w:val="28"/>
          <w:lang w:val="ru-RU"/>
        </w:rPr>
        <w:t xml:space="preserve"> совершают попытки целена</w:t>
      </w:r>
      <w:r w:rsidR="002A1994" w:rsidRPr="0060636B">
        <w:rPr>
          <w:color w:val="000000" w:themeColor="text1" w:themeShade="80"/>
          <w:sz w:val="28"/>
          <w:szCs w:val="28"/>
          <w:lang w:val="ru-RU"/>
        </w:rPr>
        <w:t xml:space="preserve">правленного использования своих </w:t>
      </w:r>
      <w:r w:rsidRPr="0060636B">
        <w:rPr>
          <w:color w:val="000000" w:themeColor="text1" w:themeShade="80"/>
          <w:sz w:val="28"/>
          <w:szCs w:val="28"/>
          <w:lang w:val="ru-RU"/>
        </w:rPr>
        <w:t>возможностей для взаимодействия с окружающей средой. Они сообщают взрослому о своем состоянии и потребностях с помощью направленных движений рук, интонации голоса и отдельны</w:t>
      </w:r>
      <w:r w:rsidR="00CE2C5F" w:rsidRPr="0060636B">
        <w:rPr>
          <w:color w:val="000000" w:themeColor="text1" w:themeShade="80"/>
          <w:sz w:val="28"/>
          <w:szCs w:val="28"/>
          <w:lang w:val="ru-RU"/>
        </w:rPr>
        <w:t>х вокализаций</w:t>
      </w:r>
      <w:r w:rsidRPr="0060636B">
        <w:rPr>
          <w:color w:val="000000" w:themeColor="text1" w:themeShade="80"/>
          <w:sz w:val="28"/>
          <w:szCs w:val="28"/>
          <w:lang w:val="ru-RU"/>
        </w:rPr>
        <w:t xml:space="preserve">. </w:t>
      </w:r>
    </w:p>
    <w:p w:rsidR="00DC5AED" w:rsidRPr="0060636B" w:rsidRDefault="00DC5AED"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 xml:space="preserve">В стабильном неврологическом и соматическом состоянии детям с этим вариантом развития на освоение каждого более совершенного уровня нужно намного больше времени, чем на </w:t>
      </w:r>
      <w:proofErr w:type="gramStart"/>
      <w:r w:rsidRPr="0060636B">
        <w:rPr>
          <w:color w:val="000000" w:themeColor="text1" w:themeShade="80"/>
          <w:sz w:val="28"/>
          <w:szCs w:val="28"/>
          <w:lang w:val="ru-RU"/>
        </w:rPr>
        <w:t>предыдущий</w:t>
      </w:r>
      <w:proofErr w:type="gramEnd"/>
      <w:r w:rsidRPr="0060636B">
        <w:rPr>
          <w:color w:val="000000" w:themeColor="text1" w:themeShade="80"/>
          <w:sz w:val="28"/>
          <w:szCs w:val="28"/>
          <w:lang w:val="ru-RU"/>
        </w:rPr>
        <w:t>, что значительно увеличивает отставание от онтогенетического норматива на каждом возрастном эт</w:t>
      </w:r>
      <w:r w:rsidR="00057A5A" w:rsidRPr="0060636B">
        <w:rPr>
          <w:color w:val="000000" w:themeColor="text1" w:themeShade="80"/>
          <w:sz w:val="28"/>
          <w:szCs w:val="28"/>
          <w:lang w:val="ru-RU"/>
        </w:rPr>
        <w:t xml:space="preserve">апе. Именно поэтому, начиная </w:t>
      </w:r>
      <w:proofErr w:type="gramStart"/>
      <w:r w:rsidR="00057A5A" w:rsidRPr="0060636B">
        <w:rPr>
          <w:color w:val="000000" w:themeColor="text1" w:themeShade="80"/>
          <w:sz w:val="28"/>
          <w:szCs w:val="28"/>
          <w:lang w:val="ru-RU"/>
        </w:rPr>
        <w:t>с</w:t>
      </w:r>
      <w:proofErr w:type="gramEnd"/>
      <w:r w:rsidR="00057A5A" w:rsidRPr="0060636B">
        <w:rPr>
          <w:color w:val="000000" w:themeColor="text1" w:themeShade="80"/>
          <w:sz w:val="28"/>
          <w:szCs w:val="28"/>
          <w:lang w:val="ru-RU"/>
        </w:rPr>
        <w:t xml:space="preserve"> </w:t>
      </w:r>
      <w:r w:rsidRPr="0060636B">
        <w:rPr>
          <w:color w:val="000000" w:themeColor="text1" w:themeShade="80"/>
          <w:sz w:val="28"/>
          <w:szCs w:val="28"/>
          <w:lang w:val="ru-RU"/>
        </w:rPr>
        <w:t>второго года жизни</w:t>
      </w:r>
      <w:r w:rsidR="00CE2C5F" w:rsidRPr="0060636B">
        <w:rPr>
          <w:color w:val="000000" w:themeColor="text1" w:themeShade="80"/>
          <w:sz w:val="28"/>
          <w:szCs w:val="28"/>
          <w:lang w:val="ru-RU"/>
        </w:rPr>
        <w:t>,</w:t>
      </w:r>
      <w:r w:rsidRPr="0060636B">
        <w:rPr>
          <w:color w:val="000000" w:themeColor="text1" w:themeShade="80"/>
          <w:sz w:val="28"/>
          <w:szCs w:val="28"/>
          <w:lang w:val="ru-RU"/>
        </w:rPr>
        <w:t xml:space="preserve"> психическое развитие од</w:t>
      </w:r>
      <w:r w:rsidR="00057A5A" w:rsidRPr="0060636B">
        <w:rPr>
          <w:color w:val="000000" w:themeColor="text1" w:themeShade="80"/>
          <w:sz w:val="28"/>
          <w:szCs w:val="28"/>
          <w:lang w:val="ru-RU"/>
        </w:rPr>
        <w:t xml:space="preserve">них реализуется в медленном, а </w:t>
      </w:r>
      <w:r w:rsidRPr="0060636B">
        <w:rPr>
          <w:color w:val="000000" w:themeColor="text1" w:themeShade="80"/>
          <w:sz w:val="28"/>
          <w:szCs w:val="28"/>
          <w:lang w:val="ru-RU"/>
        </w:rPr>
        <w:t>других</w:t>
      </w:r>
      <w:r w:rsidR="00CE2C5F" w:rsidRPr="0060636B">
        <w:rPr>
          <w:color w:val="000000" w:themeColor="text1" w:themeShade="80"/>
          <w:sz w:val="28"/>
          <w:szCs w:val="28"/>
          <w:lang w:val="ru-RU"/>
        </w:rPr>
        <w:t xml:space="preserve"> –</w:t>
      </w:r>
      <w:r w:rsidRPr="0060636B">
        <w:rPr>
          <w:color w:val="000000" w:themeColor="text1" w:themeShade="80"/>
          <w:sz w:val="28"/>
          <w:szCs w:val="28"/>
          <w:lang w:val="ru-RU"/>
        </w:rPr>
        <w:t xml:space="preserve"> в крайне медленном темпе. </w:t>
      </w:r>
    </w:p>
    <w:p w:rsidR="00DC5AED" w:rsidRPr="0060636B" w:rsidRDefault="00DC5AED"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При медленном темпе к концу раннего возраста у детей появля</w:t>
      </w:r>
      <w:r w:rsidR="006E4F18" w:rsidRPr="0060636B">
        <w:rPr>
          <w:color w:val="000000" w:themeColor="text1" w:themeShade="80"/>
          <w:sz w:val="28"/>
          <w:szCs w:val="28"/>
          <w:lang w:val="ru-RU"/>
        </w:rPr>
        <w:t>ю</w:t>
      </w:r>
      <w:r w:rsidRPr="0060636B">
        <w:rPr>
          <w:color w:val="000000" w:themeColor="text1" w:themeShade="80"/>
          <w:sz w:val="28"/>
          <w:szCs w:val="28"/>
          <w:lang w:val="ru-RU"/>
        </w:rPr>
        <w:t>тся кратковременная целенаправленная практическая познавательная активность и ориентировка в окружающей среде. При отсутствии выраж</w:t>
      </w:r>
      <w:r w:rsidR="006E4F18" w:rsidRPr="0060636B">
        <w:rPr>
          <w:color w:val="000000" w:themeColor="text1" w:themeShade="80"/>
          <w:sz w:val="28"/>
          <w:szCs w:val="28"/>
          <w:lang w:val="ru-RU"/>
        </w:rPr>
        <w:t>енных двигательных нарушений дети</w:t>
      </w:r>
      <w:r w:rsidRPr="0060636B">
        <w:rPr>
          <w:color w:val="000000" w:themeColor="text1" w:themeShade="80"/>
          <w:sz w:val="28"/>
          <w:szCs w:val="28"/>
          <w:lang w:val="ru-RU"/>
        </w:rPr>
        <w:t xml:space="preserve"> начинают пользоваться ходьбой, самостоятельно могут преодолеть с ее помощью небольшое расстояние. При случ</w:t>
      </w:r>
      <w:r w:rsidR="006E4F18" w:rsidRPr="0060636B">
        <w:rPr>
          <w:color w:val="000000" w:themeColor="text1" w:themeShade="80"/>
          <w:sz w:val="28"/>
          <w:szCs w:val="28"/>
          <w:lang w:val="ru-RU"/>
        </w:rPr>
        <w:t xml:space="preserve">айном попадании игрушки в руку они </w:t>
      </w:r>
      <w:r w:rsidRPr="0060636B">
        <w:rPr>
          <w:color w:val="000000" w:themeColor="text1" w:themeShade="80"/>
          <w:sz w:val="28"/>
          <w:szCs w:val="28"/>
          <w:lang w:val="ru-RU"/>
        </w:rPr>
        <w:t xml:space="preserve">совершают </w:t>
      </w:r>
      <w:proofErr w:type="spellStart"/>
      <w:r w:rsidRPr="0060636B">
        <w:rPr>
          <w:color w:val="000000" w:themeColor="text1" w:themeShade="80"/>
          <w:sz w:val="28"/>
          <w:szCs w:val="28"/>
          <w:lang w:val="ru-RU"/>
        </w:rPr>
        <w:t>манипулятивные</w:t>
      </w:r>
      <w:proofErr w:type="spellEnd"/>
      <w:r w:rsidRPr="0060636B">
        <w:rPr>
          <w:color w:val="000000" w:themeColor="text1" w:themeShade="80"/>
          <w:sz w:val="28"/>
          <w:szCs w:val="28"/>
          <w:lang w:val="ru-RU"/>
        </w:rPr>
        <w:t xml:space="preserve"> действия и путем перебора вариантов находят способ извлечения звука, радуются результату, улыбаются и могут начать </w:t>
      </w:r>
      <w:proofErr w:type="spellStart"/>
      <w:r w:rsidRPr="0060636B">
        <w:rPr>
          <w:color w:val="000000" w:themeColor="text1" w:themeShade="80"/>
          <w:sz w:val="28"/>
          <w:szCs w:val="28"/>
          <w:lang w:val="ru-RU"/>
        </w:rPr>
        <w:t>гулить</w:t>
      </w:r>
      <w:proofErr w:type="spellEnd"/>
      <w:r w:rsidRPr="0060636B">
        <w:rPr>
          <w:color w:val="000000" w:themeColor="text1" w:themeShade="80"/>
          <w:sz w:val="28"/>
          <w:szCs w:val="28"/>
          <w:lang w:val="ru-RU"/>
        </w:rPr>
        <w:t xml:space="preserve">. После совместного выполнения путем имитации могут запомнить простую последовательность движений руки и воспроизвести новую специфическую манипуляцию, но без внешнего контроля взрослого повторить ее не пытаются. Все это свидетельствует о готовности к усвоению простой схемы действий с предметом и скором переходе к самостоятельным предметным действиям. При этом наблюдать потенциальные </w:t>
      </w:r>
      <w:proofErr w:type="gramStart"/>
      <w:r w:rsidRPr="0060636B">
        <w:rPr>
          <w:color w:val="000000" w:themeColor="text1" w:themeShade="80"/>
          <w:sz w:val="28"/>
          <w:szCs w:val="28"/>
          <w:lang w:val="ru-RU"/>
        </w:rPr>
        <w:t>возможности к овладению</w:t>
      </w:r>
      <w:proofErr w:type="gramEnd"/>
      <w:r w:rsidRPr="0060636B">
        <w:rPr>
          <w:color w:val="000000" w:themeColor="text1" w:themeShade="80"/>
          <w:sz w:val="28"/>
          <w:szCs w:val="28"/>
          <w:lang w:val="ru-RU"/>
        </w:rPr>
        <w:t xml:space="preserve"> новыми действиями с игрушками можно крайне непродолжительный период времени. Утомление целенаправленной активностью с предметами наступает на 7</w:t>
      </w:r>
      <w:r w:rsidR="006E4F18" w:rsidRPr="0060636B">
        <w:rPr>
          <w:color w:val="000000" w:themeColor="text1" w:themeShade="80"/>
          <w:sz w:val="28"/>
          <w:szCs w:val="28"/>
          <w:lang w:val="ru-RU"/>
        </w:rPr>
        <w:t xml:space="preserve">-10 </w:t>
      </w:r>
      <w:r w:rsidRPr="0060636B">
        <w:rPr>
          <w:color w:val="000000" w:themeColor="text1" w:themeShade="80"/>
          <w:sz w:val="28"/>
          <w:szCs w:val="28"/>
          <w:lang w:val="ru-RU"/>
        </w:rPr>
        <w:t>минуте, проявляется резким падением работоспособности и двигательным беспокойством. Об усталости, как и о других физиологических и психологических потребностях, дети информир</w:t>
      </w:r>
      <w:r w:rsidR="003A3721" w:rsidRPr="0060636B">
        <w:rPr>
          <w:color w:val="000000" w:themeColor="text1" w:themeShade="80"/>
          <w:sz w:val="28"/>
          <w:szCs w:val="28"/>
          <w:lang w:val="ru-RU"/>
        </w:rPr>
        <w:t>уют</w:t>
      </w:r>
      <w:r w:rsidRPr="0060636B">
        <w:rPr>
          <w:color w:val="000000" w:themeColor="text1" w:themeShade="80"/>
          <w:sz w:val="28"/>
          <w:szCs w:val="28"/>
          <w:lang w:val="ru-RU"/>
        </w:rPr>
        <w:t xml:space="preserve"> окружающих изменением поведения, отказом от сотрудничества, вспышками негативизма, двигательным беспокойством, криком.</w:t>
      </w:r>
    </w:p>
    <w:p w:rsidR="00DC5AED" w:rsidRPr="0060636B" w:rsidRDefault="00DC5AED"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 xml:space="preserve">В дошкольном возрасте дети с медленным темпом психического развития </w:t>
      </w:r>
      <w:r w:rsidR="003A3721" w:rsidRPr="0060636B">
        <w:rPr>
          <w:color w:val="000000" w:themeColor="text1" w:themeShade="80"/>
          <w:sz w:val="28"/>
          <w:szCs w:val="28"/>
          <w:lang w:val="ru-RU"/>
        </w:rPr>
        <w:t xml:space="preserve">при отсутствии выраженных двигательных нарушений </w:t>
      </w:r>
      <w:r w:rsidRPr="0060636B">
        <w:rPr>
          <w:color w:val="000000" w:themeColor="text1" w:themeShade="80"/>
          <w:sz w:val="28"/>
          <w:szCs w:val="28"/>
          <w:lang w:val="ru-RU"/>
        </w:rPr>
        <w:t xml:space="preserve">овладевают координированной ходьбой, предметными действиями и ориентировкой на функциональное назначение предметов, демонстрируют эти умения в самостоятельной деятельности не более 2-3 минут, могут по памяти воссоздать и воспроизвести в новых условиях усвоенную ранее цепочку игровых действий. Однако попыток изменить последовательность, добавить действия из другой игровой цепочки, объединить две схемы вместе не совершают. Возможность самостоятельной практической ориентировки в окружающем является основой целенаправленной деятельности. При этом она отличается однообразием и стереотипностью. </w:t>
      </w:r>
    </w:p>
    <w:p w:rsidR="00DC5AED" w:rsidRPr="0060636B" w:rsidRDefault="00DC5AED"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 xml:space="preserve">Чаще всего к концу дошкольного возраста у детей этой группы сформирован навык сотрудничества и копирования действий взрослого, работы по простой </w:t>
      </w:r>
      <w:r w:rsidRPr="0060636B">
        <w:rPr>
          <w:color w:val="000000" w:themeColor="text1" w:themeShade="80"/>
          <w:sz w:val="28"/>
          <w:szCs w:val="28"/>
          <w:lang w:val="ru-RU"/>
        </w:rPr>
        <w:lastRenderedPageBreak/>
        <w:t>знакомой инструкции. Они способны при направляющей помощи взрослого осуществить практическую ориентировку в свойствах предмета путём исследовательских движений рук. Дети каждый раз применя</w:t>
      </w:r>
      <w:r w:rsidR="002A1994" w:rsidRPr="0060636B">
        <w:rPr>
          <w:color w:val="000000" w:themeColor="text1" w:themeShade="80"/>
          <w:sz w:val="28"/>
          <w:szCs w:val="28"/>
          <w:lang w:val="ru-RU"/>
        </w:rPr>
        <w:t>ют</w:t>
      </w:r>
      <w:r w:rsidRPr="0060636B">
        <w:rPr>
          <w:color w:val="000000" w:themeColor="text1" w:themeShade="80"/>
          <w:sz w:val="28"/>
          <w:szCs w:val="28"/>
          <w:lang w:val="ru-RU"/>
        </w:rPr>
        <w:t xml:space="preserve"> метод проб и ошибок для восстановления в памяти результативного способа действия с предметом. Пробы и перебор вариантов, накопленных ранее и существующих в личном опыте алгоритмов действий</w:t>
      </w:r>
      <w:r w:rsidR="006E4F18" w:rsidRPr="0060636B">
        <w:rPr>
          <w:color w:val="000000" w:themeColor="text1" w:themeShade="80"/>
          <w:sz w:val="28"/>
          <w:szCs w:val="28"/>
          <w:lang w:val="ru-RU"/>
        </w:rPr>
        <w:t>,</w:t>
      </w:r>
      <w:r w:rsidR="002A1994" w:rsidRPr="0060636B">
        <w:rPr>
          <w:color w:val="000000" w:themeColor="text1" w:themeShade="80"/>
          <w:sz w:val="28"/>
          <w:szCs w:val="28"/>
          <w:lang w:val="ru-RU"/>
        </w:rPr>
        <w:t xml:space="preserve"> являются</w:t>
      </w:r>
      <w:r w:rsidRPr="0060636B">
        <w:rPr>
          <w:color w:val="000000" w:themeColor="text1" w:themeShade="80"/>
          <w:sz w:val="28"/>
          <w:szCs w:val="28"/>
          <w:lang w:val="ru-RU"/>
        </w:rPr>
        <w:t xml:space="preserve"> основн</w:t>
      </w:r>
      <w:r w:rsidR="002A1994" w:rsidRPr="0060636B">
        <w:rPr>
          <w:color w:val="000000" w:themeColor="text1" w:themeShade="80"/>
          <w:sz w:val="28"/>
          <w:szCs w:val="28"/>
          <w:lang w:val="ru-RU"/>
        </w:rPr>
        <w:t>ым</w:t>
      </w:r>
      <w:r w:rsidRPr="0060636B">
        <w:rPr>
          <w:color w:val="000000" w:themeColor="text1" w:themeShade="80"/>
          <w:sz w:val="28"/>
          <w:szCs w:val="28"/>
          <w:lang w:val="ru-RU"/>
        </w:rPr>
        <w:t xml:space="preserve"> способ</w:t>
      </w:r>
      <w:r w:rsidR="002A1994" w:rsidRPr="0060636B">
        <w:rPr>
          <w:color w:val="000000" w:themeColor="text1" w:themeShade="80"/>
          <w:sz w:val="28"/>
          <w:szCs w:val="28"/>
          <w:lang w:val="ru-RU"/>
        </w:rPr>
        <w:t>ом</w:t>
      </w:r>
      <w:r w:rsidRPr="0060636B">
        <w:rPr>
          <w:color w:val="000000" w:themeColor="text1" w:themeShade="80"/>
          <w:sz w:val="28"/>
          <w:szCs w:val="28"/>
          <w:lang w:val="ru-RU"/>
        </w:rPr>
        <w:t xml:space="preserve"> их взаимодействия со средой</w:t>
      </w:r>
      <w:r w:rsidR="002A1994" w:rsidRPr="0060636B">
        <w:rPr>
          <w:color w:val="000000" w:themeColor="text1" w:themeShade="80"/>
          <w:sz w:val="28"/>
          <w:szCs w:val="28"/>
          <w:lang w:val="ru-RU"/>
        </w:rPr>
        <w:t xml:space="preserve"> для</w:t>
      </w:r>
      <w:r w:rsidRPr="0060636B">
        <w:rPr>
          <w:color w:val="000000" w:themeColor="text1" w:themeShade="80"/>
          <w:sz w:val="28"/>
          <w:szCs w:val="28"/>
          <w:lang w:val="ru-RU"/>
        </w:rPr>
        <w:t xml:space="preserve"> дости</w:t>
      </w:r>
      <w:r w:rsidR="002A1994" w:rsidRPr="0060636B">
        <w:rPr>
          <w:color w:val="000000" w:themeColor="text1" w:themeShade="80"/>
          <w:sz w:val="28"/>
          <w:szCs w:val="28"/>
          <w:lang w:val="ru-RU"/>
        </w:rPr>
        <w:t>жения</w:t>
      </w:r>
      <w:r w:rsidRPr="0060636B">
        <w:rPr>
          <w:color w:val="000000" w:themeColor="text1" w:themeShade="80"/>
          <w:sz w:val="28"/>
          <w:szCs w:val="28"/>
          <w:lang w:val="ru-RU"/>
        </w:rPr>
        <w:t xml:space="preserve"> положительного результата. В силу быстрой истощаемости, нестойкой работоспособности и низкой познавательной активности дети не всегда устанавливают взаимосвязь между предметами, обнаруживают их функциональное назначение. Для осознания смысла и технического назначения предметов им постоянно необходима обучающая помощь взрослого. Без нее дети действуют с игрушками нецелесообразно, быстро теряют интерес из-за невозможности самостоятельно достичь ожидаемого результата. </w:t>
      </w:r>
    </w:p>
    <w:p w:rsidR="00DC5AED" w:rsidRPr="0060636B" w:rsidRDefault="00DC5AED"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 xml:space="preserve">Аналогичные трудности имеют место при соблюдении ими социальных норм и гигиенических требований. Некоторые нормы поведения они знают, но придерживаются их при напоминании и постоянном контроле поведения взрослым: могут забыть сообщить о желании туалет, есть пищу руками и т.д. Дети с удовольствием пользуются некоторыми орудиями и предметами обихода, пытаются выполнять самостоятельно орудийные действия, но согласовать движения рук им сложно, т.к. координация нарушена, а зрительный контроль затруднен. В целях коммуникации они </w:t>
      </w:r>
      <w:r w:rsidR="003A3721" w:rsidRPr="0060636B">
        <w:rPr>
          <w:color w:val="000000" w:themeColor="text1" w:themeShade="80"/>
          <w:sz w:val="28"/>
          <w:szCs w:val="28"/>
          <w:lang w:val="ru-RU"/>
        </w:rPr>
        <w:t xml:space="preserve">могут </w:t>
      </w:r>
      <w:r w:rsidRPr="0060636B">
        <w:rPr>
          <w:color w:val="000000" w:themeColor="text1" w:themeShade="80"/>
          <w:sz w:val="28"/>
          <w:szCs w:val="28"/>
          <w:lang w:val="ru-RU"/>
        </w:rPr>
        <w:t>использ</w:t>
      </w:r>
      <w:r w:rsidR="003A3721" w:rsidRPr="0060636B">
        <w:rPr>
          <w:color w:val="000000" w:themeColor="text1" w:themeShade="80"/>
          <w:sz w:val="28"/>
          <w:szCs w:val="28"/>
          <w:lang w:val="ru-RU"/>
        </w:rPr>
        <w:t>овать</w:t>
      </w:r>
      <w:r w:rsidRPr="0060636B">
        <w:rPr>
          <w:color w:val="000000" w:themeColor="text1" w:themeShade="80"/>
          <w:sz w:val="28"/>
          <w:szCs w:val="28"/>
          <w:lang w:val="ru-RU"/>
        </w:rPr>
        <w:t xml:space="preserve"> отдельные слова, в том числе усечённые, а также жесты, оказывая наряду с этим непосредственное тактильное воздействие на близкого взрослого. </w:t>
      </w:r>
      <w:r w:rsidR="003A3721" w:rsidRPr="0060636B">
        <w:rPr>
          <w:color w:val="000000" w:themeColor="text1" w:themeShade="80"/>
          <w:sz w:val="28"/>
          <w:szCs w:val="28"/>
          <w:lang w:val="ru-RU"/>
        </w:rPr>
        <w:t>При отсутствии выраженных нарушений слуха в</w:t>
      </w:r>
      <w:r w:rsidRPr="0060636B">
        <w:rPr>
          <w:color w:val="000000" w:themeColor="text1" w:themeShade="80"/>
          <w:sz w:val="28"/>
          <w:szCs w:val="28"/>
          <w:lang w:val="ru-RU"/>
        </w:rPr>
        <w:t xml:space="preserve"> этом возрасте вербальная форма общения становится ведущей. Однако речь малопонятная, трудная для восприятия, т.к. речевые нарушения носят системный характер и страдают все компоненты речи: фонетик</w:t>
      </w:r>
      <w:r w:rsidR="006E4F18" w:rsidRPr="0060636B">
        <w:rPr>
          <w:color w:val="000000" w:themeColor="text1" w:themeShade="80"/>
          <w:sz w:val="28"/>
          <w:szCs w:val="28"/>
          <w:lang w:val="ru-RU"/>
        </w:rPr>
        <w:t xml:space="preserve">а, </w:t>
      </w:r>
      <w:proofErr w:type="spellStart"/>
      <w:r w:rsidRPr="0060636B">
        <w:rPr>
          <w:color w:val="000000" w:themeColor="text1" w:themeShade="80"/>
          <w:sz w:val="28"/>
          <w:szCs w:val="28"/>
          <w:lang w:val="ru-RU"/>
        </w:rPr>
        <w:t>фонемати</w:t>
      </w:r>
      <w:r w:rsidR="006E4F18" w:rsidRPr="0060636B">
        <w:rPr>
          <w:color w:val="000000" w:themeColor="text1" w:themeShade="80"/>
          <w:sz w:val="28"/>
          <w:szCs w:val="28"/>
          <w:lang w:val="ru-RU"/>
        </w:rPr>
        <w:t>ка</w:t>
      </w:r>
      <w:proofErr w:type="spellEnd"/>
      <w:r w:rsidRPr="0060636B">
        <w:rPr>
          <w:color w:val="000000" w:themeColor="text1" w:themeShade="80"/>
          <w:sz w:val="28"/>
          <w:szCs w:val="28"/>
          <w:lang w:val="ru-RU"/>
        </w:rPr>
        <w:t xml:space="preserve">, лексика, семантика, грамматический строй. Речевые высказывания лишены интонационной выразительности. </w:t>
      </w:r>
    </w:p>
    <w:p w:rsidR="00DC5AED" w:rsidRPr="0060636B" w:rsidRDefault="00DC5AED" w:rsidP="001863C2">
      <w:pPr>
        <w:pStyle w:val="ab"/>
        <w:spacing w:after="0"/>
        <w:ind w:right="20" w:firstLine="709"/>
        <w:contextualSpacing/>
        <w:jc w:val="both"/>
        <w:rPr>
          <w:color w:val="000000" w:themeColor="text1" w:themeShade="80"/>
          <w:sz w:val="28"/>
          <w:szCs w:val="28"/>
          <w:lang w:val="ru-RU"/>
        </w:rPr>
      </w:pPr>
      <w:proofErr w:type="gramStart"/>
      <w:r w:rsidRPr="0060636B">
        <w:rPr>
          <w:color w:val="000000" w:themeColor="text1" w:themeShade="80"/>
          <w:sz w:val="28"/>
          <w:szCs w:val="28"/>
          <w:lang w:val="ru-RU"/>
        </w:rPr>
        <w:t xml:space="preserve">Умение самостоятельно произвольно использовать социальные способы взаимодействия, осознание социальных взаимоотношений и связей между людьми и предметами </w:t>
      </w:r>
      <w:r w:rsidR="002A1994" w:rsidRPr="0060636B">
        <w:rPr>
          <w:color w:val="000000" w:themeColor="text1" w:themeShade="80"/>
          <w:sz w:val="28"/>
          <w:szCs w:val="28"/>
          <w:lang w:val="ru-RU"/>
        </w:rPr>
        <w:t>могут</w:t>
      </w:r>
      <w:r w:rsidRPr="0060636B">
        <w:rPr>
          <w:color w:val="000000" w:themeColor="text1" w:themeShade="80"/>
          <w:sz w:val="28"/>
          <w:szCs w:val="28"/>
          <w:lang w:val="ru-RU"/>
        </w:rPr>
        <w:t xml:space="preserve"> обеспечить им возможность установления простых причинно-следственных связей между часто происходящими явлениями и событиями, управления ситуацией, овладение навыком практического решения задачи и поиска результативного выхода из трудной, но хорошо знакомой ситуации путем использования ранее накопленного практического опыта. </w:t>
      </w:r>
      <w:proofErr w:type="gramEnd"/>
    </w:p>
    <w:p w:rsidR="00DC5AED" w:rsidRPr="0060636B" w:rsidRDefault="00DC5AED"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 xml:space="preserve">Таким образом, у детей этой группы наблюдается явная динамика психического развития при раннем начале и систематическом оказании коррекционно-педагогической помощи. </w:t>
      </w:r>
      <w:r w:rsidR="007F3A32" w:rsidRPr="0060636B">
        <w:rPr>
          <w:color w:val="000000" w:themeColor="text1" w:themeShade="80"/>
          <w:sz w:val="28"/>
          <w:szCs w:val="28"/>
          <w:lang w:val="ru-RU"/>
        </w:rPr>
        <w:t>Благодаря ей дети в раннем и дошкольном возрасте достаточно успешно осваивают содержание всех четырех образова</w:t>
      </w:r>
      <w:r w:rsidR="00D456BE" w:rsidRPr="0060636B">
        <w:rPr>
          <w:color w:val="000000" w:themeColor="text1" w:themeShade="80"/>
          <w:sz w:val="28"/>
          <w:szCs w:val="28"/>
          <w:lang w:val="ru-RU"/>
        </w:rPr>
        <w:t>тельных периодов, в связи с чем</w:t>
      </w:r>
      <w:r w:rsidR="007F3A32" w:rsidRPr="0060636B">
        <w:rPr>
          <w:color w:val="000000" w:themeColor="text1" w:themeShade="80"/>
          <w:sz w:val="28"/>
          <w:szCs w:val="28"/>
          <w:lang w:val="ru-RU"/>
        </w:rPr>
        <w:t xml:space="preserve"> к</w:t>
      </w:r>
      <w:r w:rsidRPr="0060636B">
        <w:rPr>
          <w:color w:val="000000" w:themeColor="text1" w:themeShade="80"/>
          <w:sz w:val="28"/>
          <w:szCs w:val="28"/>
          <w:lang w:val="ru-RU"/>
        </w:rPr>
        <w:t xml:space="preserve"> концу дошкольного возраста они овладевают наглядными формами мышления и различными видами детской деятельности, способны взаимодействовать </w:t>
      </w:r>
      <w:r w:rsidR="003A3721" w:rsidRPr="0060636B">
        <w:rPr>
          <w:color w:val="000000" w:themeColor="text1" w:themeShade="80"/>
          <w:sz w:val="28"/>
          <w:szCs w:val="28"/>
          <w:lang w:val="ru-RU"/>
        </w:rPr>
        <w:t xml:space="preserve">доступным коммуникативным способом </w:t>
      </w:r>
      <w:proofErr w:type="gramStart"/>
      <w:r w:rsidRPr="0060636B">
        <w:rPr>
          <w:color w:val="000000" w:themeColor="text1" w:themeShade="80"/>
          <w:sz w:val="28"/>
          <w:szCs w:val="28"/>
          <w:lang w:val="ru-RU"/>
        </w:rPr>
        <w:t>со</w:t>
      </w:r>
      <w:proofErr w:type="gramEnd"/>
      <w:r w:rsidRPr="0060636B">
        <w:rPr>
          <w:color w:val="000000" w:themeColor="text1" w:themeShade="80"/>
          <w:sz w:val="28"/>
          <w:szCs w:val="28"/>
          <w:lang w:val="ru-RU"/>
        </w:rPr>
        <w:t xml:space="preserve"> взрослыми и сверстниками, соблюдать элементарные социальные нормы поведения</w:t>
      </w:r>
      <w:r w:rsidR="007F3A32" w:rsidRPr="0060636B">
        <w:rPr>
          <w:color w:val="000000" w:themeColor="text1" w:themeShade="80"/>
          <w:sz w:val="28"/>
          <w:szCs w:val="28"/>
          <w:lang w:val="ru-RU"/>
        </w:rPr>
        <w:t xml:space="preserve"> и обучаться в групповой форме. Если процесс усвоения содержания каждого образовательного </w:t>
      </w:r>
      <w:r w:rsidR="007F3A32" w:rsidRPr="0060636B">
        <w:rPr>
          <w:color w:val="000000" w:themeColor="text1" w:themeShade="80"/>
          <w:sz w:val="28"/>
          <w:szCs w:val="28"/>
          <w:lang w:val="ru-RU"/>
        </w:rPr>
        <w:lastRenderedPageBreak/>
        <w:t>периода Программы детьми этой г</w:t>
      </w:r>
      <w:r w:rsidR="00D456BE" w:rsidRPr="0060636B">
        <w:rPr>
          <w:color w:val="000000" w:themeColor="text1" w:themeShade="80"/>
          <w:sz w:val="28"/>
          <w:szCs w:val="28"/>
          <w:lang w:val="ru-RU"/>
        </w:rPr>
        <w:t xml:space="preserve">руппы происходит </w:t>
      </w:r>
      <w:proofErr w:type="gramStart"/>
      <w:r w:rsidR="00D456BE" w:rsidRPr="0060636B">
        <w:rPr>
          <w:color w:val="000000" w:themeColor="text1" w:themeShade="80"/>
          <w:sz w:val="28"/>
          <w:szCs w:val="28"/>
          <w:lang w:val="ru-RU"/>
        </w:rPr>
        <w:t>быстрее</w:t>
      </w:r>
      <w:proofErr w:type="gramEnd"/>
      <w:r w:rsidR="007F3A32" w:rsidRPr="0060636B">
        <w:rPr>
          <w:color w:val="000000" w:themeColor="text1" w:themeShade="80"/>
          <w:sz w:val="28"/>
          <w:szCs w:val="28"/>
          <w:lang w:val="ru-RU"/>
        </w:rPr>
        <w:t xml:space="preserve"> и они на определённом возрастном этапе демонстрируют психологические достижения целевых ориентиров четвертого возрастного э</w:t>
      </w:r>
      <w:r w:rsidR="00BA5458">
        <w:rPr>
          <w:color w:val="000000" w:themeColor="text1" w:themeShade="80"/>
          <w:sz w:val="28"/>
          <w:szCs w:val="28"/>
          <w:lang w:val="ru-RU"/>
        </w:rPr>
        <w:t>тапа, следует собрать психолого</w:t>
      </w:r>
      <w:r w:rsidR="00AC0189" w:rsidRPr="0060636B">
        <w:rPr>
          <w:color w:val="000000" w:themeColor="text1" w:themeShade="80"/>
          <w:sz w:val="28"/>
          <w:szCs w:val="28"/>
          <w:lang w:val="ru-RU"/>
        </w:rPr>
        <w:t>-</w:t>
      </w:r>
      <w:r w:rsidR="007F3A32" w:rsidRPr="0060636B">
        <w:rPr>
          <w:color w:val="000000" w:themeColor="text1" w:themeShade="80"/>
          <w:sz w:val="28"/>
          <w:szCs w:val="28"/>
          <w:lang w:val="ru-RU"/>
        </w:rPr>
        <w:t xml:space="preserve">педагогической консилиум, в ходе которого принять решение о дальнейшей форме и варианте Программы обучения. </w:t>
      </w:r>
    </w:p>
    <w:p w:rsidR="00311FEA" w:rsidRPr="0060636B" w:rsidRDefault="00141CD5"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Г</w:t>
      </w:r>
      <w:r w:rsidR="009D547F" w:rsidRPr="0060636B">
        <w:rPr>
          <w:color w:val="000000" w:themeColor="text1" w:themeShade="80"/>
          <w:sz w:val="28"/>
          <w:szCs w:val="28"/>
          <w:lang w:val="ru-RU"/>
        </w:rPr>
        <w:t xml:space="preserve">руппа детей с </w:t>
      </w:r>
      <w:r w:rsidR="009D547F" w:rsidRPr="0060636B">
        <w:rPr>
          <w:b/>
          <w:color w:val="000000" w:themeColor="text1" w:themeShade="80"/>
          <w:sz w:val="28"/>
          <w:szCs w:val="28"/>
          <w:lang w:val="ru-RU"/>
        </w:rPr>
        <w:t>крайне медленным темпом психического развития</w:t>
      </w:r>
      <w:r w:rsidR="009D547F" w:rsidRPr="0060636B">
        <w:rPr>
          <w:color w:val="000000" w:themeColor="text1" w:themeShade="80"/>
          <w:sz w:val="28"/>
          <w:szCs w:val="28"/>
          <w:lang w:val="ru-RU"/>
        </w:rPr>
        <w:t xml:space="preserve"> в раннем возрасте демонстрирует низкий интерес к внешним стимулам и быстро истощаемую потребность в общении с близкими взрослыми. В силу этого </w:t>
      </w:r>
      <w:r w:rsidR="009D547F" w:rsidRPr="0060636B">
        <w:rPr>
          <w:bCs/>
          <w:iCs/>
          <w:color w:val="000000" w:themeColor="text1" w:themeShade="80"/>
          <w:sz w:val="28"/>
          <w:szCs w:val="28"/>
          <w:lang w:val="ru-RU"/>
        </w:rPr>
        <w:t>бодрствование у них проходит достаточно пассивно. Навыком самостоятельного п</w:t>
      </w:r>
      <w:r w:rsidR="002A1994" w:rsidRPr="0060636B">
        <w:rPr>
          <w:bCs/>
          <w:iCs/>
          <w:color w:val="000000" w:themeColor="text1" w:themeShade="80"/>
          <w:sz w:val="28"/>
          <w:szCs w:val="28"/>
          <w:lang w:val="ru-RU"/>
        </w:rPr>
        <w:t>ере</w:t>
      </w:r>
      <w:r w:rsidR="009D547F" w:rsidRPr="0060636B">
        <w:rPr>
          <w:bCs/>
          <w:iCs/>
          <w:color w:val="000000" w:themeColor="text1" w:themeShade="80"/>
          <w:sz w:val="28"/>
          <w:szCs w:val="28"/>
          <w:lang w:val="ru-RU"/>
        </w:rPr>
        <w:t xml:space="preserve">движения в пространстве они не овладевают. </w:t>
      </w:r>
      <w:r w:rsidRPr="0060636B">
        <w:rPr>
          <w:bCs/>
          <w:iCs/>
          <w:color w:val="000000" w:themeColor="text1" w:themeShade="80"/>
          <w:sz w:val="28"/>
          <w:szCs w:val="28"/>
          <w:lang w:val="ru-RU"/>
        </w:rPr>
        <w:t xml:space="preserve">Не имеющие выраженных двигательных нарушений дети </w:t>
      </w:r>
      <w:r w:rsidR="003A3721" w:rsidRPr="0060636B">
        <w:rPr>
          <w:bCs/>
          <w:iCs/>
          <w:color w:val="000000" w:themeColor="text1" w:themeShade="80"/>
          <w:sz w:val="28"/>
          <w:szCs w:val="28"/>
          <w:lang w:val="ru-RU"/>
        </w:rPr>
        <w:t>т</w:t>
      </w:r>
      <w:r w:rsidR="009D547F" w:rsidRPr="0060636B">
        <w:rPr>
          <w:bCs/>
          <w:iCs/>
          <w:color w:val="000000" w:themeColor="text1" w:themeShade="80"/>
          <w:sz w:val="28"/>
          <w:szCs w:val="28"/>
          <w:lang w:val="ru-RU"/>
        </w:rPr>
        <w:t xml:space="preserve">олько в конце третьего года жизни начинают </w:t>
      </w:r>
      <w:r w:rsidR="009D547F" w:rsidRPr="0060636B">
        <w:rPr>
          <w:color w:val="000000" w:themeColor="text1" w:themeShade="80"/>
          <w:sz w:val="28"/>
          <w:szCs w:val="28"/>
          <w:lang w:val="ru-RU"/>
        </w:rPr>
        <w:t xml:space="preserve">активно использовать ползание и совершать попытки </w:t>
      </w:r>
      <w:proofErr w:type="gramStart"/>
      <w:r w:rsidR="009D547F" w:rsidRPr="0060636B">
        <w:rPr>
          <w:color w:val="000000" w:themeColor="text1" w:themeShade="80"/>
          <w:sz w:val="28"/>
          <w:szCs w:val="28"/>
          <w:lang w:val="ru-RU"/>
        </w:rPr>
        <w:t>передвижения</w:t>
      </w:r>
      <w:proofErr w:type="gramEnd"/>
      <w:r w:rsidR="009D547F" w:rsidRPr="0060636B">
        <w:rPr>
          <w:color w:val="000000" w:themeColor="text1" w:themeShade="80"/>
          <w:sz w:val="28"/>
          <w:szCs w:val="28"/>
          <w:lang w:val="ru-RU"/>
        </w:rPr>
        <w:t xml:space="preserve"> стоя у опоры. У детей появляется осознание возможности использования движений с целью познания окружающей среды, но навык выполнения произвольных социальных действий с предметами находится в самом начале своего становления. </w:t>
      </w:r>
      <w:r w:rsidR="007F3A32" w:rsidRPr="0060636B">
        <w:rPr>
          <w:color w:val="000000" w:themeColor="text1" w:themeShade="80"/>
          <w:sz w:val="28"/>
          <w:szCs w:val="28"/>
          <w:lang w:val="ru-RU"/>
        </w:rPr>
        <w:t xml:space="preserve">У детей с </w:t>
      </w:r>
      <w:r w:rsidR="00487B57" w:rsidRPr="0060636B">
        <w:rPr>
          <w:color w:val="000000" w:themeColor="text1" w:themeShade="80"/>
          <w:sz w:val="28"/>
          <w:szCs w:val="28"/>
          <w:lang w:val="ru-RU"/>
        </w:rPr>
        <w:t>нарушениями</w:t>
      </w:r>
      <w:r w:rsidR="007F3A32" w:rsidRPr="0060636B">
        <w:rPr>
          <w:color w:val="000000" w:themeColor="text1" w:themeShade="80"/>
          <w:sz w:val="28"/>
          <w:szCs w:val="28"/>
          <w:lang w:val="ru-RU"/>
        </w:rPr>
        <w:t xml:space="preserve"> опорно-двигательного аппарата</w:t>
      </w:r>
      <w:r w:rsidR="00BA5458">
        <w:rPr>
          <w:color w:val="000000" w:themeColor="text1" w:themeShade="80"/>
          <w:sz w:val="28"/>
          <w:szCs w:val="28"/>
          <w:lang w:val="ru-RU"/>
        </w:rPr>
        <w:t xml:space="preserve"> </w:t>
      </w:r>
      <w:r w:rsidR="007F3A32" w:rsidRPr="0060636B">
        <w:rPr>
          <w:color w:val="000000" w:themeColor="text1" w:themeShade="80"/>
          <w:sz w:val="28"/>
          <w:szCs w:val="28"/>
          <w:lang w:val="ru-RU"/>
        </w:rPr>
        <w:t>овладение навыком передвижения в пространст</w:t>
      </w:r>
      <w:r w:rsidR="00D456BE" w:rsidRPr="0060636B">
        <w:rPr>
          <w:color w:val="000000" w:themeColor="text1" w:themeShade="80"/>
          <w:sz w:val="28"/>
          <w:szCs w:val="28"/>
          <w:lang w:val="ru-RU"/>
        </w:rPr>
        <w:t xml:space="preserve">ве происходит более длительно, </w:t>
      </w:r>
      <w:r w:rsidR="007F3A32" w:rsidRPr="0060636B">
        <w:rPr>
          <w:color w:val="000000" w:themeColor="text1" w:themeShade="80"/>
          <w:sz w:val="28"/>
          <w:szCs w:val="28"/>
          <w:lang w:val="ru-RU"/>
        </w:rPr>
        <w:t xml:space="preserve">может появиться в дошкольном возрасте и осуществляться только с помощью технических средств </w:t>
      </w:r>
      <w:r w:rsidR="00D456BE" w:rsidRPr="0060636B">
        <w:rPr>
          <w:color w:val="000000" w:themeColor="text1" w:themeShade="80"/>
          <w:sz w:val="28"/>
          <w:szCs w:val="28"/>
          <w:lang w:val="ru-RU"/>
        </w:rPr>
        <w:t xml:space="preserve">реабилитации </w:t>
      </w:r>
      <w:r w:rsidR="007F3A32" w:rsidRPr="0060636B">
        <w:rPr>
          <w:color w:val="000000" w:themeColor="text1" w:themeShade="80"/>
          <w:sz w:val="28"/>
          <w:szCs w:val="28"/>
          <w:lang w:val="ru-RU"/>
        </w:rPr>
        <w:t xml:space="preserve">(ходунков, коляски, дополнительной опоры). </w:t>
      </w:r>
    </w:p>
    <w:p w:rsidR="00141CD5" w:rsidRPr="0060636B" w:rsidRDefault="009D547F"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 xml:space="preserve">Низкое качество самостоятельной активности не позволяет детям ощутить практическую результативность социального двигательного акта. Взрослый остается для них единственным средством удовлетворения физических и первых психических потребностей, а эмоционально-ситуативное общение – ведущим способом психологического взаимодействия с людьми. Эмоциональное общение, тактильное и акустическое воздействие являются </w:t>
      </w:r>
      <w:r w:rsidR="003A3721" w:rsidRPr="0060636B">
        <w:rPr>
          <w:color w:val="000000" w:themeColor="text1" w:themeShade="80"/>
          <w:sz w:val="28"/>
          <w:szCs w:val="28"/>
          <w:lang w:val="ru-RU"/>
        </w:rPr>
        <w:t xml:space="preserve">обычно </w:t>
      </w:r>
      <w:r w:rsidRPr="0060636B">
        <w:rPr>
          <w:color w:val="000000" w:themeColor="text1" w:themeShade="80"/>
          <w:sz w:val="28"/>
          <w:szCs w:val="28"/>
          <w:lang w:val="ru-RU"/>
        </w:rPr>
        <w:t xml:space="preserve">приятными и желанными для малышей. Они вызывают чувство удовольствия и комфорта, активизируют все психические процессы и физическую активность, в том числе потребность в познании. </w:t>
      </w:r>
      <w:r w:rsidR="00141CD5" w:rsidRPr="0060636B">
        <w:rPr>
          <w:color w:val="000000" w:themeColor="text1" w:themeShade="80"/>
          <w:sz w:val="28"/>
          <w:szCs w:val="28"/>
          <w:lang w:val="ru-RU"/>
        </w:rPr>
        <w:t>Однако, в случае наличия расстройств аутистического спектра, и эти виды воздействия могут вызывать негативную реакцию со стороны ребенка.</w:t>
      </w:r>
    </w:p>
    <w:p w:rsidR="00311FEA" w:rsidRPr="0060636B" w:rsidRDefault="003A3721"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Д</w:t>
      </w:r>
      <w:r w:rsidR="009D547F" w:rsidRPr="0060636B">
        <w:rPr>
          <w:color w:val="000000" w:themeColor="text1" w:themeShade="80"/>
          <w:sz w:val="28"/>
          <w:szCs w:val="28"/>
          <w:lang w:val="ru-RU"/>
        </w:rPr>
        <w:t xml:space="preserve">ети </w:t>
      </w:r>
      <w:r w:rsidRPr="0060636B">
        <w:rPr>
          <w:color w:val="000000" w:themeColor="text1" w:themeShade="80"/>
          <w:sz w:val="28"/>
          <w:szCs w:val="28"/>
          <w:lang w:val="ru-RU"/>
        </w:rPr>
        <w:t xml:space="preserve">начинают </w:t>
      </w:r>
      <w:r w:rsidR="009D547F" w:rsidRPr="0060636B">
        <w:rPr>
          <w:color w:val="000000" w:themeColor="text1" w:themeShade="80"/>
          <w:sz w:val="28"/>
          <w:szCs w:val="28"/>
          <w:lang w:val="ru-RU"/>
        </w:rPr>
        <w:t>постепенно овладева</w:t>
      </w:r>
      <w:r w:rsidRPr="0060636B">
        <w:rPr>
          <w:color w:val="000000" w:themeColor="text1" w:themeShade="80"/>
          <w:sz w:val="28"/>
          <w:szCs w:val="28"/>
          <w:lang w:val="ru-RU"/>
        </w:rPr>
        <w:t>ть</w:t>
      </w:r>
      <w:r w:rsidR="009D547F" w:rsidRPr="0060636B">
        <w:rPr>
          <w:color w:val="000000" w:themeColor="text1" w:themeShade="80"/>
          <w:sz w:val="28"/>
          <w:szCs w:val="28"/>
          <w:lang w:val="ru-RU"/>
        </w:rPr>
        <w:t xml:space="preserve"> социальными движениями руки. Однако долгое время осознать связь между собственным действ</w:t>
      </w:r>
      <w:r w:rsidR="00D456BE" w:rsidRPr="0060636B">
        <w:rPr>
          <w:color w:val="000000" w:themeColor="text1" w:themeShade="80"/>
          <w:sz w:val="28"/>
          <w:szCs w:val="28"/>
          <w:lang w:val="ru-RU"/>
        </w:rPr>
        <w:t xml:space="preserve">ием и его результатом не могут, </w:t>
      </w:r>
      <w:r w:rsidR="009D547F" w:rsidRPr="0060636B">
        <w:rPr>
          <w:color w:val="000000" w:themeColor="text1" w:themeShade="80"/>
          <w:sz w:val="28"/>
          <w:szCs w:val="28"/>
          <w:lang w:val="ru-RU"/>
        </w:rPr>
        <w:t>в том числе из-за ограничения сенсорных ощущений и несовершенства восприятия. С одной стороны, дети не понимают своей принадлежности и роли в появлении сенсорного раздражителя, с другой</w:t>
      </w:r>
      <w:r w:rsidR="00D456BE" w:rsidRPr="0060636B">
        <w:rPr>
          <w:color w:val="000000" w:themeColor="text1" w:themeShade="80"/>
          <w:sz w:val="28"/>
          <w:szCs w:val="28"/>
          <w:lang w:val="ru-RU"/>
        </w:rPr>
        <w:t>,</w:t>
      </w:r>
      <w:r w:rsidR="009D547F" w:rsidRPr="0060636B">
        <w:rPr>
          <w:color w:val="000000" w:themeColor="text1" w:themeShade="80"/>
          <w:sz w:val="28"/>
          <w:szCs w:val="28"/>
          <w:lang w:val="ru-RU"/>
        </w:rPr>
        <w:t xml:space="preserve"> не могут ощутить результативности совершенного действия (услышать звук обычной громкости, увидеть движение деталей и т.д.). Благодаря постепенному накоплению </w:t>
      </w:r>
      <w:r w:rsidR="00D456BE" w:rsidRPr="0060636B">
        <w:rPr>
          <w:color w:val="000000" w:themeColor="text1" w:themeShade="80"/>
          <w:sz w:val="28"/>
          <w:szCs w:val="28"/>
          <w:lang w:val="ru-RU"/>
        </w:rPr>
        <w:t xml:space="preserve">сенсорного </w:t>
      </w:r>
      <w:r w:rsidR="009D547F" w:rsidRPr="0060636B">
        <w:rPr>
          <w:color w:val="000000" w:themeColor="text1" w:themeShade="80"/>
          <w:sz w:val="28"/>
          <w:szCs w:val="28"/>
          <w:lang w:val="ru-RU"/>
        </w:rPr>
        <w:t xml:space="preserve">опыта и практического контакта с внешним миром дети начинают совершать в процессе бодрствования большое число простых манипуляций, которые производят руками в позе лежа на спине, редко на боку или животе, любят многократно стереотипно повторять их, получая от самой активности и ее результата удовольствие. Свои эмоции они выражают с помощью мимики, отдельных интонационно окрашенных </w:t>
      </w:r>
      <w:r w:rsidR="00D63AC6" w:rsidRPr="0060636B">
        <w:rPr>
          <w:color w:val="000000" w:themeColor="text1" w:themeShade="80"/>
          <w:sz w:val="28"/>
          <w:szCs w:val="28"/>
          <w:lang w:val="ru-RU"/>
        </w:rPr>
        <w:t>вокализаций</w:t>
      </w:r>
      <w:r w:rsidR="009D547F" w:rsidRPr="0060636B">
        <w:rPr>
          <w:color w:val="000000" w:themeColor="text1" w:themeShade="80"/>
          <w:sz w:val="28"/>
          <w:szCs w:val="28"/>
          <w:lang w:val="ru-RU"/>
        </w:rPr>
        <w:t xml:space="preserve">, но в большинстве случаев изменением поведения и криком. Именно так они информируют взрослых о своих потребностях и желаниях, в том числе о чувстве дискомфорта. Нарушение тонуса </w:t>
      </w:r>
      <w:r w:rsidR="009D547F" w:rsidRPr="0060636B">
        <w:rPr>
          <w:color w:val="000000" w:themeColor="text1" w:themeShade="80"/>
          <w:sz w:val="28"/>
          <w:szCs w:val="28"/>
          <w:lang w:val="ru-RU"/>
        </w:rPr>
        <w:lastRenderedPageBreak/>
        <w:t xml:space="preserve">вызывает трудности формирования более сложных и точных движений, в том числе артикуляционных моторных актов, задержку в овладении навыком глотания и жевания, отказ от </w:t>
      </w:r>
      <w:proofErr w:type="spellStart"/>
      <w:r w:rsidR="009D547F" w:rsidRPr="0060636B">
        <w:rPr>
          <w:color w:val="000000" w:themeColor="text1" w:themeShade="80"/>
          <w:sz w:val="28"/>
          <w:szCs w:val="28"/>
          <w:lang w:val="ru-RU"/>
        </w:rPr>
        <w:t>полугустой</w:t>
      </w:r>
      <w:proofErr w:type="spellEnd"/>
      <w:r w:rsidR="009D547F" w:rsidRPr="0060636B">
        <w:rPr>
          <w:color w:val="000000" w:themeColor="text1" w:themeShade="80"/>
          <w:sz w:val="28"/>
          <w:szCs w:val="28"/>
          <w:lang w:val="ru-RU"/>
        </w:rPr>
        <w:t xml:space="preserve"> пищи и новых видов продуктов, питание из бутылки. </w:t>
      </w:r>
    </w:p>
    <w:p w:rsidR="00311FEA" w:rsidRPr="0060636B" w:rsidRDefault="009D547F" w:rsidP="001863C2">
      <w:pPr>
        <w:pStyle w:val="ab"/>
        <w:spacing w:after="0"/>
        <w:ind w:right="20" w:firstLine="709"/>
        <w:contextualSpacing/>
        <w:jc w:val="both"/>
        <w:rPr>
          <w:color w:val="000000" w:themeColor="text1" w:themeShade="80"/>
          <w:sz w:val="28"/>
          <w:szCs w:val="28"/>
          <w:lang w:val="ru-RU"/>
        </w:rPr>
      </w:pPr>
      <w:r w:rsidRPr="0060636B">
        <w:rPr>
          <w:color w:val="000000" w:themeColor="text1" w:themeShade="80"/>
          <w:sz w:val="28"/>
          <w:szCs w:val="28"/>
          <w:lang w:val="ru-RU"/>
        </w:rPr>
        <w:t>В течение дошкольного детства они учатся использовать функциональные возможности сохранных анализаторов для ориентировки в окружающем</w:t>
      </w:r>
      <w:r w:rsidR="0007447D" w:rsidRPr="0060636B">
        <w:rPr>
          <w:color w:val="000000" w:themeColor="text1" w:themeShade="80"/>
          <w:sz w:val="28"/>
          <w:szCs w:val="28"/>
          <w:lang w:val="ru-RU"/>
        </w:rPr>
        <w:t xml:space="preserve"> пространстве</w:t>
      </w:r>
      <w:r w:rsidRPr="0060636B">
        <w:rPr>
          <w:color w:val="000000" w:themeColor="text1" w:themeShade="80"/>
          <w:sz w:val="28"/>
          <w:szCs w:val="28"/>
          <w:lang w:val="ru-RU"/>
        </w:rPr>
        <w:t xml:space="preserve">. Совершают цепочку плохо координированных моторных актов для обследования пространства, но качество ее крайне низкое. При наличии опоры или помощи взрослого способны преодолеть небольшое расстояние до заинтересовавшей их игрушки, могут перейти к ползанию. </w:t>
      </w:r>
      <w:r w:rsidR="00D63AC6" w:rsidRPr="0060636B">
        <w:rPr>
          <w:color w:val="000000" w:themeColor="text1" w:themeShade="80"/>
          <w:sz w:val="28"/>
          <w:szCs w:val="28"/>
          <w:lang w:val="ru-RU"/>
        </w:rPr>
        <w:t xml:space="preserve">Если могут захватить понравившийся предмет, то </w:t>
      </w:r>
      <w:r w:rsidRPr="0060636B">
        <w:rPr>
          <w:color w:val="000000" w:themeColor="text1" w:themeShade="80"/>
          <w:sz w:val="28"/>
          <w:szCs w:val="28"/>
          <w:lang w:val="ru-RU"/>
        </w:rPr>
        <w:t xml:space="preserve">захватывают </w:t>
      </w:r>
      <w:r w:rsidR="00D63AC6" w:rsidRPr="0060636B">
        <w:rPr>
          <w:color w:val="000000" w:themeColor="text1" w:themeShade="80"/>
          <w:sz w:val="28"/>
          <w:szCs w:val="28"/>
          <w:lang w:val="ru-RU"/>
        </w:rPr>
        <w:t xml:space="preserve">его </w:t>
      </w:r>
      <w:r w:rsidRPr="0060636B">
        <w:rPr>
          <w:color w:val="000000" w:themeColor="text1" w:themeShade="80"/>
          <w:sz w:val="28"/>
          <w:szCs w:val="28"/>
          <w:lang w:val="ru-RU"/>
        </w:rPr>
        <w:t xml:space="preserve">всей рукой, пальцы на его поверхности не распределяют, исследовательские движения совершают кратковременно. Ориентировку на ощущения, полученные с различных анализаторов, </w:t>
      </w:r>
      <w:r w:rsidR="0007447D" w:rsidRPr="0060636B">
        <w:rPr>
          <w:color w:val="000000" w:themeColor="text1" w:themeShade="80"/>
          <w:sz w:val="28"/>
          <w:szCs w:val="28"/>
          <w:lang w:val="ru-RU"/>
        </w:rPr>
        <w:t xml:space="preserve">на форму </w:t>
      </w:r>
      <w:r w:rsidRPr="0060636B">
        <w:rPr>
          <w:color w:val="000000" w:themeColor="text1" w:themeShade="80"/>
          <w:sz w:val="28"/>
          <w:szCs w:val="28"/>
          <w:lang w:val="ru-RU"/>
        </w:rPr>
        <w:t xml:space="preserve">предмета для подбора наиболее результативного двигательного акта они не осуществляют. Правильный или социально обусловленный способ действия с предметом обнаруживают случайно. Действуя с предметом, не могут согласовать движения рук между собой. Способны усвоить новый способ действия с предметом в виде специфической манипуляции или орудийного действия в ходе его многократного повторения </w:t>
      </w:r>
      <w:r w:rsidR="0087744A" w:rsidRPr="0060636B">
        <w:rPr>
          <w:color w:val="000000" w:themeColor="text1" w:themeShade="80"/>
          <w:sz w:val="28"/>
          <w:szCs w:val="28"/>
          <w:lang w:val="ru-RU"/>
        </w:rPr>
        <w:t xml:space="preserve">в процессе совместно-разделенной деятельности </w:t>
      </w:r>
      <w:proofErr w:type="gramStart"/>
      <w:r w:rsidRPr="0060636B">
        <w:rPr>
          <w:color w:val="000000" w:themeColor="text1" w:themeShade="80"/>
          <w:sz w:val="28"/>
          <w:szCs w:val="28"/>
          <w:lang w:val="ru-RU"/>
        </w:rPr>
        <w:t>со</w:t>
      </w:r>
      <w:proofErr w:type="gramEnd"/>
      <w:r w:rsidRPr="0060636B">
        <w:rPr>
          <w:color w:val="000000" w:themeColor="text1" w:themeShade="80"/>
          <w:sz w:val="28"/>
          <w:szCs w:val="28"/>
          <w:lang w:val="ru-RU"/>
        </w:rPr>
        <w:t xml:space="preserve"> взрослым, т.е. готовы к переходу от ситуативно-личностного к практическому сотрудничеству со взрослым. Отсрочен</w:t>
      </w:r>
      <w:r w:rsidR="00455867" w:rsidRPr="0060636B">
        <w:rPr>
          <w:color w:val="000000" w:themeColor="text1" w:themeShade="80"/>
          <w:sz w:val="28"/>
          <w:szCs w:val="28"/>
          <w:lang w:val="ru-RU"/>
        </w:rPr>
        <w:t>н</w:t>
      </w:r>
      <w:r w:rsidRPr="0060636B">
        <w:rPr>
          <w:color w:val="000000" w:themeColor="text1" w:themeShade="80"/>
          <w:sz w:val="28"/>
          <w:szCs w:val="28"/>
          <w:lang w:val="ru-RU"/>
        </w:rPr>
        <w:t xml:space="preserve">ое во времени новое специфическое </w:t>
      </w:r>
      <w:proofErr w:type="spellStart"/>
      <w:r w:rsidRPr="0060636B">
        <w:rPr>
          <w:color w:val="000000" w:themeColor="text1" w:themeShade="80"/>
          <w:sz w:val="28"/>
          <w:szCs w:val="28"/>
          <w:lang w:val="ru-RU"/>
        </w:rPr>
        <w:t>манипулятивное</w:t>
      </w:r>
      <w:proofErr w:type="spellEnd"/>
      <w:r w:rsidRPr="0060636B">
        <w:rPr>
          <w:color w:val="000000" w:themeColor="text1" w:themeShade="80"/>
          <w:sz w:val="28"/>
          <w:szCs w:val="28"/>
          <w:lang w:val="ru-RU"/>
        </w:rPr>
        <w:t xml:space="preserve"> действие с предметом по памяти воспроизвести не могут. Пытаются путем перебора вариантов различных моторных актов и последовательностей движений воссоздать верную схему. Целенаправленной активностью истощаются, бросают начатое и привлекают внимание взрослого </w:t>
      </w:r>
      <w:r w:rsidR="00D63AC6" w:rsidRPr="0060636B">
        <w:rPr>
          <w:color w:val="000000" w:themeColor="text1" w:themeShade="80"/>
          <w:sz w:val="28"/>
          <w:szCs w:val="28"/>
          <w:lang w:val="ru-RU"/>
        </w:rPr>
        <w:t xml:space="preserve">доступными способами коммуникации. </w:t>
      </w:r>
      <w:r w:rsidRPr="0060636B">
        <w:rPr>
          <w:color w:val="000000" w:themeColor="text1" w:themeShade="80"/>
          <w:sz w:val="28"/>
          <w:szCs w:val="28"/>
          <w:lang w:val="ru-RU"/>
        </w:rPr>
        <w:t xml:space="preserve">С помощью различных психологических средств пытаются управлять действиями взрослого и влиять на ситуацию. Они понимают смысл </w:t>
      </w:r>
      <w:r w:rsidR="00D63AC6" w:rsidRPr="0060636B">
        <w:rPr>
          <w:color w:val="000000" w:themeColor="text1" w:themeShade="80"/>
          <w:sz w:val="28"/>
          <w:szCs w:val="28"/>
          <w:lang w:val="ru-RU"/>
        </w:rPr>
        <w:t xml:space="preserve">обращенной к ним коммуникативной конструкции (речевой, жестовой), </w:t>
      </w:r>
      <w:r w:rsidRPr="0060636B">
        <w:rPr>
          <w:color w:val="000000" w:themeColor="text1" w:themeShade="80"/>
          <w:sz w:val="28"/>
          <w:szCs w:val="28"/>
          <w:lang w:val="ru-RU"/>
        </w:rPr>
        <w:t xml:space="preserve">если </w:t>
      </w:r>
      <w:r w:rsidR="00D63AC6" w:rsidRPr="0060636B">
        <w:rPr>
          <w:color w:val="000000" w:themeColor="text1" w:themeShade="80"/>
          <w:sz w:val="28"/>
          <w:szCs w:val="28"/>
          <w:lang w:val="ru-RU"/>
        </w:rPr>
        <w:t>она</w:t>
      </w:r>
      <w:r w:rsidRPr="0060636B">
        <w:rPr>
          <w:color w:val="000000" w:themeColor="text1" w:themeShade="80"/>
          <w:sz w:val="28"/>
          <w:szCs w:val="28"/>
          <w:lang w:val="ru-RU"/>
        </w:rPr>
        <w:t xml:space="preserve"> выстроен</w:t>
      </w:r>
      <w:r w:rsidR="00D63AC6" w:rsidRPr="0060636B">
        <w:rPr>
          <w:color w:val="000000" w:themeColor="text1" w:themeShade="80"/>
          <w:sz w:val="28"/>
          <w:szCs w:val="28"/>
          <w:lang w:val="ru-RU"/>
        </w:rPr>
        <w:t>а</w:t>
      </w:r>
      <w:r w:rsidRPr="0060636B">
        <w:rPr>
          <w:color w:val="000000" w:themeColor="text1" w:themeShade="80"/>
          <w:sz w:val="28"/>
          <w:szCs w:val="28"/>
          <w:lang w:val="ru-RU"/>
        </w:rPr>
        <w:t xml:space="preserve"> в знакомой им последовательности. Способны выполнить 3-4 знакомых движения по </w:t>
      </w:r>
      <w:r w:rsidR="00D63AC6" w:rsidRPr="0060636B">
        <w:rPr>
          <w:color w:val="000000" w:themeColor="text1" w:themeShade="80"/>
          <w:sz w:val="28"/>
          <w:szCs w:val="28"/>
          <w:lang w:val="ru-RU"/>
        </w:rPr>
        <w:t>доступной коммуникативной инструкции</w:t>
      </w:r>
      <w:r w:rsidRPr="0060636B">
        <w:rPr>
          <w:color w:val="000000" w:themeColor="text1" w:themeShade="80"/>
          <w:sz w:val="28"/>
          <w:szCs w:val="28"/>
          <w:lang w:val="ru-RU"/>
        </w:rPr>
        <w:t>, найти названный предмет, нескольких близких взрослых (маму, бабушку и т.п.). Новые речевые звуки</w:t>
      </w:r>
      <w:r w:rsidR="00BA5458">
        <w:rPr>
          <w:color w:val="000000" w:themeColor="text1" w:themeShade="80"/>
          <w:sz w:val="28"/>
          <w:szCs w:val="28"/>
          <w:lang w:val="ru-RU"/>
        </w:rPr>
        <w:t xml:space="preserve"> </w:t>
      </w:r>
      <w:r w:rsidRPr="0060636B">
        <w:rPr>
          <w:color w:val="000000" w:themeColor="text1" w:themeShade="80"/>
          <w:sz w:val="28"/>
          <w:szCs w:val="28"/>
          <w:lang w:val="ru-RU"/>
        </w:rPr>
        <w:t xml:space="preserve">у них практически не появляются по причине значительного нарушения тонуса мышц артикуляционной мускулатуры, а также отсутствия осознания возможности и навыка произвольного управления движениями органов артикуляции и голосом. Их коммуникация и продуктивное взаимодействие с незнакомыми </w:t>
      </w:r>
      <w:r w:rsidR="005E30AB" w:rsidRPr="0060636B">
        <w:rPr>
          <w:color w:val="000000" w:themeColor="text1" w:themeShade="80"/>
          <w:sz w:val="28"/>
          <w:szCs w:val="28"/>
          <w:lang w:val="ru-RU"/>
        </w:rPr>
        <w:t>людьми и сверстниками затруднены</w:t>
      </w:r>
      <w:r w:rsidRPr="0060636B">
        <w:rPr>
          <w:color w:val="000000" w:themeColor="text1" w:themeShade="80"/>
          <w:sz w:val="28"/>
          <w:szCs w:val="28"/>
          <w:lang w:val="ru-RU"/>
        </w:rPr>
        <w:t xml:space="preserve">. Дети не умеют жевать твердую пищу, пить из чашки, очень избирательны в еде. </w:t>
      </w:r>
      <w:r w:rsidR="00D63AC6" w:rsidRPr="0060636B">
        <w:rPr>
          <w:color w:val="000000" w:themeColor="text1" w:themeShade="80"/>
          <w:sz w:val="28"/>
          <w:szCs w:val="28"/>
          <w:lang w:val="ru-RU"/>
        </w:rPr>
        <w:t xml:space="preserve">При пользовании туалетом о своей потребности не сообщают, самостоятельно процесс не контролируют. </w:t>
      </w:r>
      <w:r w:rsidRPr="0060636B">
        <w:rPr>
          <w:color w:val="000000" w:themeColor="text1" w:themeShade="80"/>
          <w:sz w:val="28"/>
          <w:szCs w:val="28"/>
          <w:lang w:val="ru-RU"/>
        </w:rPr>
        <w:t xml:space="preserve">Физически и психически полностью </w:t>
      </w:r>
      <w:proofErr w:type="gramStart"/>
      <w:r w:rsidRPr="0060636B">
        <w:rPr>
          <w:color w:val="000000" w:themeColor="text1" w:themeShade="80"/>
          <w:sz w:val="28"/>
          <w:szCs w:val="28"/>
          <w:lang w:val="ru-RU"/>
        </w:rPr>
        <w:t>зависимы</w:t>
      </w:r>
      <w:proofErr w:type="gramEnd"/>
      <w:r w:rsidRPr="0060636B">
        <w:rPr>
          <w:color w:val="000000" w:themeColor="text1" w:themeShade="80"/>
          <w:sz w:val="28"/>
          <w:szCs w:val="28"/>
          <w:lang w:val="ru-RU"/>
        </w:rPr>
        <w:t xml:space="preserve"> от взрослого. Все это не позволяет включить их в процесс обучения в групповой </w:t>
      </w:r>
      <w:r w:rsidR="005E30AB" w:rsidRPr="0060636B">
        <w:rPr>
          <w:color w:val="000000" w:themeColor="text1" w:themeShade="80"/>
          <w:sz w:val="28"/>
          <w:szCs w:val="28"/>
          <w:lang w:val="ru-RU"/>
        </w:rPr>
        <w:t xml:space="preserve">форме и </w:t>
      </w:r>
      <w:r w:rsidRPr="0060636B">
        <w:rPr>
          <w:color w:val="000000" w:themeColor="text1" w:themeShade="80"/>
          <w:sz w:val="28"/>
          <w:szCs w:val="28"/>
          <w:lang w:val="ru-RU"/>
        </w:rPr>
        <w:t xml:space="preserve">указывает на приоритет индивидуальной коррекционно-педагогической работы в сочетании с подгрупповой формой обучения с ограничением продолжительности занятий. </w:t>
      </w:r>
      <w:r w:rsidR="00D94354" w:rsidRPr="0060636B">
        <w:rPr>
          <w:color w:val="000000" w:themeColor="text1" w:themeShade="80"/>
          <w:sz w:val="28"/>
          <w:szCs w:val="28"/>
          <w:lang w:val="ru-RU"/>
        </w:rPr>
        <w:t>Дети с крайне медленным темпом развития, находясь с раннего возраста в системе обучения, последовательно осваивают содержание каждого из чет</w:t>
      </w:r>
      <w:r w:rsidR="005E30AB" w:rsidRPr="0060636B">
        <w:rPr>
          <w:color w:val="000000" w:themeColor="text1" w:themeShade="80"/>
          <w:sz w:val="28"/>
          <w:szCs w:val="28"/>
          <w:lang w:val="ru-RU"/>
        </w:rPr>
        <w:t>ыре</w:t>
      </w:r>
      <w:r w:rsidR="00D94354" w:rsidRPr="0060636B">
        <w:rPr>
          <w:color w:val="000000" w:themeColor="text1" w:themeShade="80"/>
          <w:sz w:val="28"/>
          <w:szCs w:val="28"/>
          <w:lang w:val="ru-RU"/>
        </w:rPr>
        <w:t xml:space="preserve">х образовательных периодов и при </w:t>
      </w:r>
      <w:r w:rsidR="00D94354" w:rsidRPr="0060636B">
        <w:rPr>
          <w:color w:val="000000" w:themeColor="text1" w:themeShade="80"/>
          <w:sz w:val="28"/>
          <w:szCs w:val="28"/>
          <w:lang w:val="ru-RU"/>
        </w:rPr>
        <w:lastRenderedPageBreak/>
        <w:t>условии</w:t>
      </w:r>
      <w:r w:rsidR="005E30AB" w:rsidRPr="0060636B">
        <w:rPr>
          <w:color w:val="000000" w:themeColor="text1" w:themeShade="80"/>
          <w:sz w:val="28"/>
          <w:szCs w:val="28"/>
          <w:lang w:val="ru-RU"/>
        </w:rPr>
        <w:t xml:space="preserve"> стабильного состояния здоровья</w:t>
      </w:r>
      <w:r w:rsidR="00D94354" w:rsidRPr="0060636B">
        <w:rPr>
          <w:color w:val="000000" w:themeColor="text1" w:themeShade="80"/>
          <w:sz w:val="28"/>
          <w:szCs w:val="28"/>
          <w:lang w:val="ru-RU"/>
        </w:rPr>
        <w:t xml:space="preserve"> при завершении дошкольного образования готовы к обучению </w:t>
      </w:r>
      <w:r w:rsidR="00777BF9" w:rsidRPr="0060636B">
        <w:rPr>
          <w:color w:val="000000" w:themeColor="text1" w:themeShade="80"/>
          <w:sz w:val="28"/>
          <w:szCs w:val="28"/>
          <w:lang w:val="ru-RU"/>
        </w:rPr>
        <w:t>в школе в групповой форме.</w:t>
      </w:r>
    </w:p>
    <w:p w:rsidR="00311FEA" w:rsidRPr="0060636B" w:rsidRDefault="009D547F" w:rsidP="001863C2">
      <w:pPr>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Еще одну категорию представляют дети с </w:t>
      </w:r>
      <w:r w:rsidRPr="0060636B">
        <w:rPr>
          <w:rFonts w:ascii="Times New Roman" w:hAnsi="Times New Roman" w:cs="Times New Roman"/>
          <w:b/>
          <w:color w:val="000000" w:themeColor="text1" w:themeShade="80"/>
          <w:sz w:val="28"/>
          <w:szCs w:val="28"/>
        </w:rPr>
        <w:t>минимальным темпом психического развития</w:t>
      </w:r>
      <w:r w:rsidRPr="0060636B">
        <w:rPr>
          <w:rFonts w:ascii="Times New Roman" w:hAnsi="Times New Roman" w:cs="Times New Roman"/>
          <w:color w:val="000000" w:themeColor="text1" w:themeShade="80"/>
          <w:sz w:val="28"/>
          <w:szCs w:val="28"/>
        </w:rPr>
        <w:t>. Тяжесть неврологического и соматического состояни</w:t>
      </w:r>
      <w:r w:rsidR="005E30AB" w:rsidRPr="0060636B">
        <w:rPr>
          <w:rFonts w:ascii="Times New Roman" w:hAnsi="Times New Roman" w:cs="Times New Roman"/>
          <w:color w:val="000000" w:themeColor="text1" w:themeShade="80"/>
          <w:sz w:val="28"/>
          <w:szCs w:val="28"/>
        </w:rPr>
        <w:t>й</w:t>
      </w:r>
      <w:r w:rsidRPr="0060636B">
        <w:rPr>
          <w:rFonts w:ascii="Times New Roman" w:hAnsi="Times New Roman" w:cs="Times New Roman"/>
          <w:color w:val="000000" w:themeColor="text1" w:themeShade="80"/>
          <w:sz w:val="28"/>
          <w:szCs w:val="28"/>
        </w:rPr>
        <w:t xml:space="preserve"> обуславливает особенности психической активности детей этой группы. </w:t>
      </w:r>
      <w:proofErr w:type="gramStart"/>
      <w:r w:rsidR="005E30AB" w:rsidRPr="0060636B">
        <w:rPr>
          <w:rFonts w:ascii="Times New Roman" w:hAnsi="Times New Roman" w:cs="Times New Roman"/>
          <w:color w:val="000000" w:themeColor="text1" w:themeShade="80"/>
          <w:sz w:val="28"/>
          <w:szCs w:val="28"/>
        </w:rPr>
        <w:t>П</w:t>
      </w:r>
      <w:r w:rsidRPr="0060636B">
        <w:rPr>
          <w:rFonts w:ascii="Times New Roman" w:hAnsi="Times New Roman" w:cs="Times New Roman"/>
          <w:color w:val="000000" w:themeColor="text1" w:themeShade="80"/>
          <w:sz w:val="28"/>
          <w:szCs w:val="28"/>
        </w:rPr>
        <w:t>ервые</w:t>
      </w:r>
      <w:proofErr w:type="gramEnd"/>
      <w:r w:rsidRPr="0060636B">
        <w:rPr>
          <w:rFonts w:ascii="Times New Roman" w:hAnsi="Times New Roman" w:cs="Times New Roman"/>
          <w:color w:val="000000" w:themeColor="text1" w:themeShade="80"/>
          <w:sz w:val="28"/>
          <w:szCs w:val="28"/>
        </w:rPr>
        <w:t xml:space="preserve"> безусловно-рефлекторные ответы у них можно зафиксировать только к концу первого полугодия жизни. В последующие шесть месяцев в психическом развитии детей происходят некоторые положительные изменения, которые можно охарактеризовать как минимальную динамику в психическом развитии. Она заключается в повышении </w:t>
      </w:r>
      <w:proofErr w:type="gramStart"/>
      <w:r w:rsidRPr="0060636B">
        <w:rPr>
          <w:rFonts w:ascii="Times New Roman" w:hAnsi="Times New Roman" w:cs="Times New Roman"/>
          <w:color w:val="000000" w:themeColor="text1" w:themeShade="80"/>
          <w:sz w:val="28"/>
          <w:szCs w:val="28"/>
        </w:rPr>
        <w:t>качества</w:t>
      </w:r>
      <w:proofErr w:type="gramEnd"/>
      <w:r w:rsidRPr="0060636B">
        <w:rPr>
          <w:rFonts w:ascii="Times New Roman" w:hAnsi="Times New Roman" w:cs="Times New Roman"/>
          <w:color w:val="000000" w:themeColor="text1" w:themeShade="80"/>
          <w:sz w:val="28"/>
          <w:szCs w:val="28"/>
        </w:rPr>
        <w:t xml:space="preserve"> безусловно-рефлекторных реакций, а также в появлении «зоны ближайшего психического развития» в виде начатков становления условно-рефлекторных реакций. Благодаря чему в раннем возрасте физиологические ответы детей на воздействие стимулов окружающей среды отличаются не только постоянством, но и разнообразием. При воздействии знакомых и приятных сенсорных стимулов, а также во время общения с матерью можно наблюдать первые положительные эмоции в виде различных мимических реакций: улыбку при чувстве удовольствия и ощущении комфорта. Малыши реагируют сосредоточением и остановкой движений в момент непосредственного ощущения сенсорного воздействия достаточной силы</w:t>
      </w:r>
      <w:r w:rsidR="00D63AC6" w:rsidRPr="0060636B">
        <w:rPr>
          <w:rFonts w:ascii="Times New Roman" w:hAnsi="Times New Roman" w:cs="Times New Roman"/>
          <w:color w:val="000000" w:themeColor="text1" w:themeShade="80"/>
          <w:sz w:val="28"/>
          <w:szCs w:val="28"/>
        </w:rPr>
        <w:t>. Ребенок, имеющий остатки зрения</w:t>
      </w:r>
      <w:r w:rsidR="005E30AB" w:rsidRPr="0060636B">
        <w:rPr>
          <w:rFonts w:ascii="Times New Roman" w:hAnsi="Times New Roman" w:cs="Times New Roman"/>
          <w:color w:val="000000" w:themeColor="text1" w:themeShade="80"/>
          <w:sz w:val="28"/>
          <w:szCs w:val="28"/>
        </w:rPr>
        <w:t>,</w:t>
      </w:r>
      <w:r w:rsidR="00D63AC6" w:rsidRPr="0060636B">
        <w:rPr>
          <w:rFonts w:ascii="Times New Roman" w:hAnsi="Times New Roman" w:cs="Times New Roman"/>
          <w:color w:val="000000" w:themeColor="text1" w:themeShade="80"/>
          <w:sz w:val="28"/>
          <w:szCs w:val="28"/>
        </w:rPr>
        <w:t xml:space="preserve"> может </w:t>
      </w:r>
      <w:r w:rsidR="00040D49" w:rsidRPr="0060636B">
        <w:rPr>
          <w:rFonts w:ascii="Times New Roman" w:hAnsi="Times New Roman" w:cs="Times New Roman"/>
          <w:color w:val="000000" w:themeColor="text1" w:themeShade="80"/>
          <w:sz w:val="28"/>
          <w:szCs w:val="28"/>
        </w:rPr>
        <w:t>фиксировать</w:t>
      </w:r>
      <w:r w:rsidR="00D63AC6" w:rsidRPr="0060636B">
        <w:rPr>
          <w:rFonts w:ascii="Times New Roman" w:hAnsi="Times New Roman" w:cs="Times New Roman"/>
          <w:color w:val="000000" w:themeColor="text1" w:themeShade="80"/>
          <w:sz w:val="28"/>
          <w:szCs w:val="28"/>
        </w:rPr>
        <w:t xml:space="preserve"> взгляд на больших ярких предметах</w:t>
      </w:r>
      <w:r w:rsidRPr="0060636B">
        <w:rPr>
          <w:rFonts w:ascii="Times New Roman" w:hAnsi="Times New Roman" w:cs="Times New Roman"/>
          <w:color w:val="000000" w:themeColor="text1" w:themeShade="80"/>
          <w:sz w:val="28"/>
          <w:szCs w:val="28"/>
        </w:rPr>
        <w:t xml:space="preserve">. Иное поведение дети демонстрируют при контакте с новыми или неприятными для них стимулами. В этом случае на их лице появляется гримаса страдания и раздается резкий громкий монотонный плач. Появление у детей дифференцированных эмоций и психологических способов информирования взрослых о том, что с ними происходит, свидетельствует о зарождении определенного психологического отношения к сенсорному воздействию, а также о первых самостоятельных непроизвольных попытках положительного социального контакта с внешним миром и психологической потребности в этом. Плачем и двигательным беспокойством, </w:t>
      </w:r>
      <w:r w:rsidR="005E30AB" w:rsidRPr="0060636B">
        <w:rPr>
          <w:rFonts w:ascii="Times New Roman" w:hAnsi="Times New Roman" w:cs="Times New Roman"/>
          <w:color w:val="000000" w:themeColor="text1" w:themeShade="80"/>
          <w:sz w:val="28"/>
          <w:szCs w:val="28"/>
        </w:rPr>
        <w:t>вокализациями</w:t>
      </w:r>
      <w:r w:rsidR="00BA5458">
        <w:rPr>
          <w:rFonts w:ascii="Times New Roman" w:hAnsi="Times New Roman" w:cs="Times New Roman"/>
          <w:color w:val="000000" w:themeColor="text1" w:themeShade="80"/>
          <w:sz w:val="28"/>
          <w:szCs w:val="28"/>
        </w:rPr>
        <w:t xml:space="preserve"> </w:t>
      </w:r>
      <w:r w:rsidR="00D63AC6" w:rsidRPr="0060636B">
        <w:rPr>
          <w:rFonts w:ascii="Times New Roman" w:hAnsi="Times New Roman" w:cs="Times New Roman"/>
          <w:color w:val="000000" w:themeColor="text1" w:themeShade="80"/>
          <w:sz w:val="28"/>
          <w:szCs w:val="28"/>
        </w:rPr>
        <w:t xml:space="preserve">ребенок </w:t>
      </w:r>
      <w:r w:rsidRPr="0060636B">
        <w:rPr>
          <w:rFonts w:ascii="Times New Roman" w:hAnsi="Times New Roman" w:cs="Times New Roman"/>
          <w:color w:val="000000" w:themeColor="text1" w:themeShade="80"/>
          <w:sz w:val="28"/>
          <w:szCs w:val="28"/>
        </w:rPr>
        <w:t>требу</w:t>
      </w:r>
      <w:r w:rsidR="00D63AC6" w:rsidRPr="0060636B">
        <w:rPr>
          <w:rFonts w:ascii="Times New Roman" w:hAnsi="Times New Roman" w:cs="Times New Roman"/>
          <w:color w:val="000000" w:themeColor="text1" w:themeShade="80"/>
          <w:sz w:val="28"/>
          <w:szCs w:val="28"/>
        </w:rPr>
        <w:t>ет</w:t>
      </w:r>
      <w:r w:rsidRPr="0060636B">
        <w:rPr>
          <w:rFonts w:ascii="Times New Roman" w:hAnsi="Times New Roman" w:cs="Times New Roman"/>
          <w:color w:val="000000" w:themeColor="text1" w:themeShade="80"/>
          <w:sz w:val="28"/>
          <w:szCs w:val="28"/>
        </w:rPr>
        <w:t xml:space="preserve"> внимания и сенсорного воздействия, пыта</w:t>
      </w:r>
      <w:r w:rsidR="00D63AC6" w:rsidRPr="0060636B">
        <w:rPr>
          <w:rFonts w:ascii="Times New Roman" w:hAnsi="Times New Roman" w:cs="Times New Roman"/>
          <w:color w:val="000000" w:themeColor="text1" w:themeShade="80"/>
          <w:sz w:val="28"/>
          <w:szCs w:val="28"/>
        </w:rPr>
        <w:t>ет</w:t>
      </w:r>
      <w:r w:rsidRPr="0060636B">
        <w:rPr>
          <w:rFonts w:ascii="Times New Roman" w:hAnsi="Times New Roman" w:cs="Times New Roman"/>
          <w:color w:val="000000" w:themeColor="text1" w:themeShade="80"/>
          <w:sz w:val="28"/>
          <w:szCs w:val="28"/>
        </w:rPr>
        <w:t xml:space="preserve">ся повлиять на действия взрослого и изменить его поведение, добиться желаемого. </w:t>
      </w:r>
      <w:proofErr w:type="gramStart"/>
      <w:r w:rsidRPr="0060636B">
        <w:rPr>
          <w:rFonts w:ascii="Times New Roman" w:hAnsi="Times New Roman" w:cs="Times New Roman"/>
          <w:color w:val="000000" w:themeColor="text1" w:themeShade="80"/>
          <w:sz w:val="28"/>
          <w:szCs w:val="28"/>
        </w:rPr>
        <w:t xml:space="preserve">Дети </w:t>
      </w:r>
      <w:r w:rsidR="002A1994" w:rsidRPr="0060636B">
        <w:rPr>
          <w:rFonts w:ascii="Times New Roman" w:hAnsi="Times New Roman" w:cs="Times New Roman"/>
          <w:color w:val="000000" w:themeColor="text1" w:themeShade="80"/>
          <w:sz w:val="28"/>
          <w:szCs w:val="28"/>
        </w:rPr>
        <w:t xml:space="preserve">принимают удобное положение на руках у взрослого, </w:t>
      </w:r>
      <w:r w:rsidR="00D63AC6" w:rsidRPr="0060636B">
        <w:rPr>
          <w:rFonts w:ascii="Times New Roman" w:hAnsi="Times New Roman" w:cs="Times New Roman"/>
          <w:color w:val="000000" w:themeColor="text1" w:themeShade="80"/>
          <w:sz w:val="28"/>
          <w:szCs w:val="28"/>
        </w:rPr>
        <w:t xml:space="preserve">могут </w:t>
      </w:r>
      <w:r w:rsidR="0087744A" w:rsidRPr="0060636B">
        <w:rPr>
          <w:rFonts w:ascii="Times New Roman" w:hAnsi="Times New Roman" w:cs="Times New Roman"/>
          <w:color w:val="000000" w:themeColor="text1" w:themeShade="80"/>
          <w:sz w:val="28"/>
          <w:szCs w:val="28"/>
        </w:rPr>
        <w:t>тянут</w:t>
      </w:r>
      <w:r w:rsidR="00D63AC6" w:rsidRPr="0060636B">
        <w:rPr>
          <w:rFonts w:ascii="Times New Roman" w:hAnsi="Times New Roman" w:cs="Times New Roman"/>
          <w:color w:val="000000" w:themeColor="text1" w:themeShade="80"/>
          <w:sz w:val="28"/>
          <w:szCs w:val="28"/>
        </w:rPr>
        <w:t>ь</w:t>
      </w:r>
      <w:r w:rsidRPr="0060636B">
        <w:rPr>
          <w:rFonts w:ascii="Times New Roman" w:hAnsi="Times New Roman" w:cs="Times New Roman"/>
          <w:color w:val="000000" w:themeColor="text1" w:themeShade="80"/>
          <w:sz w:val="28"/>
          <w:szCs w:val="28"/>
        </w:rPr>
        <w:t xml:space="preserve"> руки в сторону взрослого или сенсорного стимула, </w:t>
      </w:r>
      <w:r w:rsidR="002A1994" w:rsidRPr="0060636B">
        <w:rPr>
          <w:rFonts w:ascii="Times New Roman" w:hAnsi="Times New Roman" w:cs="Times New Roman"/>
          <w:color w:val="000000" w:themeColor="text1" w:themeShade="80"/>
          <w:sz w:val="28"/>
          <w:szCs w:val="28"/>
        </w:rPr>
        <w:t xml:space="preserve">удерживают вложенный в руку предмет и совершают с ним движение для извлечения звука, </w:t>
      </w:r>
      <w:r w:rsidRPr="0060636B">
        <w:rPr>
          <w:rFonts w:ascii="Times New Roman" w:hAnsi="Times New Roman" w:cs="Times New Roman"/>
          <w:color w:val="000000" w:themeColor="text1" w:themeShade="80"/>
          <w:sz w:val="28"/>
          <w:szCs w:val="28"/>
        </w:rPr>
        <w:t>случайно могут захватывать близко расположенный предмет, в том числе край одежды взрослого, пытаются изменить положение тела во время</w:t>
      </w:r>
      <w:r w:rsidR="002A1994" w:rsidRPr="0060636B">
        <w:rPr>
          <w:rFonts w:ascii="Times New Roman" w:hAnsi="Times New Roman" w:cs="Times New Roman"/>
          <w:color w:val="000000" w:themeColor="text1" w:themeShade="80"/>
          <w:sz w:val="28"/>
          <w:szCs w:val="28"/>
        </w:rPr>
        <w:t xml:space="preserve"> прослеживания за его движением</w:t>
      </w:r>
      <w:r w:rsidRPr="0060636B">
        <w:rPr>
          <w:rFonts w:ascii="Times New Roman" w:hAnsi="Times New Roman" w:cs="Times New Roman"/>
          <w:color w:val="000000" w:themeColor="text1" w:themeShade="80"/>
          <w:sz w:val="28"/>
          <w:szCs w:val="28"/>
        </w:rPr>
        <w:t>.</w:t>
      </w:r>
      <w:proofErr w:type="gramEnd"/>
      <w:r w:rsidRPr="0060636B">
        <w:rPr>
          <w:rFonts w:ascii="Times New Roman" w:hAnsi="Times New Roman" w:cs="Times New Roman"/>
          <w:color w:val="000000" w:themeColor="text1" w:themeShade="80"/>
          <w:sz w:val="28"/>
          <w:szCs w:val="28"/>
        </w:rPr>
        <w:t xml:space="preserve"> </w:t>
      </w:r>
      <w:proofErr w:type="gramStart"/>
      <w:r w:rsidRPr="0060636B">
        <w:rPr>
          <w:rFonts w:ascii="Times New Roman" w:hAnsi="Times New Roman" w:cs="Times New Roman"/>
          <w:color w:val="000000" w:themeColor="text1" w:themeShade="80"/>
          <w:sz w:val="28"/>
          <w:szCs w:val="28"/>
        </w:rPr>
        <w:t>Дети просыпаются ко времени кормления, без труда путем сосания съедают необходимый объем жидкой пищи, во время кормления привлекают внимание взрослого хаотической двигательной активностью, демонстрируют желание общения и впечатлений после насыщения, т.е. имеют разнообразные психологические потребности, которые могут быть удовлетворены социальным образом: внешним сенсорным воздействием, общением, разнообразием впечатлений, в том числе за счет</w:t>
      </w:r>
      <w:r w:rsidR="00777BF9" w:rsidRPr="0060636B">
        <w:rPr>
          <w:rFonts w:ascii="Times New Roman" w:hAnsi="Times New Roman" w:cs="Times New Roman"/>
          <w:color w:val="000000" w:themeColor="text1" w:themeShade="80"/>
          <w:sz w:val="28"/>
          <w:szCs w:val="28"/>
        </w:rPr>
        <w:t xml:space="preserve"> помощи в совершении движений</w:t>
      </w:r>
      <w:r w:rsidRPr="0060636B">
        <w:rPr>
          <w:rFonts w:ascii="Times New Roman" w:hAnsi="Times New Roman" w:cs="Times New Roman"/>
          <w:color w:val="000000" w:themeColor="text1" w:themeShade="80"/>
          <w:sz w:val="28"/>
          <w:szCs w:val="28"/>
        </w:rPr>
        <w:t xml:space="preserve">. </w:t>
      </w:r>
      <w:proofErr w:type="gramEnd"/>
    </w:p>
    <w:p w:rsidR="00311FEA" w:rsidRPr="0060636B" w:rsidRDefault="009D547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На протяжении всего дошкольного возраста они осваивают навык произвольного управления своим телом. В результате чего в возрасте семи лет </w:t>
      </w:r>
      <w:r w:rsidRPr="0060636B">
        <w:rPr>
          <w:rFonts w:ascii="Times New Roman" w:hAnsi="Times New Roman" w:cs="Times New Roman"/>
          <w:color w:val="000000" w:themeColor="text1" w:themeShade="80"/>
          <w:sz w:val="28"/>
          <w:szCs w:val="28"/>
        </w:rPr>
        <w:lastRenderedPageBreak/>
        <w:t xml:space="preserve">могут использовать свои моторные возможности для достижения внешнего стимула или желаемого результата: перевернуться на живот и обратно, совершить движение на животе по типу ползания. Произвольная двигательная активность чаще всего недолгая и не имеет внешней цели. Сохранить равновесие и удержать позу тела в положении стоя не умеют. </w:t>
      </w:r>
      <w:r w:rsidR="007A6125" w:rsidRPr="0060636B">
        <w:rPr>
          <w:rFonts w:ascii="Times New Roman" w:hAnsi="Times New Roman" w:cs="Times New Roman"/>
          <w:color w:val="000000" w:themeColor="text1" w:themeShade="80"/>
          <w:sz w:val="28"/>
          <w:szCs w:val="28"/>
        </w:rPr>
        <w:t>Переставляют</w:t>
      </w:r>
      <w:r w:rsidR="00777BF9" w:rsidRPr="0060636B">
        <w:rPr>
          <w:rFonts w:ascii="Times New Roman" w:hAnsi="Times New Roman" w:cs="Times New Roman"/>
          <w:color w:val="000000" w:themeColor="text1" w:themeShade="80"/>
          <w:sz w:val="28"/>
          <w:szCs w:val="28"/>
        </w:rPr>
        <w:t xml:space="preserve"> ноги непроизвольно</w:t>
      </w:r>
      <w:r w:rsidRPr="0060636B">
        <w:rPr>
          <w:rFonts w:ascii="Times New Roman" w:hAnsi="Times New Roman" w:cs="Times New Roman"/>
          <w:color w:val="000000" w:themeColor="text1" w:themeShade="80"/>
          <w:sz w:val="28"/>
          <w:szCs w:val="28"/>
        </w:rPr>
        <w:t xml:space="preserve">, совершая ими движения по типу рефлекторных действий. Для них характерен кратковременный интерес к сенсорным раздражителям, быстрое угасание потребности в познавательной активности. </w:t>
      </w:r>
      <w:r w:rsidR="002A1994" w:rsidRPr="0060636B">
        <w:rPr>
          <w:rFonts w:ascii="Times New Roman" w:hAnsi="Times New Roman" w:cs="Times New Roman"/>
          <w:color w:val="000000" w:themeColor="text1" w:themeShade="80"/>
          <w:sz w:val="28"/>
          <w:szCs w:val="28"/>
        </w:rPr>
        <w:t>При отсутствии выраженных двигательных нарушений о</w:t>
      </w:r>
      <w:r w:rsidRPr="0060636B">
        <w:rPr>
          <w:rFonts w:ascii="Times New Roman" w:hAnsi="Times New Roman" w:cs="Times New Roman"/>
          <w:color w:val="000000" w:themeColor="text1" w:themeShade="80"/>
          <w:sz w:val="28"/>
          <w:szCs w:val="28"/>
        </w:rPr>
        <w:t>ни действу</w:t>
      </w:r>
      <w:r w:rsidR="005E30AB" w:rsidRPr="0060636B">
        <w:rPr>
          <w:rFonts w:ascii="Times New Roman" w:hAnsi="Times New Roman" w:cs="Times New Roman"/>
          <w:color w:val="000000" w:themeColor="text1" w:themeShade="80"/>
          <w:sz w:val="28"/>
          <w:szCs w:val="28"/>
        </w:rPr>
        <w:t>ю</w:t>
      </w:r>
      <w:r w:rsidRPr="0060636B">
        <w:rPr>
          <w:rFonts w:ascii="Times New Roman" w:hAnsi="Times New Roman" w:cs="Times New Roman"/>
          <w:color w:val="000000" w:themeColor="text1" w:themeShade="80"/>
          <w:sz w:val="28"/>
          <w:szCs w:val="28"/>
        </w:rPr>
        <w:t xml:space="preserve">т с игрушками </w:t>
      </w:r>
      <w:proofErr w:type="spellStart"/>
      <w:r w:rsidRPr="0060636B">
        <w:rPr>
          <w:rFonts w:ascii="Times New Roman" w:hAnsi="Times New Roman" w:cs="Times New Roman"/>
          <w:color w:val="000000" w:themeColor="text1" w:themeShade="80"/>
          <w:sz w:val="28"/>
          <w:szCs w:val="28"/>
        </w:rPr>
        <w:t>манипулятивно</w:t>
      </w:r>
      <w:proofErr w:type="spellEnd"/>
      <w:r w:rsidRPr="0060636B">
        <w:rPr>
          <w:rFonts w:ascii="Times New Roman" w:hAnsi="Times New Roman" w:cs="Times New Roman"/>
          <w:color w:val="000000" w:themeColor="text1" w:themeShade="80"/>
          <w:sz w:val="28"/>
          <w:szCs w:val="28"/>
        </w:rPr>
        <w:t xml:space="preserve">, специфические действия не осваивают. Ориентировки в свойствах предмета с помощью тактильных ощущений, полученных с кисти руки, дети не осуществляют. Новое социальное действие с предметом они усваивают после многократного его совместного выполнения </w:t>
      </w:r>
      <w:proofErr w:type="gramStart"/>
      <w:r w:rsidRPr="0060636B">
        <w:rPr>
          <w:rFonts w:ascii="Times New Roman" w:hAnsi="Times New Roman" w:cs="Times New Roman"/>
          <w:color w:val="000000" w:themeColor="text1" w:themeShade="80"/>
          <w:sz w:val="28"/>
          <w:szCs w:val="28"/>
        </w:rPr>
        <w:t>со</w:t>
      </w:r>
      <w:proofErr w:type="gramEnd"/>
      <w:r w:rsidRPr="0060636B">
        <w:rPr>
          <w:rFonts w:ascii="Times New Roman" w:hAnsi="Times New Roman" w:cs="Times New Roman"/>
          <w:color w:val="000000" w:themeColor="text1" w:themeShade="80"/>
          <w:sz w:val="28"/>
          <w:szCs w:val="28"/>
        </w:rPr>
        <w:t xml:space="preserve"> взрослым. Самостоятельно воспроизводят его верно 1-2 раза, после чего переходят к однотипному манипулированию. </w:t>
      </w:r>
      <w:proofErr w:type="gramStart"/>
      <w:r w:rsidRPr="0060636B">
        <w:rPr>
          <w:rFonts w:ascii="Times New Roman" w:hAnsi="Times New Roman" w:cs="Times New Roman"/>
          <w:color w:val="000000" w:themeColor="text1" w:themeShade="80"/>
          <w:sz w:val="28"/>
          <w:szCs w:val="28"/>
        </w:rPr>
        <w:t xml:space="preserve">Ориентировочно-исследовательская активность и имитация у них несовершенны. </w:t>
      </w:r>
      <w:proofErr w:type="gramEnd"/>
    </w:p>
    <w:p w:rsidR="00311FEA" w:rsidRPr="0060636B" w:rsidRDefault="009D547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Ситуативно-личностный контакт является ведущей формой общения. </w:t>
      </w:r>
      <w:r w:rsidR="00D63AC6" w:rsidRPr="0060636B">
        <w:rPr>
          <w:rFonts w:ascii="Times New Roman" w:hAnsi="Times New Roman" w:cs="Times New Roman"/>
          <w:color w:val="000000" w:themeColor="text1" w:themeShade="80"/>
          <w:sz w:val="28"/>
          <w:szCs w:val="28"/>
        </w:rPr>
        <w:t>Просьб близких д</w:t>
      </w:r>
      <w:r w:rsidRPr="0060636B">
        <w:rPr>
          <w:rFonts w:ascii="Times New Roman" w:hAnsi="Times New Roman" w:cs="Times New Roman"/>
          <w:color w:val="000000" w:themeColor="text1" w:themeShade="80"/>
          <w:sz w:val="28"/>
          <w:szCs w:val="28"/>
        </w:rPr>
        <w:t xml:space="preserve">ети не понимают. При звучании речи и голоса взрослого </w:t>
      </w:r>
      <w:r w:rsidR="00467022" w:rsidRPr="0060636B">
        <w:rPr>
          <w:rFonts w:ascii="Times New Roman" w:hAnsi="Times New Roman" w:cs="Times New Roman"/>
          <w:color w:val="000000" w:themeColor="text1" w:themeShade="80"/>
          <w:sz w:val="28"/>
          <w:szCs w:val="28"/>
        </w:rPr>
        <w:t xml:space="preserve">достаточной громкости </w:t>
      </w:r>
      <w:r w:rsidRPr="0060636B">
        <w:rPr>
          <w:rFonts w:ascii="Times New Roman" w:hAnsi="Times New Roman" w:cs="Times New Roman"/>
          <w:color w:val="000000" w:themeColor="text1" w:themeShade="80"/>
          <w:sz w:val="28"/>
          <w:szCs w:val="28"/>
        </w:rPr>
        <w:t xml:space="preserve">лишь проявляют ориентировочную реакцию. Сами свои голосовые возможности для контакта </w:t>
      </w:r>
      <w:proofErr w:type="gramStart"/>
      <w:r w:rsidRPr="0060636B">
        <w:rPr>
          <w:rFonts w:ascii="Times New Roman" w:hAnsi="Times New Roman" w:cs="Times New Roman"/>
          <w:color w:val="000000" w:themeColor="text1" w:themeShade="80"/>
          <w:sz w:val="28"/>
          <w:szCs w:val="28"/>
        </w:rPr>
        <w:t>со</w:t>
      </w:r>
      <w:proofErr w:type="gramEnd"/>
      <w:r w:rsidRPr="0060636B">
        <w:rPr>
          <w:rFonts w:ascii="Times New Roman" w:hAnsi="Times New Roman" w:cs="Times New Roman"/>
          <w:color w:val="000000" w:themeColor="text1" w:themeShade="80"/>
          <w:sz w:val="28"/>
          <w:szCs w:val="28"/>
        </w:rPr>
        <w:t xml:space="preserve"> взрослым используют элементарным образом. В случае возникновения физиологических или психологических потребностей они недолго </w:t>
      </w:r>
      <w:r w:rsidR="00EB6031" w:rsidRPr="0060636B">
        <w:rPr>
          <w:rFonts w:ascii="Times New Roman" w:hAnsi="Times New Roman" w:cs="Times New Roman"/>
          <w:color w:val="000000" w:themeColor="text1" w:themeShade="80"/>
          <w:sz w:val="28"/>
          <w:szCs w:val="28"/>
        </w:rPr>
        <w:t>вокализируют</w:t>
      </w:r>
      <w:r w:rsidRPr="0060636B">
        <w:rPr>
          <w:rFonts w:ascii="Times New Roman" w:hAnsi="Times New Roman" w:cs="Times New Roman"/>
          <w:color w:val="000000" w:themeColor="text1" w:themeShade="80"/>
          <w:sz w:val="28"/>
          <w:szCs w:val="28"/>
        </w:rPr>
        <w:t xml:space="preserve">, </w:t>
      </w:r>
      <w:r w:rsidR="00057AD0" w:rsidRPr="0060636B">
        <w:rPr>
          <w:rFonts w:ascii="Times New Roman" w:hAnsi="Times New Roman" w:cs="Times New Roman"/>
          <w:color w:val="000000" w:themeColor="text1" w:themeShade="80"/>
          <w:sz w:val="28"/>
          <w:szCs w:val="28"/>
        </w:rPr>
        <w:t>могут меня</w:t>
      </w:r>
      <w:r w:rsidRPr="0060636B">
        <w:rPr>
          <w:rFonts w:ascii="Times New Roman" w:hAnsi="Times New Roman" w:cs="Times New Roman"/>
          <w:color w:val="000000" w:themeColor="text1" w:themeShade="80"/>
          <w:sz w:val="28"/>
          <w:szCs w:val="28"/>
        </w:rPr>
        <w:t>т</w:t>
      </w:r>
      <w:r w:rsidR="00057AD0" w:rsidRPr="0060636B">
        <w:rPr>
          <w:rFonts w:ascii="Times New Roman" w:hAnsi="Times New Roman" w:cs="Times New Roman"/>
          <w:color w:val="000000" w:themeColor="text1" w:themeShade="80"/>
          <w:sz w:val="28"/>
          <w:szCs w:val="28"/>
        </w:rPr>
        <w:t>ь</w:t>
      </w:r>
      <w:r w:rsidRPr="0060636B">
        <w:rPr>
          <w:rFonts w:ascii="Times New Roman" w:hAnsi="Times New Roman" w:cs="Times New Roman"/>
          <w:color w:val="000000" w:themeColor="text1" w:themeShade="80"/>
          <w:sz w:val="28"/>
          <w:szCs w:val="28"/>
        </w:rPr>
        <w:t xml:space="preserve"> интонацию, поведение и мимику, постепенно начинают кричать или монотонно плакать. Негативные эмоции выражают бурно, успокаиваются долго, только на руках у близкого взрослого, переключаемость психических процессов нарушена.</w:t>
      </w:r>
    </w:p>
    <w:p w:rsidR="00311FEA" w:rsidRPr="0060636B" w:rsidRDefault="009D547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Таким образом, к началу дошкольного детства поведение детей с минимальным темпом психического развития является мало социальным. Процесс психического развития в обычных условиях воспитания происходит искаженно, «социальный вывих» постепенно усугубляется, в связи с чем дети не могут самостоятельно установить положительное и развивающее взаимодействие с внешним миром, накопить необходимый сенсорный опыт, овладеть координацией, произвольностью и социальной обусловленностью движений, в том числе социальными проявлениями эмоций, умением усваивать новое в ходе </w:t>
      </w:r>
      <w:r w:rsidR="00467022" w:rsidRPr="0060636B">
        <w:rPr>
          <w:rFonts w:ascii="Times New Roman" w:hAnsi="Times New Roman" w:cs="Times New Roman"/>
          <w:color w:val="000000" w:themeColor="text1" w:themeShade="80"/>
          <w:sz w:val="28"/>
          <w:szCs w:val="28"/>
        </w:rPr>
        <w:t>практического сотрудничества и</w:t>
      </w:r>
      <w:r w:rsidRPr="0060636B">
        <w:rPr>
          <w:rFonts w:ascii="Times New Roman" w:hAnsi="Times New Roman" w:cs="Times New Roman"/>
          <w:color w:val="000000" w:themeColor="text1" w:themeShade="80"/>
          <w:sz w:val="28"/>
          <w:szCs w:val="28"/>
        </w:rPr>
        <w:t xml:space="preserve"> общения </w:t>
      </w:r>
      <w:proofErr w:type="gramStart"/>
      <w:r w:rsidRPr="0060636B">
        <w:rPr>
          <w:rFonts w:ascii="Times New Roman" w:hAnsi="Times New Roman" w:cs="Times New Roman"/>
          <w:color w:val="000000" w:themeColor="text1" w:themeShade="80"/>
          <w:sz w:val="28"/>
          <w:szCs w:val="28"/>
        </w:rPr>
        <w:t>со</w:t>
      </w:r>
      <w:proofErr w:type="gramEnd"/>
      <w:r w:rsidRPr="0060636B">
        <w:rPr>
          <w:rFonts w:ascii="Times New Roman" w:hAnsi="Times New Roman" w:cs="Times New Roman"/>
          <w:color w:val="000000" w:themeColor="text1" w:themeShade="80"/>
          <w:sz w:val="28"/>
          <w:szCs w:val="28"/>
        </w:rPr>
        <w:t xml:space="preserve"> взрослым. В лучшем случае к концу дошкольного возраста они начинают самостоятельно использовать двигательные возможности для познания окружающей среды (захват и манипулирование предметом, изменение положения тела в пространстве), элементарные социальные средства коммуникации (мимику</w:t>
      </w:r>
      <w:r w:rsidR="002A1994" w:rsidRPr="0060636B">
        <w:rPr>
          <w:rFonts w:ascii="Times New Roman" w:hAnsi="Times New Roman" w:cs="Times New Roman"/>
          <w:color w:val="000000" w:themeColor="text1" w:themeShade="80"/>
          <w:sz w:val="28"/>
          <w:szCs w:val="28"/>
        </w:rPr>
        <w:t>, вокализации</w:t>
      </w:r>
      <w:r w:rsidRPr="0060636B">
        <w:rPr>
          <w:rFonts w:ascii="Times New Roman" w:hAnsi="Times New Roman" w:cs="Times New Roman"/>
          <w:color w:val="000000" w:themeColor="text1" w:themeShade="80"/>
          <w:sz w:val="28"/>
          <w:szCs w:val="28"/>
        </w:rPr>
        <w:t xml:space="preserve">). </w:t>
      </w:r>
      <w:r w:rsidR="002A1994" w:rsidRPr="0060636B">
        <w:rPr>
          <w:rFonts w:ascii="Times New Roman" w:hAnsi="Times New Roman" w:cs="Times New Roman"/>
          <w:color w:val="000000" w:themeColor="text1" w:themeShade="80"/>
          <w:sz w:val="28"/>
          <w:szCs w:val="28"/>
        </w:rPr>
        <w:t>М</w:t>
      </w:r>
      <w:r w:rsidRPr="0060636B">
        <w:rPr>
          <w:rFonts w:ascii="Times New Roman" w:hAnsi="Times New Roman" w:cs="Times New Roman"/>
          <w:color w:val="000000" w:themeColor="text1" w:themeShade="80"/>
          <w:sz w:val="28"/>
          <w:szCs w:val="28"/>
        </w:rPr>
        <w:t xml:space="preserve">алыши с данным вариантом </w:t>
      </w:r>
      <w:r w:rsidR="002A1994" w:rsidRPr="0060636B">
        <w:rPr>
          <w:rFonts w:ascii="Times New Roman" w:hAnsi="Times New Roman" w:cs="Times New Roman"/>
          <w:color w:val="000000" w:themeColor="text1" w:themeShade="80"/>
          <w:sz w:val="28"/>
          <w:szCs w:val="28"/>
        </w:rPr>
        <w:t>психического развития</w:t>
      </w:r>
      <w:r w:rsidR="00A80C83" w:rsidRPr="0060636B">
        <w:rPr>
          <w:rFonts w:ascii="Times New Roman" w:hAnsi="Times New Roman" w:cs="Times New Roman"/>
          <w:color w:val="000000" w:themeColor="text1" w:themeShade="80"/>
          <w:sz w:val="28"/>
          <w:szCs w:val="28"/>
        </w:rPr>
        <w:t>,</w:t>
      </w:r>
      <w:r w:rsidR="002A1994" w:rsidRPr="0060636B">
        <w:rPr>
          <w:rFonts w:ascii="Times New Roman" w:hAnsi="Times New Roman" w:cs="Times New Roman"/>
          <w:color w:val="000000" w:themeColor="text1" w:themeShade="80"/>
          <w:sz w:val="28"/>
          <w:szCs w:val="28"/>
        </w:rPr>
        <w:t xml:space="preserve"> как правило</w:t>
      </w:r>
      <w:r w:rsidR="00A80C83" w:rsidRPr="0060636B">
        <w:rPr>
          <w:rFonts w:ascii="Times New Roman" w:hAnsi="Times New Roman" w:cs="Times New Roman"/>
          <w:color w:val="000000" w:themeColor="text1" w:themeShade="80"/>
          <w:sz w:val="28"/>
          <w:szCs w:val="28"/>
        </w:rPr>
        <w:t>,</w:t>
      </w:r>
      <w:r w:rsidR="00BA5458">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 xml:space="preserve">имеют тяжелые сочетанные пороки развития головного мозга, значительное снижение функциональных возможностей анализаторов и двигательного аппарата. </w:t>
      </w:r>
      <w:r w:rsidR="00777BF9" w:rsidRPr="0060636B">
        <w:rPr>
          <w:rFonts w:ascii="Times New Roman" w:hAnsi="Times New Roman" w:cs="Times New Roman"/>
          <w:color w:val="000000" w:themeColor="text1" w:themeShade="80"/>
          <w:sz w:val="28"/>
          <w:szCs w:val="28"/>
        </w:rPr>
        <w:t>В раннем и дошкольном возрасте они осваивают содержание четырех образовательных периодо</w:t>
      </w:r>
      <w:r w:rsidR="00CB554E" w:rsidRPr="0060636B">
        <w:rPr>
          <w:rFonts w:ascii="Times New Roman" w:hAnsi="Times New Roman" w:cs="Times New Roman"/>
          <w:color w:val="000000" w:themeColor="text1" w:themeShade="80"/>
          <w:sz w:val="28"/>
          <w:szCs w:val="28"/>
        </w:rPr>
        <w:t xml:space="preserve">в в неполном объеме. В силу чего </w:t>
      </w:r>
      <w:r w:rsidR="00777BF9" w:rsidRPr="0060636B">
        <w:rPr>
          <w:rFonts w:ascii="Times New Roman" w:hAnsi="Times New Roman" w:cs="Times New Roman"/>
          <w:color w:val="000000" w:themeColor="text1" w:themeShade="80"/>
          <w:sz w:val="28"/>
          <w:szCs w:val="28"/>
        </w:rPr>
        <w:t xml:space="preserve">в начале школьного обучения должны быть созданы условия для освоения ими </w:t>
      </w:r>
      <w:r w:rsidR="007A6125" w:rsidRPr="0060636B">
        <w:rPr>
          <w:rFonts w:ascii="Times New Roman" w:hAnsi="Times New Roman" w:cs="Times New Roman"/>
          <w:color w:val="000000" w:themeColor="text1" w:themeShade="80"/>
          <w:sz w:val="28"/>
          <w:szCs w:val="28"/>
        </w:rPr>
        <w:t xml:space="preserve">незавершенного </w:t>
      </w:r>
      <w:r w:rsidR="00777BF9" w:rsidRPr="0060636B">
        <w:rPr>
          <w:rFonts w:ascii="Times New Roman" w:hAnsi="Times New Roman" w:cs="Times New Roman"/>
          <w:color w:val="000000" w:themeColor="text1" w:themeShade="80"/>
          <w:sz w:val="28"/>
          <w:szCs w:val="28"/>
        </w:rPr>
        <w:t xml:space="preserve">содержания </w:t>
      </w:r>
      <w:r w:rsidR="007A6125" w:rsidRPr="0060636B">
        <w:rPr>
          <w:rFonts w:ascii="Times New Roman" w:hAnsi="Times New Roman" w:cs="Times New Roman"/>
          <w:color w:val="000000" w:themeColor="text1" w:themeShade="80"/>
          <w:sz w:val="28"/>
          <w:szCs w:val="28"/>
        </w:rPr>
        <w:t xml:space="preserve">дошкольного периода обучения </w:t>
      </w:r>
      <w:r w:rsidR="00777BF9" w:rsidRPr="0060636B">
        <w:rPr>
          <w:rFonts w:ascii="Times New Roman" w:hAnsi="Times New Roman" w:cs="Times New Roman"/>
          <w:color w:val="000000" w:themeColor="text1" w:themeShade="80"/>
          <w:sz w:val="28"/>
          <w:szCs w:val="28"/>
        </w:rPr>
        <w:t xml:space="preserve">и </w:t>
      </w:r>
      <w:proofErr w:type="gramStart"/>
      <w:r w:rsidR="007A6125" w:rsidRPr="0060636B">
        <w:rPr>
          <w:rFonts w:ascii="Times New Roman" w:hAnsi="Times New Roman" w:cs="Times New Roman"/>
          <w:color w:val="000000" w:themeColor="text1" w:themeShade="80"/>
          <w:sz w:val="28"/>
          <w:szCs w:val="28"/>
        </w:rPr>
        <w:t>появления</w:t>
      </w:r>
      <w:proofErr w:type="gramEnd"/>
      <w:r w:rsidR="007A6125" w:rsidRPr="0060636B">
        <w:rPr>
          <w:rFonts w:ascii="Times New Roman" w:hAnsi="Times New Roman" w:cs="Times New Roman"/>
          <w:color w:val="000000" w:themeColor="text1" w:themeShade="80"/>
          <w:sz w:val="28"/>
          <w:szCs w:val="28"/>
        </w:rPr>
        <w:t xml:space="preserve"> </w:t>
      </w:r>
      <w:r w:rsidR="007A6125" w:rsidRPr="0060636B">
        <w:rPr>
          <w:rFonts w:ascii="Times New Roman" w:hAnsi="Times New Roman" w:cs="Times New Roman"/>
          <w:color w:val="000000" w:themeColor="text1" w:themeShade="80"/>
          <w:sz w:val="28"/>
          <w:szCs w:val="28"/>
        </w:rPr>
        <w:lastRenderedPageBreak/>
        <w:t>характерных для него основных психологических достижений в пяти образовательных областях.</w:t>
      </w:r>
    </w:p>
    <w:p w:rsidR="00311FEA" w:rsidRPr="0060636B" w:rsidRDefault="009D547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Самым сложным для включения в процесс обучения и воспитания является вариант </w:t>
      </w:r>
      <w:r w:rsidRPr="0060636B">
        <w:rPr>
          <w:rFonts w:ascii="Times New Roman" w:hAnsi="Times New Roman" w:cs="Times New Roman"/>
          <w:b/>
          <w:color w:val="000000" w:themeColor="text1" w:themeShade="80"/>
          <w:sz w:val="28"/>
          <w:szCs w:val="28"/>
        </w:rPr>
        <w:t>стагнации</w:t>
      </w:r>
      <w:r w:rsidR="00BA5458">
        <w:rPr>
          <w:rFonts w:ascii="Times New Roman" w:hAnsi="Times New Roman" w:cs="Times New Roman"/>
          <w:b/>
          <w:color w:val="000000" w:themeColor="text1" w:themeShade="80"/>
          <w:sz w:val="28"/>
          <w:szCs w:val="28"/>
        </w:rPr>
        <w:t xml:space="preserve"> </w:t>
      </w:r>
      <w:r w:rsidRPr="0060636B">
        <w:rPr>
          <w:rFonts w:ascii="Times New Roman" w:hAnsi="Times New Roman" w:cs="Times New Roman"/>
          <w:b/>
          <w:color w:val="000000" w:themeColor="text1" w:themeShade="80"/>
          <w:sz w:val="28"/>
          <w:szCs w:val="28"/>
        </w:rPr>
        <w:t>психического развития</w:t>
      </w:r>
      <w:r w:rsidRPr="0060636B">
        <w:rPr>
          <w:rFonts w:ascii="Times New Roman" w:hAnsi="Times New Roman" w:cs="Times New Roman"/>
          <w:color w:val="000000" w:themeColor="text1" w:themeShade="80"/>
          <w:sz w:val="28"/>
          <w:szCs w:val="28"/>
        </w:rPr>
        <w:t xml:space="preserve">. Он достаточно редкий, но имеет место в педагогической практике. При стагнации психического развития у детей последовательного овладения более совершенными психологическими достижениями в раннем и дошкольном возрасте не происходит, а психологическое взаимодействие с окружающим миром остается на </w:t>
      </w:r>
      <w:proofErr w:type="gramStart"/>
      <w:r w:rsidRPr="0060636B">
        <w:rPr>
          <w:rFonts w:ascii="Times New Roman" w:hAnsi="Times New Roman" w:cs="Times New Roman"/>
          <w:color w:val="000000" w:themeColor="text1" w:themeShade="80"/>
          <w:sz w:val="28"/>
          <w:szCs w:val="28"/>
        </w:rPr>
        <w:t>уровне</w:t>
      </w:r>
      <w:proofErr w:type="gramEnd"/>
      <w:r w:rsidRPr="0060636B">
        <w:rPr>
          <w:rFonts w:ascii="Times New Roman" w:hAnsi="Times New Roman" w:cs="Times New Roman"/>
          <w:color w:val="000000" w:themeColor="text1" w:themeShade="80"/>
          <w:sz w:val="28"/>
          <w:szCs w:val="28"/>
        </w:rPr>
        <w:t xml:space="preserve"> безусловно-рефлекторных и условно-рефлекторных ответов, проявления и удовлетворения физиологических (усталость, чувство гол</w:t>
      </w:r>
      <w:r w:rsidR="00CB554E" w:rsidRPr="0060636B">
        <w:rPr>
          <w:rFonts w:ascii="Times New Roman" w:hAnsi="Times New Roman" w:cs="Times New Roman"/>
          <w:color w:val="000000" w:themeColor="text1" w:themeShade="80"/>
          <w:sz w:val="28"/>
          <w:szCs w:val="28"/>
        </w:rPr>
        <w:t>ода, дискомфорт) и</w:t>
      </w:r>
      <w:r w:rsidRPr="0060636B">
        <w:rPr>
          <w:rFonts w:ascii="Times New Roman" w:hAnsi="Times New Roman" w:cs="Times New Roman"/>
          <w:color w:val="000000" w:themeColor="text1" w:themeShade="80"/>
          <w:sz w:val="28"/>
          <w:szCs w:val="28"/>
        </w:rPr>
        <w:t xml:space="preserve"> в редких случаях элементарных психологических потребностей (впечатления, контакт со средой). Данный вариант развития имеет место у детей с аномалиями строения и тяжелыми объёмными поражениями вещества головного мозга, снижением функциональных возможностей или тотальным поражением двигательного аппарата. </w:t>
      </w:r>
      <w:proofErr w:type="gramStart"/>
      <w:r w:rsidR="007A6125" w:rsidRPr="0060636B">
        <w:rPr>
          <w:rFonts w:ascii="Times New Roman" w:hAnsi="Times New Roman" w:cs="Times New Roman"/>
          <w:color w:val="000000" w:themeColor="text1" w:themeShade="80"/>
          <w:sz w:val="28"/>
          <w:szCs w:val="28"/>
        </w:rPr>
        <w:t xml:space="preserve">Дети этой группы </w:t>
      </w:r>
      <w:r w:rsidR="00D47F2F" w:rsidRPr="0060636B">
        <w:rPr>
          <w:rFonts w:ascii="Times New Roman" w:hAnsi="Times New Roman" w:cs="Times New Roman"/>
          <w:color w:val="000000" w:themeColor="text1" w:themeShade="80"/>
          <w:sz w:val="28"/>
          <w:szCs w:val="28"/>
        </w:rPr>
        <w:t xml:space="preserve">в раннем и дошкольном возрасте, находясь </w:t>
      </w:r>
      <w:r w:rsidR="007A6125" w:rsidRPr="0060636B">
        <w:rPr>
          <w:rFonts w:ascii="Times New Roman" w:hAnsi="Times New Roman" w:cs="Times New Roman"/>
          <w:color w:val="000000" w:themeColor="text1" w:themeShade="80"/>
          <w:sz w:val="28"/>
          <w:szCs w:val="28"/>
        </w:rPr>
        <w:t>в системе обучения</w:t>
      </w:r>
      <w:r w:rsidR="00D47F2F" w:rsidRPr="0060636B">
        <w:rPr>
          <w:rFonts w:ascii="Times New Roman" w:hAnsi="Times New Roman" w:cs="Times New Roman"/>
          <w:color w:val="000000" w:themeColor="text1" w:themeShade="80"/>
          <w:sz w:val="28"/>
          <w:szCs w:val="28"/>
        </w:rPr>
        <w:t>,</w:t>
      </w:r>
      <w:r w:rsidR="007A6125" w:rsidRPr="0060636B">
        <w:rPr>
          <w:rFonts w:ascii="Times New Roman" w:hAnsi="Times New Roman" w:cs="Times New Roman"/>
          <w:color w:val="000000" w:themeColor="text1" w:themeShade="80"/>
          <w:sz w:val="28"/>
          <w:szCs w:val="28"/>
        </w:rPr>
        <w:t xml:space="preserve"> могут освоить содержание первых двух образовательных периодов, а при ста</w:t>
      </w:r>
      <w:r w:rsidR="00B67DF8" w:rsidRPr="0060636B">
        <w:rPr>
          <w:rFonts w:ascii="Times New Roman" w:hAnsi="Times New Roman" w:cs="Times New Roman"/>
          <w:color w:val="000000" w:themeColor="text1" w:themeShade="80"/>
          <w:sz w:val="28"/>
          <w:szCs w:val="28"/>
        </w:rPr>
        <w:t>би</w:t>
      </w:r>
      <w:r w:rsidR="007A6125" w:rsidRPr="0060636B">
        <w:rPr>
          <w:rFonts w:ascii="Times New Roman" w:hAnsi="Times New Roman" w:cs="Times New Roman"/>
          <w:color w:val="000000" w:themeColor="text1" w:themeShade="80"/>
          <w:sz w:val="28"/>
          <w:szCs w:val="28"/>
        </w:rPr>
        <w:t>льн</w:t>
      </w:r>
      <w:r w:rsidR="00264C52" w:rsidRPr="0060636B">
        <w:rPr>
          <w:rFonts w:ascii="Times New Roman" w:hAnsi="Times New Roman" w:cs="Times New Roman"/>
          <w:color w:val="000000" w:themeColor="text1" w:themeShade="80"/>
          <w:sz w:val="28"/>
          <w:szCs w:val="28"/>
        </w:rPr>
        <w:t>ом</w:t>
      </w:r>
      <w:r w:rsidR="007A6125" w:rsidRPr="0060636B">
        <w:rPr>
          <w:rFonts w:ascii="Times New Roman" w:hAnsi="Times New Roman" w:cs="Times New Roman"/>
          <w:color w:val="000000" w:themeColor="text1" w:themeShade="80"/>
          <w:sz w:val="28"/>
          <w:szCs w:val="28"/>
        </w:rPr>
        <w:t xml:space="preserve"> неврологическом и соматическо</w:t>
      </w:r>
      <w:r w:rsidR="00CB554E" w:rsidRPr="0060636B">
        <w:rPr>
          <w:rFonts w:ascii="Times New Roman" w:hAnsi="Times New Roman" w:cs="Times New Roman"/>
          <w:color w:val="000000" w:themeColor="text1" w:themeShade="80"/>
          <w:sz w:val="28"/>
          <w:szCs w:val="28"/>
        </w:rPr>
        <w:t>м состояниях</w:t>
      </w:r>
      <w:r w:rsidR="007A6125" w:rsidRPr="0060636B">
        <w:rPr>
          <w:rFonts w:ascii="Times New Roman" w:hAnsi="Times New Roman" w:cs="Times New Roman"/>
          <w:color w:val="000000" w:themeColor="text1" w:themeShade="80"/>
          <w:sz w:val="28"/>
          <w:szCs w:val="28"/>
        </w:rPr>
        <w:t xml:space="preserve">, наличии потенциальных возможностей развития приступить к освоению </w:t>
      </w:r>
      <w:r w:rsidR="00D47F2F" w:rsidRPr="0060636B">
        <w:rPr>
          <w:rFonts w:ascii="Times New Roman" w:hAnsi="Times New Roman" w:cs="Times New Roman"/>
          <w:color w:val="000000" w:themeColor="text1" w:themeShade="80"/>
          <w:sz w:val="28"/>
          <w:szCs w:val="28"/>
        </w:rPr>
        <w:t xml:space="preserve">содержания </w:t>
      </w:r>
      <w:r w:rsidR="007A6125" w:rsidRPr="0060636B">
        <w:rPr>
          <w:rFonts w:ascii="Times New Roman" w:hAnsi="Times New Roman" w:cs="Times New Roman"/>
          <w:color w:val="000000" w:themeColor="text1" w:themeShade="80"/>
          <w:sz w:val="28"/>
          <w:szCs w:val="28"/>
        </w:rPr>
        <w:t>т</w:t>
      </w:r>
      <w:r w:rsidR="00D47F2F" w:rsidRPr="0060636B">
        <w:rPr>
          <w:rFonts w:ascii="Times New Roman" w:hAnsi="Times New Roman" w:cs="Times New Roman"/>
          <w:color w:val="000000" w:themeColor="text1" w:themeShade="80"/>
          <w:sz w:val="28"/>
          <w:szCs w:val="28"/>
        </w:rPr>
        <w:t>ре</w:t>
      </w:r>
      <w:r w:rsidR="007A6125" w:rsidRPr="0060636B">
        <w:rPr>
          <w:rFonts w:ascii="Times New Roman" w:hAnsi="Times New Roman" w:cs="Times New Roman"/>
          <w:color w:val="000000" w:themeColor="text1" w:themeShade="80"/>
          <w:sz w:val="28"/>
          <w:szCs w:val="28"/>
        </w:rPr>
        <w:t>т</w:t>
      </w:r>
      <w:r w:rsidR="00D47F2F" w:rsidRPr="0060636B">
        <w:rPr>
          <w:rFonts w:ascii="Times New Roman" w:hAnsi="Times New Roman" w:cs="Times New Roman"/>
          <w:color w:val="000000" w:themeColor="text1" w:themeShade="80"/>
          <w:sz w:val="28"/>
          <w:szCs w:val="28"/>
        </w:rPr>
        <w:t>ь</w:t>
      </w:r>
      <w:r w:rsidR="007A6125" w:rsidRPr="0060636B">
        <w:rPr>
          <w:rFonts w:ascii="Times New Roman" w:hAnsi="Times New Roman" w:cs="Times New Roman"/>
          <w:color w:val="000000" w:themeColor="text1" w:themeShade="80"/>
          <w:sz w:val="28"/>
          <w:szCs w:val="28"/>
        </w:rPr>
        <w:t xml:space="preserve">его </w:t>
      </w:r>
      <w:r w:rsidR="00D47F2F" w:rsidRPr="0060636B">
        <w:rPr>
          <w:rFonts w:ascii="Times New Roman" w:hAnsi="Times New Roman" w:cs="Times New Roman"/>
          <w:color w:val="000000" w:themeColor="text1" w:themeShade="80"/>
          <w:sz w:val="28"/>
          <w:szCs w:val="28"/>
        </w:rPr>
        <w:t xml:space="preserve">образовательного периода. </w:t>
      </w:r>
      <w:proofErr w:type="gramEnd"/>
    </w:p>
    <w:p w:rsidR="00311FEA" w:rsidRPr="0060636B" w:rsidRDefault="009D547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b/>
          <w:color w:val="000000" w:themeColor="text1" w:themeShade="80"/>
          <w:sz w:val="28"/>
          <w:szCs w:val="28"/>
        </w:rPr>
        <w:t>Регресс</w:t>
      </w:r>
      <w:r w:rsidR="00BA5458">
        <w:rPr>
          <w:rFonts w:ascii="Times New Roman" w:hAnsi="Times New Roman" w:cs="Times New Roman"/>
          <w:b/>
          <w:color w:val="000000" w:themeColor="text1" w:themeShade="80"/>
          <w:sz w:val="28"/>
          <w:szCs w:val="28"/>
        </w:rPr>
        <w:t xml:space="preserve"> </w:t>
      </w:r>
      <w:r w:rsidRPr="0060636B">
        <w:rPr>
          <w:rFonts w:ascii="Times New Roman" w:hAnsi="Times New Roman" w:cs="Times New Roman"/>
          <w:b/>
          <w:color w:val="000000" w:themeColor="text1" w:themeShade="80"/>
          <w:sz w:val="28"/>
          <w:szCs w:val="28"/>
        </w:rPr>
        <w:t>психического развития</w:t>
      </w:r>
      <w:r w:rsidRPr="0060636B">
        <w:rPr>
          <w:rFonts w:ascii="Times New Roman" w:hAnsi="Times New Roman" w:cs="Times New Roman"/>
          <w:color w:val="000000" w:themeColor="text1" w:themeShade="80"/>
          <w:sz w:val="28"/>
          <w:szCs w:val="28"/>
        </w:rPr>
        <w:t xml:space="preserve"> с утратой психологических достижений возраста наблюдается в силу ухудшения неврологического и соматического состояни</w:t>
      </w:r>
      <w:r w:rsidR="00CB554E" w:rsidRPr="0060636B">
        <w:rPr>
          <w:rFonts w:ascii="Times New Roman" w:hAnsi="Times New Roman" w:cs="Times New Roman"/>
          <w:color w:val="000000" w:themeColor="text1" w:themeShade="80"/>
          <w:sz w:val="28"/>
          <w:szCs w:val="28"/>
        </w:rPr>
        <w:t>й</w:t>
      </w:r>
      <w:r w:rsidRPr="0060636B">
        <w:rPr>
          <w:rFonts w:ascii="Times New Roman" w:hAnsi="Times New Roman" w:cs="Times New Roman"/>
          <w:color w:val="000000" w:themeColor="text1" w:themeShade="80"/>
          <w:sz w:val="28"/>
          <w:szCs w:val="28"/>
        </w:rPr>
        <w:t>, которое может иметь различную природу и наблюдаться</w:t>
      </w:r>
      <w:r w:rsidR="007A3FAD"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в том числе при наследственных и генетических заболеваниях. В этом случае психическое развитие детей может регрессировать до </w:t>
      </w:r>
      <w:proofErr w:type="gramStart"/>
      <w:r w:rsidRPr="0060636B">
        <w:rPr>
          <w:rFonts w:ascii="Times New Roman" w:hAnsi="Times New Roman" w:cs="Times New Roman"/>
          <w:color w:val="000000" w:themeColor="text1" w:themeShade="80"/>
          <w:sz w:val="28"/>
          <w:szCs w:val="28"/>
        </w:rPr>
        <w:t>уровня</w:t>
      </w:r>
      <w:proofErr w:type="gramEnd"/>
      <w:r w:rsidRPr="0060636B">
        <w:rPr>
          <w:rFonts w:ascii="Times New Roman" w:hAnsi="Times New Roman" w:cs="Times New Roman"/>
          <w:color w:val="000000" w:themeColor="text1" w:themeShade="80"/>
          <w:sz w:val="28"/>
          <w:szCs w:val="28"/>
        </w:rPr>
        <w:t xml:space="preserve"> безусловно-рефлекторных ответов и при стабилизации состояния постепенно совершенствоваться, согласно имеющимся физическим возможностям организма. </w:t>
      </w:r>
      <w:r w:rsidR="00D47F2F" w:rsidRPr="0060636B">
        <w:rPr>
          <w:rFonts w:ascii="Times New Roman" w:hAnsi="Times New Roman" w:cs="Times New Roman"/>
          <w:color w:val="000000" w:themeColor="text1" w:themeShade="80"/>
          <w:sz w:val="28"/>
          <w:szCs w:val="28"/>
        </w:rPr>
        <w:t xml:space="preserve">В этом случае необходимо тщательно подбирать образовательный период </w:t>
      </w:r>
      <w:r w:rsidR="00FF195C" w:rsidRPr="0060636B">
        <w:rPr>
          <w:rFonts w:ascii="Times New Roman" w:hAnsi="Times New Roman" w:cs="Times New Roman"/>
          <w:color w:val="000000" w:themeColor="text1" w:themeShade="80"/>
          <w:sz w:val="28"/>
          <w:szCs w:val="28"/>
        </w:rPr>
        <w:t xml:space="preserve">обучения, своевременно проводить психолого-педагогическую диагностику с целью оценки успешности освоения содержания и принятия решения о возможности овладения содержанием следующего образовательного периода. </w:t>
      </w:r>
    </w:p>
    <w:p w:rsidR="00311FEA" w:rsidRPr="0060636B" w:rsidRDefault="009D547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Все вышесказанное еще раз доказывает необхо</w:t>
      </w:r>
      <w:r w:rsidR="00FF195C" w:rsidRPr="0060636B">
        <w:rPr>
          <w:rFonts w:ascii="Times New Roman" w:hAnsi="Times New Roman" w:cs="Times New Roman"/>
          <w:color w:val="000000" w:themeColor="text1" w:themeShade="80"/>
          <w:sz w:val="28"/>
          <w:szCs w:val="28"/>
        </w:rPr>
        <w:t>димость комплексного подхода к организации образовательного процесса. При нем</w:t>
      </w:r>
      <w:r w:rsidRPr="0060636B">
        <w:rPr>
          <w:rFonts w:ascii="Times New Roman" w:hAnsi="Times New Roman" w:cs="Times New Roman"/>
          <w:color w:val="000000" w:themeColor="text1" w:themeShade="80"/>
          <w:sz w:val="28"/>
          <w:szCs w:val="28"/>
        </w:rPr>
        <w:t xml:space="preserve"> медицинские методы с</w:t>
      </w:r>
      <w:r w:rsidR="00FF195C" w:rsidRPr="0060636B">
        <w:rPr>
          <w:rFonts w:ascii="Times New Roman" w:hAnsi="Times New Roman" w:cs="Times New Roman"/>
          <w:color w:val="000000" w:themeColor="text1" w:themeShade="80"/>
          <w:sz w:val="28"/>
          <w:szCs w:val="28"/>
        </w:rPr>
        <w:t>охранения и укрепления здоровья</w:t>
      </w:r>
      <w:r w:rsidR="00BA5458">
        <w:rPr>
          <w:rFonts w:ascii="Times New Roman" w:hAnsi="Times New Roman" w:cs="Times New Roman"/>
          <w:color w:val="000000" w:themeColor="text1" w:themeShade="80"/>
          <w:sz w:val="28"/>
          <w:szCs w:val="28"/>
        </w:rPr>
        <w:t xml:space="preserve"> </w:t>
      </w:r>
      <w:r w:rsidR="002C22DE" w:rsidRPr="0060636B">
        <w:rPr>
          <w:rFonts w:ascii="Times New Roman" w:hAnsi="Times New Roman" w:cs="Times New Roman"/>
          <w:color w:val="000000" w:themeColor="text1" w:themeShade="80"/>
          <w:sz w:val="28"/>
          <w:szCs w:val="28"/>
        </w:rPr>
        <w:t xml:space="preserve">сочетаются с </w:t>
      </w:r>
      <w:r w:rsidRPr="0060636B">
        <w:rPr>
          <w:rFonts w:ascii="Times New Roman" w:hAnsi="Times New Roman" w:cs="Times New Roman"/>
          <w:color w:val="000000" w:themeColor="text1" w:themeShade="80"/>
          <w:sz w:val="28"/>
          <w:szCs w:val="28"/>
        </w:rPr>
        <w:t xml:space="preserve">систематической коррекционно-педагогической помощью </w:t>
      </w:r>
      <w:r w:rsidR="002C22DE" w:rsidRPr="0060636B">
        <w:rPr>
          <w:rFonts w:ascii="Times New Roman" w:hAnsi="Times New Roman" w:cs="Times New Roman"/>
          <w:color w:val="000000" w:themeColor="text1" w:themeShade="80"/>
          <w:sz w:val="28"/>
          <w:szCs w:val="28"/>
        </w:rPr>
        <w:t>для</w:t>
      </w:r>
      <w:r w:rsidRPr="0060636B">
        <w:rPr>
          <w:rFonts w:ascii="Times New Roman" w:hAnsi="Times New Roman" w:cs="Times New Roman"/>
          <w:color w:val="000000" w:themeColor="text1" w:themeShade="80"/>
          <w:sz w:val="28"/>
          <w:szCs w:val="28"/>
        </w:rPr>
        <w:t xml:space="preserve"> последовательного развития психических возможностей и социализации детей с тяжелыми множественными нарушениями развития. Социальная природа вторичных отклонений в развитии требует изменения социальных условий среды и применения специальных методов обучения и воспитания с учетом особых образовательных потребностей детей с ТМНР. Наряду с характерными для всех детей с ОВЗ особыми образовательными потребностями</w:t>
      </w:r>
      <w:r w:rsidR="00467022"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у детей с ТМНР имеют место </w:t>
      </w:r>
      <w:proofErr w:type="gramStart"/>
      <w:r w:rsidRPr="0060636B">
        <w:rPr>
          <w:rFonts w:ascii="Times New Roman" w:hAnsi="Times New Roman" w:cs="Times New Roman"/>
          <w:color w:val="000000" w:themeColor="text1" w:themeShade="80"/>
          <w:sz w:val="28"/>
          <w:szCs w:val="28"/>
        </w:rPr>
        <w:t>специфические</w:t>
      </w:r>
      <w:proofErr w:type="gramEnd"/>
      <w:r w:rsidRPr="0060636B">
        <w:rPr>
          <w:rFonts w:ascii="Times New Roman" w:hAnsi="Times New Roman" w:cs="Times New Roman"/>
          <w:color w:val="000000" w:themeColor="text1" w:themeShade="80"/>
          <w:sz w:val="28"/>
          <w:szCs w:val="28"/>
        </w:rPr>
        <w:t>.</w:t>
      </w:r>
    </w:p>
    <w:p w:rsidR="00311FEA" w:rsidRPr="0060636B" w:rsidRDefault="009D547F" w:rsidP="001863C2">
      <w:pPr>
        <w:spacing w:after="0" w:line="240" w:lineRule="auto"/>
        <w:ind w:firstLine="709"/>
        <w:jc w:val="both"/>
        <w:rPr>
          <w:rFonts w:ascii="Times New 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 xml:space="preserve">К особым образовательным потребностям детей с </w:t>
      </w:r>
      <w:r w:rsidRPr="0060636B">
        <w:rPr>
          <w:rFonts w:ascii="Times New Roman" w:hAnsi="Times New Roman" w:cs="Times New Roman"/>
          <w:b/>
          <w:color w:val="000000" w:themeColor="text1" w:themeShade="80"/>
          <w:sz w:val="28"/>
          <w:szCs w:val="28"/>
        </w:rPr>
        <w:t>медленным, крайне медленным и минимальным</w:t>
      </w:r>
      <w:r w:rsidRPr="0060636B">
        <w:rPr>
          <w:rFonts w:ascii="Times New Roman" w:hAnsi="Times New Roman" w:cs="Times New Roman"/>
          <w:color w:val="000000" w:themeColor="text1" w:themeShade="80"/>
          <w:sz w:val="28"/>
          <w:szCs w:val="28"/>
        </w:rPr>
        <w:t xml:space="preserve"> темп</w:t>
      </w:r>
      <w:r w:rsidR="007A3FAD" w:rsidRPr="0060636B">
        <w:rPr>
          <w:rFonts w:ascii="Times New Roman" w:hAnsi="Times New Roman" w:cs="Times New Roman"/>
          <w:color w:val="000000" w:themeColor="text1" w:themeShade="80"/>
          <w:sz w:val="28"/>
          <w:szCs w:val="28"/>
        </w:rPr>
        <w:t>ами</w:t>
      </w:r>
      <w:r w:rsidRPr="0060636B">
        <w:rPr>
          <w:rFonts w:ascii="Times New Roman" w:hAnsi="Times New Roman" w:cs="Times New Roman"/>
          <w:color w:val="000000" w:themeColor="text1" w:themeShade="80"/>
          <w:sz w:val="28"/>
          <w:szCs w:val="28"/>
        </w:rPr>
        <w:t xml:space="preserve"> психического развития можно отнести следующие:</w:t>
      </w:r>
      <w:proofErr w:type="gramEnd"/>
    </w:p>
    <w:p w:rsidR="00311FEA" w:rsidRPr="0060636B" w:rsidRDefault="009D547F"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 xml:space="preserve">учет </w:t>
      </w:r>
      <w:r w:rsidR="00FF195C" w:rsidRPr="0060636B">
        <w:rPr>
          <w:rFonts w:ascii="Times New Roman" w:hAnsi="Times New Roman" w:cs="Times New Roman"/>
          <w:color w:val="000000" w:themeColor="text1" w:themeShade="80"/>
          <w:sz w:val="28"/>
          <w:szCs w:val="28"/>
        </w:rPr>
        <w:t>медицинских</w:t>
      </w:r>
      <w:r w:rsidRPr="0060636B">
        <w:rPr>
          <w:rFonts w:ascii="Times New Roman" w:hAnsi="Times New Roman" w:cs="Times New Roman"/>
          <w:color w:val="000000" w:themeColor="text1" w:themeShade="80"/>
          <w:sz w:val="28"/>
          <w:szCs w:val="28"/>
        </w:rPr>
        <w:t xml:space="preserve"> данных </w:t>
      </w:r>
      <w:r w:rsidR="00FF195C" w:rsidRPr="0060636B">
        <w:rPr>
          <w:rFonts w:ascii="Times New Roman" w:hAnsi="Times New Roman" w:cs="Times New Roman"/>
          <w:color w:val="000000" w:themeColor="text1" w:themeShade="80"/>
          <w:sz w:val="28"/>
          <w:szCs w:val="28"/>
        </w:rPr>
        <w:t xml:space="preserve">о состоянии здоровья ребенка </w:t>
      </w:r>
      <w:r w:rsidRPr="0060636B">
        <w:rPr>
          <w:rFonts w:ascii="Times New Roman" w:hAnsi="Times New Roman" w:cs="Times New Roman"/>
          <w:color w:val="000000" w:themeColor="text1" w:themeShade="80"/>
          <w:sz w:val="28"/>
          <w:szCs w:val="28"/>
        </w:rPr>
        <w:t>при</w:t>
      </w:r>
      <w:r w:rsidR="00FF195C" w:rsidRPr="0060636B">
        <w:rPr>
          <w:rFonts w:ascii="Times New Roman" w:hAnsi="Times New Roman" w:cs="Times New Roman"/>
          <w:color w:val="000000" w:themeColor="text1" w:themeShade="80"/>
          <w:sz w:val="28"/>
          <w:szCs w:val="28"/>
        </w:rPr>
        <w:t xml:space="preserve"> определении подходящего</w:t>
      </w:r>
      <w:r w:rsidRPr="0060636B">
        <w:rPr>
          <w:rFonts w:ascii="Times New Roman" w:hAnsi="Times New Roman" w:cs="Times New Roman"/>
          <w:color w:val="000000" w:themeColor="text1" w:themeShade="80"/>
          <w:sz w:val="28"/>
          <w:szCs w:val="28"/>
        </w:rPr>
        <w:t xml:space="preserve"> режима обучения и продолжительности активного досуга;</w:t>
      </w:r>
    </w:p>
    <w:p w:rsidR="00BF473A" w:rsidRPr="0060636B" w:rsidRDefault="009D547F"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создание условий для</w:t>
      </w:r>
      <w:r w:rsidR="00FF195C" w:rsidRPr="0060636B">
        <w:rPr>
          <w:rFonts w:ascii="Times New Roman" w:hAnsi="Times New Roman" w:cs="Times New Roman"/>
          <w:color w:val="000000" w:themeColor="text1" w:themeShade="80"/>
          <w:sz w:val="28"/>
          <w:szCs w:val="28"/>
        </w:rPr>
        <w:t xml:space="preserve"> выполнения рекомендаций ИПРА и ИПР</w:t>
      </w:r>
      <w:r w:rsidRPr="0060636B">
        <w:rPr>
          <w:rFonts w:ascii="Times New Roman" w:hAnsi="Times New Roman" w:cs="Times New Roman"/>
          <w:color w:val="000000" w:themeColor="text1" w:themeShade="80"/>
          <w:sz w:val="28"/>
          <w:szCs w:val="28"/>
        </w:rPr>
        <w:t>;</w:t>
      </w:r>
    </w:p>
    <w:p w:rsidR="0046479D" w:rsidRPr="0060636B" w:rsidRDefault="00BF473A"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систематическое применение </w:t>
      </w:r>
      <w:r w:rsidR="0046479D" w:rsidRPr="0060636B">
        <w:rPr>
          <w:rFonts w:ascii="Times New Roman" w:hAnsi="Times New Roman" w:cs="Times New Roman"/>
          <w:color w:val="000000" w:themeColor="text1" w:themeShade="80"/>
          <w:sz w:val="28"/>
          <w:szCs w:val="28"/>
        </w:rPr>
        <w:t xml:space="preserve">индивидуально подобранных </w:t>
      </w:r>
      <w:r w:rsidRPr="0060636B">
        <w:rPr>
          <w:rFonts w:ascii="Times New Roman" w:hAnsi="Times New Roman" w:cs="Times New Roman"/>
          <w:color w:val="000000" w:themeColor="text1" w:themeShade="80"/>
          <w:sz w:val="28"/>
          <w:szCs w:val="28"/>
        </w:rPr>
        <w:t>специальных средств</w:t>
      </w:r>
      <w:r w:rsidR="0046479D" w:rsidRPr="0060636B">
        <w:rPr>
          <w:rFonts w:ascii="Times New Roman" w:hAnsi="Times New Roman" w:cs="Times New Roman"/>
          <w:color w:val="000000" w:themeColor="text1" w:themeShade="80"/>
          <w:sz w:val="28"/>
          <w:szCs w:val="28"/>
        </w:rPr>
        <w:t xml:space="preserve"> коррекции (очки, слуховые аппараты, FM – системы, индукционные петли, </w:t>
      </w:r>
      <w:proofErr w:type="spellStart"/>
      <w:r w:rsidR="0046479D" w:rsidRPr="0060636B">
        <w:rPr>
          <w:rFonts w:ascii="Times New Roman" w:hAnsi="Times New Roman" w:cs="Times New Roman"/>
          <w:color w:val="000000" w:themeColor="text1" w:themeShade="80"/>
          <w:sz w:val="28"/>
          <w:szCs w:val="28"/>
        </w:rPr>
        <w:t>кохлеарные</w:t>
      </w:r>
      <w:proofErr w:type="spellEnd"/>
      <w:r w:rsidR="0046479D" w:rsidRPr="0060636B">
        <w:rPr>
          <w:rFonts w:ascii="Times New Roman" w:hAnsi="Times New Roman" w:cs="Times New Roman"/>
          <w:color w:val="000000" w:themeColor="text1" w:themeShade="80"/>
          <w:sz w:val="28"/>
          <w:szCs w:val="28"/>
        </w:rPr>
        <w:t xml:space="preserve"> </w:t>
      </w:r>
      <w:proofErr w:type="spellStart"/>
      <w:r w:rsidR="0046479D" w:rsidRPr="0060636B">
        <w:rPr>
          <w:rFonts w:ascii="Times New Roman" w:hAnsi="Times New Roman" w:cs="Times New Roman"/>
          <w:color w:val="000000" w:themeColor="text1" w:themeShade="80"/>
          <w:sz w:val="28"/>
          <w:szCs w:val="28"/>
        </w:rPr>
        <w:t>импланты</w:t>
      </w:r>
      <w:proofErr w:type="spellEnd"/>
      <w:r w:rsidR="0046479D" w:rsidRPr="0060636B">
        <w:rPr>
          <w:rFonts w:ascii="Times New Roman" w:hAnsi="Times New Roman" w:cs="Times New Roman"/>
          <w:color w:val="000000" w:themeColor="text1" w:themeShade="80"/>
          <w:sz w:val="28"/>
          <w:szCs w:val="28"/>
        </w:rPr>
        <w:t xml:space="preserve">, ходунки-опоры, </w:t>
      </w:r>
      <w:proofErr w:type="spellStart"/>
      <w:r w:rsidR="0046479D" w:rsidRPr="0060636B">
        <w:rPr>
          <w:rFonts w:ascii="Times New Roman" w:hAnsi="Times New Roman" w:cs="Times New Roman"/>
          <w:color w:val="000000" w:themeColor="text1" w:themeShade="80"/>
          <w:sz w:val="28"/>
          <w:szCs w:val="28"/>
        </w:rPr>
        <w:t>вертикализаторы</w:t>
      </w:r>
      <w:proofErr w:type="spellEnd"/>
      <w:r w:rsidR="0046479D" w:rsidRPr="0060636B">
        <w:rPr>
          <w:rFonts w:ascii="Times New Roman" w:hAnsi="Times New Roman" w:cs="Times New Roman"/>
          <w:color w:val="000000" w:themeColor="text1" w:themeShade="80"/>
          <w:sz w:val="28"/>
          <w:szCs w:val="28"/>
        </w:rPr>
        <w:t xml:space="preserve"> и др.);</w:t>
      </w:r>
    </w:p>
    <w:p w:rsidR="00BF473A" w:rsidRPr="0060636B" w:rsidRDefault="00857998"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proofErr w:type="spellStart"/>
      <w:r w:rsidRPr="0060636B">
        <w:rPr>
          <w:rFonts w:ascii="Times New Roman" w:hAnsi="Times New Roman" w:cs="Times New Roman"/>
          <w:color w:val="000000" w:themeColor="text1" w:themeShade="80"/>
          <w:sz w:val="28"/>
          <w:szCs w:val="28"/>
        </w:rPr>
        <w:t>использованиеприема</w:t>
      </w:r>
      <w:proofErr w:type="spellEnd"/>
      <w:r w:rsidRPr="0060636B">
        <w:rPr>
          <w:rFonts w:ascii="Times New Roman" w:hAnsi="Times New Roman" w:cs="Times New Roman"/>
          <w:color w:val="000000" w:themeColor="text1" w:themeShade="80"/>
          <w:sz w:val="28"/>
          <w:szCs w:val="28"/>
        </w:rPr>
        <w:t xml:space="preserve"> </w:t>
      </w:r>
      <w:r w:rsidR="0046479D" w:rsidRPr="0060636B">
        <w:rPr>
          <w:rFonts w:ascii="Times New Roman" w:hAnsi="Times New Roman" w:cs="Times New Roman"/>
          <w:color w:val="000000" w:themeColor="text1" w:themeShade="80"/>
          <w:sz w:val="28"/>
          <w:szCs w:val="28"/>
        </w:rPr>
        <w:t xml:space="preserve">совместно-разделенной </w:t>
      </w:r>
      <w:r w:rsidRPr="0060636B">
        <w:rPr>
          <w:rFonts w:ascii="Times New Roman" w:hAnsi="Times New Roman" w:cs="Times New Roman"/>
          <w:color w:val="000000" w:themeColor="text1" w:themeShade="80"/>
          <w:sz w:val="28"/>
          <w:szCs w:val="28"/>
        </w:rPr>
        <w:t>деятельности как ведущего способа присвоения культурно-исторического опыта</w:t>
      </w:r>
      <w:r w:rsidR="0046479D" w:rsidRPr="0060636B">
        <w:rPr>
          <w:rFonts w:ascii="Times New Roman" w:hAnsi="Times New Roman" w:cs="Times New Roman"/>
          <w:color w:val="000000" w:themeColor="text1" w:themeShade="80"/>
          <w:sz w:val="28"/>
          <w:szCs w:val="28"/>
        </w:rPr>
        <w:t xml:space="preserve"> в процессе обучения;</w:t>
      </w:r>
    </w:p>
    <w:p w:rsidR="0046479D" w:rsidRPr="0060636B" w:rsidRDefault="00857998"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реализация</w:t>
      </w:r>
      <w:r w:rsidR="0046479D" w:rsidRPr="0060636B">
        <w:rPr>
          <w:rFonts w:ascii="Times New Roman" w:hAnsi="Times New Roman" w:cs="Times New Roman"/>
          <w:color w:val="000000" w:themeColor="text1" w:themeShade="80"/>
          <w:sz w:val="28"/>
          <w:szCs w:val="28"/>
        </w:rPr>
        <w:t xml:space="preserve"> о</w:t>
      </w:r>
      <w:r w:rsidRPr="0060636B">
        <w:rPr>
          <w:rFonts w:ascii="Times New Roman" w:hAnsi="Times New Roman" w:cs="Times New Roman"/>
          <w:color w:val="000000" w:themeColor="text1" w:themeShade="80"/>
          <w:sz w:val="28"/>
          <w:szCs w:val="28"/>
        </w:rPr>
        <w:t>бучения в естественных социальных условиях и обычных жизненных</w:t>
      </w:r>
      <w:r w:rsidR="0046479D" w:rsidRPr="0060636B">
        <w:rPr>
          <w:rFonts w:ascii="Times New Roman" w:hAnsi="Times New Roman" w:cs="Times New Roman"/>
          <w:color w:val="000000" w:themeColor="text1" w:themeShade="80"/>
          <w:sz w:val="28"/>
          <w:szCs w:val="28"/>
        </w:rPr>
        <w:t xml:space="preserve"> ситуациях;</w:t>
      </w:r>
    </w:p>
    <w:p w:rsidR="0046479D" w:rsidRPr="0060636B" w:rsidRDefault="00857998"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выбор </w:t>
      </w:r>
      <w:r w:rsidR="009F4F03" w:rsidRPr="0060636B">
        <w:rPr>
          <w:rFonts w:ascii="Times New Roman" w:hAnsi="Times New Roman" w:cs="Times New Roman"/>
          <w:color w:val="000000" w:themeColor="text1" w:themeShade="80"/>
          <w:sz w:val="28"/>
          <w:szCs w:val="28"/>
        </w:rPr>
        <w:t xml:space="preserve">содержания </w:t>
      </w:r>
      <w:r w:rsidRPr="0060636B">
        <w:rPr>
          <w:rFonts w:ascii="Times New Roman" w:hAnsi="Times New Roman" w:cs="Times New Roman"/>
          <w:color w:val="000000" w:themeColor="text1" w:themeShade="80"/>
          <w:sz w:val="28"/>
          <w:szCs w:val="28"/>
        </w:rPr>
        <w:t xml:space="preserve">Программы </w:t>
      </w:r>
      <w:r w:rsidR="0046479D" w:rsidRPr="0060636B">
        <w:rPr>
          <w:rFonts w:ascii="Times New Roman" w:hAnsi="Times New Roman" w:cs="Times New Roman"/>
          <w:color w:val="000000" w:themeColor="text1" w:themeShade="80"/>
          <w:sz w:val="28"/>
          <w:szCs w:val="28"/>
        </w:rPr>
        <w:t>в соответствии с уровнем актуального развития</w:t>
      </w:r>
      <w:r w:rsidR="009F4F03" w:rsidRPr="0060636B">
        <w:rPr>
          <w:rFonts w:ascii="Times New Roman" w:hAnsi="Times New Roman" w:cs="Times New Roman"/>
          <w:color w:val="000000" w:themeColor="text1" w:themeShade="80"/>
          <w:sz w:val="28"/>
          <w:szCs w:val="28"/>
        </w:rPr>
        <w:t>;</w:t>
      </w:r>
    </w:p>
    <w:p w:rsidR="0046479D" w:rsidRPr="0060636B" w:rsidRDefault="0046479D"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подбор и систематическое использование индивидуализированной системы </w:t>
      </w:r>
      <w:r w:rsidR="009F4F03" w:rsidRPr="0060636B">
        <w:rPr>
          <w:rFonts w:ascii="Times New Roman" w:hAnsi="Times New Roman" w:cs="Times New Roman"/>
          <w:color w:val="000000" w:themeColor="text1" w:themeShade="80"/>
          <w:sz w:val="28"/>
          <w:szCs w:val="28"/>
        </w:rPr>
        <w:t xml:space="preserve">доступной </w:t>
      </w:r>
      <w:r w:rsidRPr="0060636B">
        <w:rPr>
          <w:rFonts w:ascii="Times New Roman" w:hAnsi="Times New Roman" w:cs="Times New Roman"/>
          <w:color w:val="000000" w:themeColor="text1" w:themeShade="80"/>
          <w:sz w:val="28"/>
          <w:szCs w:val="28"/>
        </w:rPr>
        <w:t>коммуникации в соответствии с возможностями ребенка;</w:t>
      </w:r>
    </w:p>
    <w:p w:rsidR="00311FEA" w:rsidRPr="0060636B" w:rsidRDefault="009D547F"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индивидуальный подбор и систематическое применение </w:t>
      </w:r>
      <w:proofErr w:type="spellStart"/>
      <w:r w:rsidRPr="0060636B">
        <w:rPr>
          <w:rFonts w:ascii="Times New Roman" w:hAnsi="Times New Roman" w:cs="Times New Roman"/>
          <w:color w:val="000000" w:themeColor="text1" w:themeShade="80"/>
          <w:sz w:val="28"/>
          <w:szCs w:val="28"/>
        </w:rPr>
        <w:t>полисенсорных</w:t>
      </w:r>
      <w:proofErr w:type="spellEnd"/>
      <w:r w:rsidRPr="0060636B">
        <w:rPr>
          <w:rFonts w:ascii="Times New Roman" w:hAnsi="Times New Roman" w:cs="Times New Roman"/>
          <w:color w:val="000000" w:themeColor="text1" w:themeShade="80"/>
          <w:sz w:val="28"/>
          <w:szCs w:val="28"/>
        </w:rPr>
        <w:t xml:space="preserve"> пособий высокой и средней интенсивности во время развивающих занятий; </w:t>
      </w:r>
    </w:p>
    <w:p w:rsidR="00BF473A" w:rsidRPr="0060636B" w:rsidRDefault="009F4F03"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более медленный темп предъявления нового материала, ожидание реакции ребенка;</w:t>
      </w:r>
    </w:p>
    <w:p w:rsidR="00311FEA" w:rsidRPr="0060636B" w:rsidRDefault="009D547F"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регулярная смена обстановки, положения тела ребенка в пространстве, а также видов деятельности во время специальных развивающих занятий и во время самостоятельной активности, досуга; </w:t>
      </w:r>
    </w:p>
    <w:p w:rsidR="00311FEA" w:rsidRPr="0060636B" w:rsidRDefault="009D547F"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многократное предъявление во время развивающих занятий различных сенсорных раздражителей для накопления необходимого практического и сенсорного опыта;</w:t>
      </w:r>
    </w:p>
    <w:p w:rsidR="00311FEA" w:rsidRPr="0060636B" w:rsidRDefault="009D547F"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периодическое использование обычных игрушек и предметов обихода наряду с </w:t>
      </w:r>
      <w:proofErr w:type="spellStart"/>
      <w:r w:rsidRPr="0060636B">
        <w:rPr>
          <w:rFonts w:ascii="Times New Roman" w:hAnsi="Times New Roman" w:cs="Times New Roman"/>
          <w:color w:val="000000" w:themeColor="text1" w:themeShade="80"/>
          <w:sz w:val="28"/>
          <w:szCs w:val="28"/>
        </w:rPr>
        <w:t>полисенсорными</w:t>
      </w:r>
      <w:proofErr w:type="spellEnd"/>
      <w:r w:rsidRPr="0060636B">
        <w:rPr>
          <w:rFonts w:ascii="Times New Roman" w:hAnsi="Times New Roman" w:cs="Times New Roman"/>
          <w:color w:val="000000" w:themeColor="text1" w:themeShade="80"/>
          <w:sz w:val="28"/>
          <w:szCs w:val="28"/>
        </w:rPr>
        <w:t xml:space="preserve"> дидактическими пособиями в период самостоятельного досуга и активности;</w:t>
      </w:r>
    </w:p>
    <w:p w:rsidR="00311FEA" w:rsidRPr="0060636B" w:rsidRDefault="009D547F"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создание безопасных условий и систематический </w:t>
      </w:r>
      <w:proofErr w:type="gramStart"/>
      <w:r w:rsidRPr="0060636B">
        <w:rPr>
          <w:rFonts w:ascii="Times New Roman" w:hAnsi="Times New Roman" w:cs="Times New Roman"/>
          <w:color w:val="000000" w:themeColor="text1" w:themeShade="80"/>
          <w:sz w:val="28"/>
          <w:szCs w:val="28"/>
        </w:rPr>
        <w:t>контроль за</w:t>
      </w:r>
      <w:proofErr w:type="gramEnd"/>
      <w:r w:rsidRPr="0060636B">
        <w:rPr>
          <w:rFonts w:ascii="Times New Roman" w:hAnsi="Times New Roman" w:cs="Times New Roman"/>
          <w:color w:val="000000" w:themeColor="text1" w:themeShade="80"/>
          <w:sz w:val="28"/>
          <w:szCs w:val="28"/>
        </w:rPr>
        <w:t xml:space="preserve"> ребенком во время самостоятельной активности;</w:t>
      </w:r>
    </w:p>
    <w:p w:rsidR="00311FEA" w:rsidRPr="0060636B" w:rsidRDefault="009D547F"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постепенное расширение практического опыта за счет специальной организации взрослым совместной активности со сверстниками и новыми людьми с целью формирования социальных навыков и средств коммуникации;</w:t>
      </w:r>
    </w:p>
    <w:p w:rsidR="00EA26A7" w:rsidRPr="0060636B" w:rsidRDefault="00EA26A7"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постепенное расширение практического опыта за счет овладения элементарными навыками самообслуживания</w:t>
      </w:r>
      <w:r w:rsidR="00AB043D" w:rsidRPr="0060636B">
        <w:rPr>
          <w:rFonts w:ascii="Times New Roman" w:hAnsi="Times New Roman" w:cs="Times New Roman"/>
          <w:color w:val="000000" w:themeColor="text1" w:themeShade="80"/>
          <w:sz w:val="28"/>
          <w:szCs w:val="28"/>
        </w:rPr>
        <w:t>;</w:t>
      </w:r>
    </w:p>
    <w:p w:rsidR="00311FEA" w:rsidRPr="0060636B" w:rsidRDefault="009D547F" w:rsidP="001863C2">
      <w:pPr>
        <w:pStyle w:val="af"/>
        <w:numPr>
          <w:ilvl w:val="0"/>
          <w:numId w:val="8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увеличение временных промежутков на освоение более совершенных психологических достижений и способов психологического взаимодействия с внешним миром. </w:t>
      </w:r>
    </w:p>
    <w:p w:rsidR="00311FEA" w:rsidRPr="0060636B" w:rsidRDefault="009D547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Дети со </w:t>
      </w:r>
      <w:r w:rsidRPr="0060636B">
        <w:rPr>
          <w:rFonts w:ascii="Times New Roman" w:hAnsi="Times New Roman" w:cs="Times New Roman"/>
          <w:b/>
          <w:color w:val="000000" w:themeColor="text1" w:themeShade="80"/>
          <w:sz w:val="28"/>
          <w:szCs w:val="28"/>
        </w:rPr>
        <w:t>стагнацией</w:t>
      </w:r>
      <w:r w:rsidRPr="0060636B">
        <w:rPr>
          <w:rFonts w:ascii="Times New Roman" w:hAnsi="Times New Roman" w:cs="Times New Roman"/>
          <w:color w:val="000000" w:themeColor="text1" w:themeShade="80"/>
          <w:sz w:val="28"/>
          <w:szCs w:val="28"/>
        </w:rPr>
        <w:t xml:space="preserve"> и </w:t>
      </w:r>
      <w:r w:rsidRPr="0060636B">
        <w:rPr>
          <w:rFonts w:ascii="Times New Roman" w:hAnsi="Times New Roman" w:cs="Times New Roman"/>
          <w:b/>
          <w:color w:val="000000" w:themeColor="text1" w:themeShade="80"/>
          <w:sz w:val="28"/>
          <w:szCs w:val="28"/>
        </w:rPr>
        <w:t>регрессом</w:t>
      </w:r>
      <w:r w:rsidRPr="0060636B">
        <w:rPr>
          <w:rFonts w:ascii="Times New Roman" w:hAnsi="Times New Roman" w:cs="Times New Roman"/>
          <w:color w:val="000000" w:themeColor="text1" w:themeShade="80"/>
          <w:sz w:val="28"/>
          <w:szCs w:val="28"/>
        </w:rPr>
        <w:t xml:space="preserve"> психического раз</w:t>
      </w:r>
      <w:r w:rsidR="004747B5" w:rsidRPr="0060636B">
        <w:rPr>
          <w:rFonts w:ascii="Times New Roman" w:hAnsi="Times New Roman" w:cs="Times New Roman"/>
          <w:color w:val="000000" w:themeColor="text1" w:themeShade="80"/>
          <w:sz w:val="28"/>
          <w:szCs w:val="28"/>
        </w:rPr>
        <w:t>вития имеют такие специфические</w:t>
      </w:r>
      <w:r w:rsidRPr="0060636B">
        <w:rPr>
          <w:rFonts w:ascii="Times New Roman" w:hAnsi="Times New Roman" w:cs="Times New Roman"/>
          <w:color w:val="000000" w:themeColor="text1" w:themeShade="80"/>
          <w:sz w:val="28"/>
          <w:szCs w:val="28"/>
        </w:rPr>
        <w:t xml:space="preserve"> психологические и образовательные потребности:</w:t>
      </w:r>
    </w:p>
    <w:p w:rsidR="00311FEA" w:rsidRPr="0060636B" w:rsidRDefault="009D547F" w:rsidP="001863C2">
      <w:pPr>
        <w:pStyle w:val="af"/>
        <w:numPr>
          <w:ilvl w:val="0"/>
          <w:numId w:val="8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щадящий режим педагогической нагрузки, который может быть при </w:t>
      </w:r>
      <w:proofErr w:type="gramStart"/>
      <w:r w:rsidRPr="0060636B">
        <w:rPr>
          <w:rFonts w:ascii="Times New Roman" w:hAnsi="Times New Roman" w:cs="Times New Roman"/>
          <w:color w:val="000000" w:themeColor="text1" w:themeShade="80"/>
          <w:sz w:val="28"/>
          <w:szCs w:val="28"/>
        </w:rPr>
        <w:t>стабильном</w:t>
      </w:r>
      <w:proofErr w:type="gramEnd"/>
      <w:r w:rsidRPr="0060636B">
        <w:rPr>
          <w:rFonts w:ascii="Times New Roman" w:hAnsi="Times New Roman" w:cs="Times New Roman"/>
          <w:color w:val="000000" w:themeColor="text1" w:themeShade="80"/>
          <w:sz w:val="28"/>
          <w:szCs w:val="28"/>
        </w:rPr>
        <w:t xml:space="preserve"> соматическом и неврологическом состояни</w:t>
      </w:r>
      <w:r w:rsidR="007A3FAD" w:rsidRPr="0060636B">
        <w:rPr>
          <w:rFonts w:ascii="Times New Roman" w:hAnsi="Times New Roman" w:cs="Times New Roman"/>
          <w:color w:val="000000" w:themeColor="text1" w:themeShade="80"/>
          <w:sz w:val="28"/>
          <w:szCs w:val="28"/>
        </w:rPr>
        <w:t>ях</w:t>
      </w:r>
      <w:r w:rsidRPr="0060636B">
        <w:rPr>
          <w:rFonts w:ascii="Times New Roman" w:hAnsi="Times New Roman" w:cs="Times New Roman"/>
          <w:color w:val="000000" w:themeColor="text1" w:themeShade="80"/>
          <w:sz w:val="28"/>
          <w:szCs w:val="28"/>
        </w:rPr>
        <w:t xml:space="preserve"> и с разрешения ле</w:t>
      </w:r>
      <w:r w:rsidR="004747B5" w:rsidRPr="0060636B">
        <w:rPr>
          <w:rFonts w:ascii="Times New Roman" w:hAnsi="Times New Roman" w:cs="Times New Roman"/>
          <w:color w:val="000000" w:themeColor="text1" w:themeShade="80"/>
          <w:sz w:val="28"/>
          <w:szCs w:val="28"/>
        </w:rPr>
        <w:t>чащего врача постепенно изменен</w:t>
      </w:r>
      <w:r w:rsidRPr="0060636B">
        <w:rPr>
          <w:rFonts w:ascii="Times New Roman" w:hAnsi="Times New Roman" w:cs="Times New Roman"/>
          <w:color w:val="000000" w:themeColor="text1" w:themeShade="80"/>
          <w:sz w:val="28"/>
          <w:szCs w:val="28"/>
        </w:rPr>
        <w:t xml:space="preserve"> на средний; </w:t>
      </w:r>
    </w:p>
    <w:p w:rsidR="00311FEA" w:rsidRPr="0060636B" w:rsidRDefault="009D547F" w:rsidP="001863C2">
      <w:pPr>
        <w:pStyle w:val="af"/>
        <w:numPr>
          <w:ilvl w:val="0"/>
          <w:numId w:val="8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ограничение воздействия сенсорных стимулов, обеспечение полного покоя при ухудшении соматического или неврологического состояни</w:t>
      </w:r>
      <w:r w:rsidR="007A3FAD" w:rsidRPr="0060636B">
        <w:rPr>
          <w:rFonts w:ascii="Times New Roman" w:hAnsi="Times New Roman" w:cs="Times New Roman"/>
          <w:color w:val="000000" w:themeColor="text1" w:themeShade="80"/>
          <w:sz w:val="28"/>
          <w:szCs w:val="28"/>
        </w:rPr>
        <w:t>й</w:t>
      </w:r>
      <w:r w:rsidRPr="0060636B">
        <w:rPr>
          <w:rFonts w:ascii="Times New Roman" w:hAnsi="Times New Roman" w:cs="Times New Roman"/>
          <w:color w:val="000000" w:themeColor="text1" w:themeShade="80"/>
          <w:sz w:val="28"/>
          <w:szCs w:val="28"/>
        </w:rPr>
        <w:t xml:space="preserve">; </w:t>
      </w:r>
    </w:p>
    <w:p w:rsidR="00311FEA" w:rsidRPr="0060636B" w:rsidRDefault="009D547F" w:rsidP="001863C2">
      <w:pPr>
        <w:pStyle w:val="af"/>
        <w:numPr>
          <w:ilvl w:val="0"/>
          <w:numId w:val="8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 xml:space="preserve">индивидуальный подбор и кратковременное воздействие </w:t>
      </w:r>
      <w:proofErr w:type="spellStart"/>
      <w:r w:rsidRPr="0060636B">
        <w:rPr>
          <w:rFonts w:ascii="Times New Roman" w:hAnsi="Times New Roman" w:cs="Times New Roman"/>
          <w:color w:val="000000" w:themeColor="text1" w:themeShade="80"/>
          <w:sz w:val="28"/>
          <w:szCs w:val="28"/>
        </w:rPr>
        <w:t>полисенсорных</w:t>
      </w:r>
      <w:proofErr w:type="spellEnd"/>
      <w:r w:rsidRPr="0060636B">
        <w:rPr>
          <w:rFonts w:ascii="Times New Roman" w:hAnsi="Times New Roman" w:cs="Times New Roman"/>
          <w:color w:val="000000" w:themeColor="text1" w:themeShade="80"/>
          <w:sz w:val="28"/>
          <w:szCs w:val="28"/>
        </w:rPr>
        <w:t xml:space="preserve"> пособий высокой и средней интенсивности в ходе развивающих занятий;</w:t>
      </w:r>
    </w:p>
    <w:p w:rsidR="00311FEA" w:rsidRPr="0060636B" w:rsidRDefault="009D547F" w:rsidP="001863C2">
      <w:pPr>
        <w:pStyle w:val="af"/>
        <w:numPr>
          <w:ilvl w:val="0"/>
          <w:numId w:val="8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систематическая организация взрослым психической активности ребенка в период бодрствования, а также оказание ему непосредственной помощи во время его контакта с социальным миром, удовлетворение потребност</w:t>
      </w:r>
      <w:r w:rsidR="007A3FAD" w:rsidRPr="0060636B">
        <w:rPr>
          <w:rFonts w:ascii="Times New Roman" w:hAnsi="Times New Roman" w:cs="Times New Roman"/>
          <w:color w:val="000000" w:themeColor="text1" w:themeShade="80"/>
          <w:sz w:val="28"/>
          <w:szCs w:val="28"/>
        </w:rPr>
        <w:t>ей</w:t>
      </w:r>
      <w:r w:rsidRPr="0060636B">
        <w:rPr>
          <w:rFonts w:ascii="Times New Roman" w:hAnsi="Times New Roman" w:cs="Times New Roman"/>
          <w:color w:val="000000" w:themeColor="text1" w:themeShade="80"/>
          <w:sz w:val="28"/>
          <w:szCs w:val="28"/>
        </w:rPr>
        <w:t xml:space="preserve"> в эмоциональном принятии, новизне и впечатлениях;</w:t>
      </w:r>
    </w:p>
    <w:p w:rsidR="00311FEA" w:rsidRPr="0060636B" w:rsidRDefault="009D547F" w:rsidP="001863C2">
      <w:pPr>
        <w:pStyle w:val="af"/>
        <w:numPr>
          <w:ilvl w:val="0"/>
          <w:numId w:val="8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регулярная смена обстановки и видов сенсорного воздействия во время развивающих занятий и в период бодрствования для формирования потребности и привычки к взаимодействию с внешним миром и восприятию нового;</w:t>
      </w:r>
    </w:p>
    <w:p w:rsidR="00311FEA" w:rsidRPr="0060636B" w:rsidRDefault="009D547F" w:rsidP="001863C2">
      <w:pPr>
        <w:pStyle w:val="af"/>
        <w:numPr>
          <w:ilvl w:val="0"/>
          <w:numId w:val="8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постоянное изменение положения тела ребенка в пространстве как во время развивающего общения </w:t>
      </w:r>
      <w:proofErr w:type="gramStart"/>
      <w:r w:rsidRPr="0060636B">
        <w:rPr>
          <w:rFonts w:ascii="Times New Roman" w:hAnsi="Times New Roman" w:cs="Times New Roman"/>
          <w:color w:val="000000" w:themeColor="text1" w:themeShade="80"/>
          <w:sz w:val="28"/>
          <w:szCs w:val="28"/>
        </w:rPr>
        <w:t>со</w:t>
      </w:r>
      <w:proofErr w:type="gramEnd"/>
      <w:r w:rsidRPr="0060636B">
        <w:rPr>
          <w:rFonts w:ascii="Times New Roman" w:hAnsi="Times New Roman" w:cs="Times New Roman"/>
          <w:color w:val="000000" w:themeColor="text1" w:themeShade="80"/>
          <w:sz w:val="28"/>
          <w:szCs w:val="28"/>
        </w:rPr>
        <w:t xml:space="preserve"> взрослым, так и в период самостоятельного досуга;</w:t>
      </w:r>
    </w:p>
    <w:p w:rsidR="002A294E" w:rsidRPr="0060636B" w:rsidRDefault="009D547F" w:rsidP="001863C2">
      <w:pPr>
        <w:pStyle w:val="af"/>
        <w:numPr>
          <w:ilvl w:val="0"/>
          <w:numId w:val="8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создание безопасных условий для реализации самостоятельной социальной активности в период бодрствования при непосредственном внимании взрослого.</w:t>
      </w:r>
    </w:p>
    <w:p w:rsidR="002A294E" w:rsidRPr="0060636B" w:rsidRDefault="007A3FAD" w:rsidP="001863C2">
      <w:pPr>
        <w:widowControl w:val="0"/>
        <w:autoSpaceDE w:val="0"/>
        <w:autoSpaceDN w:val="0"/>
        <w:adjustRightInd w:val="0"/>
        <w:spacing w:after="0" w:line="240" w:lineRule="auto"/>
        <w:ind w:right="-22" w:firstLine="708"/>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Также</w:t>
      </w:r>
      <w:r w:rsidR="002A294E" w:rsidRPr="0060636B">
        <w:rPr>
          <w:rFonts w:ascii="Times New Roman" w:hAnsi="Times New Roman" w:cs="Times New Roman"/>
          <w:color w:val="000000" w:themeColor="text1" w:themeShade="80"/>
          <w:sz w:val="28"/>
          <w:szCs w:val="28"/>
        </w:rPr>
        <w:t xml:space="preserve"> Программа учитывает существенные различия необходимых специальных условий для детей с разными нарушениями в структуре ТМНР.</w:t>
      </w:r>
    </w:p>
    <w:p w:rsidR="00D95676" w:rsidRPr="0060636B" w:rsidRDefault="00D95676" w:rsidP="001863C2">
      <w:pPr>
        <w:spacing w:after="0" w:line="240" w:lineRule="auto"/>
        <w:jc w:val="both"/>
        <w:rPr>
          <w:rFonts w:ascii="Times New Roman" w:hAnsi="Times New Roman" w:cs="Times New Roman"/>
          <w:b/>
          <w:color w:val="000000" w:themeColor="text1" w:themeShade="80"/>
          <w:sz w:val="28"/>
          <w:szCs w:val="28"/>
          <w:u w:val="single"/>
        </w:rPr>
      </w:pPr>
      <w:r w:rsidRPr="0060636B">
        <w:rPr>
          <w:rFonts w:ascii="Times New Roman" w:hAnsi="Times New Roman" w:cs="Times New Roman"/>
          <w:b/>
          <w:color w:val="000000" w:themeColor="text1" w:themeShade="80"/>
          <w:sz w:val="28"/>
          <w:szCs w:val="28"/>
          <w:u w:val="single"/>
        </w:rPr>
        <w:t>Для детей со снижением слуха:</w:t>
      </w:r>
    </w:p>
    <w:p w:rsidR="00D95676" w:rsidRPr="0060636B" w:rsidRDefault="00D95676" w:rsidP="001863C2">
      <w:pPr>
        <w:pStyle w:val="af"/>
        <w:spacing w:after="0" w:line="240" w:lineRule="auto"/>
        <w:ind w:left="0" w:firstLine="708"/>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Использование слуховых аппаратов или </w:t>
      </w:r>
      <w:proofErr w:type="spellStart"/>
      <w:r w:rsidRPr="0060636B">
        <w:rPr>
          <w:rFonts w:ascii="Times New Roman" w:hAnsi="Times New Roman" w:cs="Times New Roman"/>
          <w:color w:val="000000" w:themeColor="text1" w:themeShade="80"/>
          <w:sz w:val="28"/>
          <w:szCs w:val="28"/>
        </w:rPr>
        <w:t>кохлеарного</w:t>
      </w:r>
      <w:proofErr w:type="spellEnd"/>
      <w:r w:rsidRPr="0060636B">
        <w:rPr>
          <w:rFonts w:ascii="Times New Roman" w:hAnsi="Times New Roman" w:cs="Times New Roman"/>
          <w:color w:val="000000" w:themeColor="text1" w:themeShade="80"/>
          <w:sz w:val="28"/>
          <w:szCs w:val="28"/>
        </w:rPr>
        <w:t xml:space="preserve"> </w:t>
      </w:r>
      <w:proofErr w:type="spellStart"/>
      <w:r w:rsidRPr="0060636B">
        <w:rPr>
          <w:rFonts w:ascii="Times New Roman" w:hAnsi="Times New Roman" w:cs="Times New Roman"/>
          <w:color w:val="000000" w:themeColor="text1" w:themeShade="80"/>
          <w:sz w:val="28"/>
          <w:szCs w:val="28"/>
        </w:rPr>
        <w:t>импланта</w:t>
      </w:r>
      <w:proofErr w:type="spellEnd"/>
      <w:r w:rsidRPr="0060636B">
        <w:rPr>
          <w:rFonts w:ascii="Times New Roman" w:hAnsi="Times New Roman" w:cs="Times New Roman"/>
          <w:color w:val="000000" w:themeColor="text1" w:themeShade="80"/>
          <w:sz w:val="28"/>
          <w:szCs w:val="28"/>
        </w:rPr>
        <w:t xml:space="preserve"> является обязательным условием развития данной группы детей. Однако даже при пользовании слуховыми аппаратами или </w:t>
      </w:r>
      <w:proofErr w:type="spellStart"/>
      <w:r w:rsidRPr="0060636B">
        <w:rPr>
          <w:rFonts w:ascii="Times New Roman" w:hAnsi="Times New Roman" w:cs="Times New Roman"/>
          <w:color w:val="000000" w:themeColor="text1" w:themeShade="80"/>
          <w:sz w:val="28"/>
          <w:szCs w:val="28"/>
        </w:rPr>
        <w:t>имплантами</w:t>
      </w:r>
      <w:proofErr w:type="spellEnd"/>
      <w:r w:rsidRPr="0060636B">
        <w:rPr>
          <w:rFonts w:ascii="Times New Roman" w:hAnsi="Times New Roman" w:cs="Times New Roman"/>
          <w:color w:val="000000" w:themeColor="text1" w:themeShade="80"/>
          <w:sz w:val="28"/>
          <w:szCs w:val="28"/>
        </w:rPr>
        <w:t xml:space="preserve"> эти дети испытывают трудности в восприятии и понимании речи окружающих, что приводит к возникновению специфических образовательных потребностей:</w:t>
      </w:r>
    </w:p>
    <w:p w:rsidR="001B352F" w:rsidRPr="0060636B" w:rsidRDefault="001B352F" w:rsidP="001863C2">
      <w:pPr>
        <w:pStyle w:val="af"/>
        <w:numPr>
          <w:ilvl w:val="0"/>
          <w:numId w:val="1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доречевых и доступных речевых средств контакта </w:t>
      </w:r>
      <w:proofErr w:type="gramStart"/>
      <w:r w:rsidRPr="0060636B">
        <w:rPr>
          <w:rFonts w:ascii="Times New Roman" w:hAnsi="Times New Roman" w:cs="Times New Roman"/>
          <w:color w:val="000000" w:themeColor="text1" w:themeShade="80"/>
          <w:sz w:val="28"/>
          <w:szCs w:val="28"/>
        </w:rPr>
        <w:t>со</w:t>
      </w:r>
      <w:proofErr w:type="gramEnd"/>
      <w:r w:rsidRPr="0060636B">
        <w:rPr>
          <w:rFonts w:ascii="Times New Roman" w:hAnsi="Times New Roman" w:cs="Times New Roman"/>
          <w:color w:val="000000" w:themeColor="text1" w:themeShade="80"/>
          <w:sz w:val="28"/>
          <w:szCs w:val="28"/>
        </w:rPr>
        <w:t xml:space="preserve"> взрослым;</w:t>
      </w:r>
    </w:p>
    <w:p w:rsidR="001B352F" w:rsidRPr="0060636B" w:rsidRDefault="001B352F" w:rsidP="001863C2">
      <w:pPr>
        <w:pStyle w:val="af"/>
        <w:numPr>
          <w:ilvl w:val="0"/>
          <w:numId w:val="1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всех доступных способов восприятия речи (</w:t>
      </w:r>
      <w:proofErr w:type="spellStart"/>
      <w:r w:rsidRPr="0060636B">
        <w:rPr>
          <w:rFonts w:ascii="Times New Roman" w:hAnsi="Times New Roman" w:cs="Times New Roman"/>
          <w:color w:val="000000" w:themeColor="text1" w:themeShade="80"/>
          <w:sz w:val="28"/>
          <w:szCs w:val="28"/>
        </w:rPr>
        <w:t>слухо</w:t>
      </w:r>
      <w:proofErr w:type="spellEnd"/>
      <w:r w:rsidRPr="0060636B">
        <w:rPr>
          <w:rFonts w:ascii="Times New Roman" w:hAnsi="Times New Roman" w:cs="Times New Roman"/>
          <w:color w:val="000000" w:themeColor="text1" w:themeShade="80"/>
          <w:sz w:val="28"/>
          <w:szCs w:val="28"/>
        </w:rPr>
        <w:t>-зрительного, тактильно-вибрационного, слухового);</w:t>
      </w:r>
    </w:p>
    <w:p w:rsidR="001B352F" w:rsidRPr="0060636B" w:rsidRDefault="001B352F" w:rsidP="001863C2">
      <w:pPr>
        <w:pStyle w:val="af"/>
        <w:numPr>
          <w:ilvl w:val="0"/>
          <w:numId w:val="1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обучение реагированию на звуковые стимулы и речь в быту, в коммуникативных ситуациях;</w:t>
      </w:r>
    </w:p>
    <w:p w:rsidR="00D95676" w:rsidRPr="0060636B" w:rsidRDefault="00D95676" w:rsidP="001863C2">
      <w:pPr>
        <w:pStyle w:val="af"/>
        <w:numPr>
          <w:ilvl w:val="0"/>
          <w:numId w:val="1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и использование слухового восприятия в различных коммуникативных ситуациях;</w:t>
      </w:r>
    </w:p>
    <w:p w:rsidR="00D95676" w:rsidRPr="0060636B" w:rsidRDefault="00D95676" w:rsidP="001863C2">
      <w:pPr>
        <w:pStyle w:val="af"/>
        <w:numPr>
          <w:ilvl w:val="0"/>
          <w:numId w:val="1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использование различных видов коммуникации;</w:t>
      </w:r>
    </w:p>
    <w:p w:rsidR="00D95676" w:rsidRPr="0060636B" w:rsidRDefault="00D95676" w:rsidP="001863C2">
      <w:pPr>
        <w:pStyle w:val="af"/>
        <w:numPr>
          <w:ilvl w:val="0"/>
          <w:numId w:val="1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компетенций, направленных на коммуникацию и социальную адаптацию.</w:t>
      </w:r>
    </w:p>
    <w:p w:rsidR="00D95676" w:rsidRPr="0060636B" w:rsidRDefault="00D95676" w:rsidP="001863C2">
      <w:pPr>
        <w:pStyle w:val="af"/>
        <w:spacing w:after="0" w:line="240" w:lineRule="auto"/>
        <w:jc w:val="both"/>
        <w:rPr>
          <w:rFonts w:ascii="Times New Roman" w:hAnsi="Times New Roman" w:cs="Times New Roman"/>
          <w:color w:val="000000" w:themeColor="text1" w:themeShade="80"/>
          <w:sz w:val="28"/>
          <w:szCs w:val="28"/>
        </w:rPr>
      </w:pPr>
    </w:p>
    <w:p w:rsidR="00D95676" w:rsidRPr="0060636B" w:rsidRDefault="00D95676" w:rsidP="001863C2">
      <w:pPr>
        <w:spacing w:after="0" w:line="240" w:lineRule="auto"/>
        <w:jc w:val="both"/>
        <w:rPr>
          <w:rFonts w:ascii="Times New Roman" w:hAnsi="Times New Roman" w:cs="Times New Roman"/>
          <w:b/>
          <w:color w:val="000000" w:themeColor="text1" w:themeShade="80"/>
          <w:sz w:val="28"/>
          <w:szCs w:val="28"/>
          <w:u w:val="single"/>
        </w:rPr>
      </w:pPr>
      <w:r w:rsidRPr="0060636B">
        <w:rPr>
          <w:rFonts w:ascii="Times New Roman" w:hAnsi="Times New Roman" w:cs="Times New Roman"/>
          <w:b/>
          <w:color w:val="000000" w:themeColor="text1" w:themeShade="80"/>
          <w:sz w:val="28"/>
          <w:szCs w:val="28"/>
          <w:u w:val="single"/>
        </w:rPr>
        <w:t>Для детей со снижением зрения:</w:t>
      </w:r>
    </w:p>
    <w:p w:rsidR="00D95676" w:rsidRPr="0060636B" w:rsidRDefault="00D95676"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Нарушения зрения проявляются в ограничении зрительного восприятия или его отсутствии, что влияет на весь процесс формирования и развития ребенка. Невозможность при снижении остроты зрения локализации форм и размеров, различения цветов и оттенков, мелких предметов и деталей, ли</w:t>
      </w:r>
      <w:r w:rsidR="007A3FAD" w:rsidRPr="0060636B">
        <w:rPr>
          <w:rFonts w:ascii="Times New Roman" w:hAnsi="Times New Roman" w:cs="Times New Roman"/>
          <w:color w:val="000000" w:themeColor="text1" w:themeShade="80"/>
          <w:sz w:val="28"/>
          <w:szCs w:val="28"/>
        </w:rPr>
        <w:t>нейных и угловых величин приводи</w:t>
      </w:r>
      <w:r w:rsidRPr="0060636B">
        <w:rPr>
          <w:rFonts w:ascii="Times New Roman" w:hAnsi="Times New Roman" w:cs="Times New Roman"/>
          <w:color w:val="000000" w:themeColor="text1" w:themeShade="80"/>
          <w:sz w:val="28"/>
          <w:szCs w:val="28"/>
        </w:rPr>
        <w:t xml:space="preserve">т к трудностям узнавания предметов и их изображений, снижению скорости и точности восприятия, что негативно отражается на формировании предметных и пространственных представлений. </w:t>
      </w:r>
      <w:proofErr w:type="gramStart"/>
      <w:r w:rsidRPr="0060636B">
        <w:rPr>
          <w:rFonts w:ascii="Times New Roman" w:hAnsi="Times New Roman" w:cs="Times New Roman"/>
          <w:color w:val="000000" w:themeColor="text1" w:themeShade="80"/>
          <w:sz w:val="28"/>
          <w:szCs w:val="28"/>
        </w:rPr>
        <w:t>Зрительная</w:t>
      </w:r>
      <w:proofErr w:type="gramEnd"/>
      <w:r w:rsidRPr="0060636B">
        <w:rPr>
          <w:rFonts w:ascii="Times New Roman" w:hAnsi="Times New Roman" w:cs="Times New Roman"/>
          <w:color w:val="000000" w:themeColor="text1" w:themeShade="80"/>
          <w:sz w:val="28"/>
          <w:szCs w:val="28"/>
        </w:rPr>
        <w:t xml:space="preserve"> депривация обусловливает возникновение значительных</w:t>
      </w:r>
      <w:r w:rsidR="00B10B18">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трудностей в освоении, изучении, использовании окружающей предметно-материальной среды, овладении навыками культурного поведения и общения, которые и определяют их специфические образовательные потребности:</w:t>
      </w:r>
    </w:p>
    <w:p w:rsidR="00D95676" w:rsidRPr="0060636B" w:rsidRDefault="00D95676" w:rsidP="001863C2">
      <w:pPr>
        <w:pStyle w:val="af"/>
        <w:numPr>
          <w:ilvl w:val="0"/>
          <w:numId w:val="1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развитие навыков пространственной ориентировки (в своем теле, в рабочей поверхности, в микр</w:t>
      </w:r>
      <w:proofErr w:type="gramStart"/>
      <w:r w:rsidRPr="0060636B">
        <w:rPr>
          <w:rFonts w:ascii="Times New Roman" w:hAnsi="Times New Roman" w:cs="Times New Roman"/>
          <w:color w:val="000000" w:themeColor="text1" w:themeShade="80"/>
          <w:sz w:val="28"/>
          <w:szCs w:val="28"/>
        </w:rPr>
        <w:t>о</w:t>
      </w:r>
      <w:r w:rsidR="00281706" w:rsidRPr="0060636B">
        <w:rPr>
          <w:rFonts w:ascii="Times New Roman" w:hAnsi="Times New Roman" w:cs="Times New Roman"/>
          <w:color w:val="000000" w:themeColor="text1" w:themeShade="80"/>
          <w:sz w:val="28"/>
          <w:szCs w:val="28"/>
        </w:rPr>
        <w:t>-</w:t>
      </w:r>
      <w:proofErr w:type="gramEnd"/>
      <w:r w:rsidRPr="0060636B">
        <w:rPr>
          <w:rFonts w:ascii="Times New Roman" w:hAnsi="Times New Roman" w:cs="Times New Roman"/>
          <w:color w:val="000000" w:themeColor="text1" w:themeShade="80"/>
          <w:sz w:val="28"/>
          <w:szCs w:val="28"/>
        </w:rPr>
        <w:t xml:space="preserve"> и </w:t>
      </w:r>
      <w:proofErr w:type="spellStart"/>
      <w:r w:rsidRPr="0060636B">
        <w:rPr>
          <w:rFonts w:ascii="Times New Roman" w:hAnsi="Times New Roman" w:cs="Times New Roman"/>
          <w:color w:val="000000" w:themeColor="text1" w:themeShade="80"/>
          <w:sz w:val="28"/>
          <w:szCs w:val="28"/>
        </w:rPr>
        <w:t>макропространстве</w:t>
      </w:r>
      <w:proofErr w:type="spellEnd"/>
      <w:r w:rsidRPr="0060636B">
        <w:rPr>
          <w:rFonts w:ascii="Times New Roman" w:hAnsi="Times New Roman" w:cs="Times New Roman"/>
          <w:color w:val="000000" w:themeColor="text1" w:themeShade="80"/>
          <w:sz w:val="28"/>
          <w:szCs w:val="28"/>
        </w:rPr>
        <w:t>);</w:t>
      </w:r>
    </w:p>
    <w:p w:rsidR="00D95676" w:rsidRPr="0060636B" w:rsidRDefault="00D95676" w:rsidP="001863C2">
      <w:pPr>
        <w:pStyle w:val="af"/>
        <w:numPr>
          <w:ilvl w:val="0"/>
          <w:numId w:val="1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тактильного восприятия;</w:t>
      </w:r>
    </w:p>
    <w:p w:rsidR="00D95676" w:rsidRPr="0060636B" w:rsidRDefault="00D95676" w:rsidP="001863C2">
      <w:pPr>
        <w:pStyle w:val="af"/>
        <w:numPr>
          <w:ilvl w:val="0"/>
          <w:numId w:val="1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точных координированных исследовательских движений рук, ориентировки и анализа ощущения полученных с поверхности руки и пальцев, координации глаз-рука;</w:t>
      </w:r>
    </w:p>
    <w:p w:rsidR="00D95676" w:rsidRPr="0060636B" w:rsidRDefault="00D95676" w:rsidP="001863C2">
      <w:pPr>
        <w:pStyle w:val="af"/>
        <w:numPr>
          <w:ilvl w:val="0"/>
          <w:numId w:val="12"/>
        </w:numPr>
        <w:spacing w:after="0" w:line="240" w:lineRule="auto"/>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rPr>
        <w:t xml:space="preserve">формирование ориентировки в пространстве путём анализа ощущений, полученных с сохранных анализаторов (тактильного, слухового, обонятельного); </w:t>
      </w:r>
    </w:p>
    <w:p w:rsidR="00D95676" w:rsidRPr="0060636B" w:rsidRDefault="00D95676" w:rsidP="001863C2">
      <w:pPr>
        <w:pStyle w:val="af"/>
        <w:numPr>
          <w:ilvl w:val="0"/>
          <w:numId w:val="12"/>
        </w:numPr>
        <w:spacing w:after="0" w:line="240" w:lineRule="auto"/>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rPr>
        <w:t>применение специальных приемов для формирования орудийных, предметных, продуктивных и игровых действий и деятельности;</w:t>
      </w:r>
    </w:p>
    <w:p w:rsidR="00D95676" w:rsidRPr="0060636B" w:rsidRDefault="00D95676" w:rsidP="001863C2">
      <w:pPr>
        <w:pStyle w:val="af"/>
        <w:numPr>
          <w:ilvl w:val="0"/>
          <w:numId w:val="1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подготовка к освоению</w:t>
      </w:r>
      <w:r w:rsidR="00281706" w:rsidRPr="0060636B">
        <w:rPr>
          <w:rFonts w:ascii="Times New Roman" w:hAnsi="Times New Roman" w:cs="Times New Roman"/>
          <w:color w:val="000000" w:themeColor="text1" w:themeShade="80"/>
          <w:sz w:val="28"/>
          <w:szCs w:val="28"/>
        </w:rPr>
        <w:t xml:space="preserve"> рельефно-точечной системы Б</w:t>
      </w:r>
      <w:r w:rsidRPr="0060636B">
        <w:rPr>
          <w:rFonts w:ascii="Times New Roman" w:hAnsi="Times New Roman" w:cs="Times New Roman"/>
          <w:color w:val="000000" w:themeColor="text1" w:themeShade="80"/>
          <w:sz w:val="28"/>
          <w:szCs w:val="28"/>
        </w:rPr>
        <w:t>райля и применению соответствующих средств письма;</w:t>
      </w:r>
    </w:p>
    <w:p w:rsidR="00D95676" w:rsidRPr="0060636B" w:rsidRDefault="00D95676" w:rsidP="001863C2">
      <w:pPr>
        <w:pStyle w:val="af"/>
        <w:numPr>
          <w:ilvl w:val="0"/>
          <w:numId w:val="1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социально приемлемых коммуникативных и социальных навыков;</w:t>
      </w:r>
    </w:p>
    <w:p w:rsidR="00D95676" w:rsidRPr="0060636B" w:rsidRDefault="00D95676" w:rsidP="001863C2">
      <w:pPr>
        <w:pStyle w:val="af"/>
        <w:numPr>
          <w:ilvl w:val="0"/>
          <w:numId w:val="1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использование специфических способов выполнения деятельности по самообслуживанию.</w:t>
      </w:r>
    </w:p>
    <w:p w:rsidR="00D95676" w:rsidRPr="0060636B" w:rsidRDefault="00D95676" w:rsidP="001863C2">
      <w:pPr>
        <w:spacing w:after="0" w:line="240" w:lineRule="auto"/>
        <w:jc w:val="both"/>
        <w:rPr>
          <w:rFonts w:ascii="Times New Roman" w:hAnsi="Times New Roman" w:cs="Times New Roman"/>
          <w:color w:val="000000" w:themeColor="text1" w:themeShade="80"/>
          <w:sz w:val="28"/>
          <w:szCs w:val="28"/>
          <w:u w:val="single"/>
        </w:rPr>
      </w:pPr>
    </w:p>
    <w:p w:rsidR="00D95676" w:rsidRPr="0060636B" w:rsidRDefault="00D95676" w:rsidP="001863C2">
      <w:pPr>
        <w:spacing w:after="0" w:line="240" w:lineRule="auto"/>
        <w:jc w:val="both"/>
        <w:rPr>
          <w:rFonts w:ascii="Times New Roman" w:hAnsi="Times New Roman" w:cs="Times New Roman"/>
          <w:b/>
          <w:color w:val="000000" w:themeColor="text1" w:themeShade="80"/>
          <w:sz w:val="28"/>
          <w:szCs w:val="28"/>
          <w:u w:val="single"/>
        </w:rPr>
      </w:pPr>
      <w:r w:rsidRPr="0060636B">
        <w:rPr>
          <w:rFonts w:ascii="Times New Roman" w:hAnsi="Times New Roman" w:cs="Times New Roman"/>
          <w:b/>
          <w:color w:val="000000" w:themeColor="text1" w:themeShade="80"/>
          <w:sz w:val="28"/>
          <w:szCs w:val="28"/>
          <w:u w:val="single"/>
        </w:rPr>
        <w:t>Для  детей с ограничением движений</w:t>
      </w:r>
    </w:p>
    <w:p w:rsidR="00D95676" w:rsidRPr="0060636B" w:rsidRDefault="00D95676" w:rsidP="001863C2">
      <w:pPr>
        <w:spacing w:after="0" w:line="240" w:lineRule="auto"/>
        <w:ind w:firstLine="709"/>
        <w:jc w:val="both"/>
        <w:rPr>
          <w:rFonts w:ascii="Times New 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Для данной группы детей характерны ограниченный сферой практического опыта запас знаний и представлений об окружающем мире, высокая истощаемость, пониженная работоспособность.</w:t>
      </w:r>
      <w:proofErr w:type="gramEnd"/>
      <w:r w:rsidR="00B10B18">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 xml:space="preserve">Сведения, которые им удается получить, часто носят формальный характер, отрывочны, изолированы друг от друга, что существенно сказывается на восприятии в целом, ограничивает объем поступающей информации, затрудняет интеллектуальную деятельность детей. </w:t>
      </w:r>
      <w:proofErr w:type="gramStart"/>
      <w:r w:rsidRPr="0060636B">
        <w:rPr>
          <w:rFonts w:ascii="Times New Roman" w:hAnsi="Times New Roman" w:cs="Times New Roman"/>
          <w:color w:val="000000" w:themeColor="text1" w:themeShade="80"/>
          <w:sz w:val="28"/>
          <w:szCs w:val="28"/>
        </w:rPr>
        <w:t>Двигательная</w:t>
      </w:r>
      <w:proofErr w:type="gramEnd"/>
      <w:r w:rsidRPr="0060636B">
        <w:rPr>
          <w:rFonts w:ascii="Times New Roman" w:hAnsi="Times New Roman" w:cs="Times New Roman"/>
          <w:color w:val="000000" w:themeColor="text1" w:themeShade="80"/>
          <w:sz w:val="28"/>
          <w:szCs w:val="28"/>
        </w:rPr>
        <w:t xml:space="preserve"> депривация определяет специфические образовательные потребности:</w:t>
      </w:r>
    </w:p>
    <w:p w:rsidR="00D95676" w:rsidRPr="0060636B" w:rsidRDefault="00D95676" w:rsidP="001863C2">
      <w:pPr>
        <w:pStyle w:val="af"/>
        <w:numPr>
          <w:ilvl w:val="0"/>
          <w:numId w:val="13"/>
        </w:numPr>
        <w:spacing w:after="0" w:line="240" w:lineRule="auto"/>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rPr>
        <w:t>регламентация обучения в соответствии с медицинскими рекомендациями и ортопедическим режимом;</w:t>
      </w:r>
    </w:p>
    <w:p w:rsidR="00D95676" w:rsidRPr="0060636B" w:rsidRDefault="00D95676" w:rsidP="001863C2">
      <w:pPr>
        <w:pStyle w:val="af"/>
        <w:numPr>
          <w:ilvl w:val="0"/>
          <w:numId w:val="13"/>
        </w:numPr>
        <w:spacing w:after="0" w:line="240" w:lineRule="auto"/>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rPr>
        <w:t>предоставление услуг помощника (ассистента);</w:t>
      </w:r>
    </w:p>
    <w:p w:rsidR="00D95676" w:rsidRPr="0060636B" w:rsidRDefault="00D95676" w:rsidP="001863C2">
      <w:pPr>
        <w:pStyle w:val="af"/>
        <w:numPr>
          <w:ilvl w:val="0"/>
          <w:numId w:val="13"/>
        </w:numPr>
        <w:spacing w:after="0" w:line="240" w:lineRule="auto"/>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rPr>
        <w:t>специальная организация образовательной среды и применение технических средств, обеспечивающих и облегчающих выполнение движений и передвижение в пространстве.</w:t>
      </w:r>
    </w:p>
    <w:p w:rsidR="00D95676" w:rsidRPr="0060636B" w:rsidRDefault="00D95676" w:rsidP="001863C2">
      <w:pPr>
        <w:pStyle w:val="af"/>
        <w:spacing w:after="0" w:line="240" w:lineRule="auto"/>
        <w:jc w:val="both"/>
        <w:rPr>
          <w:rFonts w:ascii="Times New Roman" w:hAnsi="Times New Roman" w:cs="Times New Roman"/>
          <w:color w:val="000000" w:themeColor="text1" w:themeShade="80"/>
          <w:sz w:val="28"/>
          <w:szCs w:val="28"/>
          <w:u w:val="single"/>
        </w:rPr>
      </w:pPr>
    </w:p>
    <w:p w:rsidR="00D95676" w:rsidRPr="0060636B" w:rsidRDefault="00D95676" w:rsidP="001863C2">
      <w:pPr>
        <w:spacing w:after="0" w:line="240" w:lineRule="auto"/>
        <w:jc w:val="both"/>
        <w:rPr>
          <w:rFonts w:ascii="Times New Roman" w:hAnsi="Times New Roman" w:cs="Times New Roman"/>
          <w:b/>
          <w:color w:val="000000" w:themeColor="text1" w:themeShade="80"/>
          <w:sz w:val="28"/>
          <w:szCs w:val="28"/>
          <w:u w:val="single"/>
        </w:rPr>
      </w:pPr>
      <w:r w:rsidRPr="0060636B">
        <w:rPr>
          <w:rFonts w:ascii="Times New Roman" w:hAnsi="Times New Roman" w:cs="Times New Roman"/>
          <w:b/>
          <w:color w:val="000000" w:themeColor="text1" w:themeShade="80"/>
          <w:sz w:val="28"/>
          <w:szCs w:val="28"/>
          <w:u w:val="single"/>
        </w:rPr>
        <w:t>Для детей с эмоционально-коммуникативными трудностями:</w:t>
      </w:r>
    </w:p>
    <w:p w:rsidR="00D95676" w:rsidRPr="0060636B" w:rsidRDefault="00D95676"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Для данной группы детей  характерны качественно разные уровни </w:t>
      </w:r>
      <w:proofErr w:type="spellStart"/>
      <w:r w:rsidRPr="0060636B">
        <w:rPr>
          <w:rFonts w:ascii="Times New Roman" w:hAnsi="Times New Roman" w:cs="Times New Roman"/>
          <w:color w:val="000000" w:themeColor="text1" w:themeShade="80"/>
          <w:sz w:val="28"/>
          <w:szCs w:val="28"/>
        </w:rPr>
        <w:t>дезадаптации</w:t>
      </w:r>
      <w:proofErr w:type="spellEnd"/>
      <w:r w:rsidRPr="0060636B">
        <w:rPr>
          <w:rFonts w:ascii="Times New Roman" w:hAnsi="Times New Roman" w:cs="Times New Roman"/>
          <w:color w:val="000000" w:themeColor="text1" w:themeShade="80"/>
          <w:sz w:val="28"/>
          <w:szCs w:val="28"/>
        </w:rPr>
        <w:t xml:space="preserve"> и возможностей социализации. Типичными трудностями представляются установление и поддержание контакта с другими людьми.</w:t>
      </w:r>
      <w:r w:rsidR="00B10B18">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 xml:space="preserve">Чувствительность к изменению привычных ситуаций, к воздействию различных сенсорных стимулов могут спровоцировать </w:t>
      </w:r>
      <w:proofErr w:type="spellStart"/>
      <w:r w:rsidRPr="0060636B">
        <w:rPr>
          <w:rFonts w:ascii="Times New Roman" w:hAnsi="Times New Roman" w:cs="Times New Roman"/>
          <w:color w:val="000000" w:themeColor="text1" w:themeShade="80"/>
          <w:sz w:val="28"/>
          <w:szCs w:val="28"/>
        </w:rPr>
        <w:t>дезадаптивное</w:t>
      </w:r>
      <w:proofErr w:type="spellEnd"/>
      <w:r w:rsidRPr="0060636B">
        <w:rPr>
          <w:rFonts w:ascii="Times New Roman" w:hAnsi="Times New Roman" w:cs="Times New Roman"/>
          <w:color w:val="000000" w:themeColor="text1" w:themeShade="80"/>
          <w:sz w:val="28"/>
          <w:szCs w:val="28"/>
        </w:rPr>
        <w:t xml:space="preserve"> поведение; негативизм, отказ от выполнения задания; усиление </w:t>
      </w:r>
      <w:proofErr w:type="spellStart"/>
      <w:r w:rsidRPr="0060636B">
        <w:rPr>
          <w:rFonts w:ascii="Times New Roman" w:hAnsi="Times New Roman" w:cs="Times New Roman"/>
          <w:color w:val="000000" w:themeColor="text1" w:themeShade="80"/>
          <w:sz w:val="28"/>
          <w:szCs w:val="28"/>
        </w:rPr>
        <w:t>аутостимуляции</w:t>
      </w:r>
      <w:proofErr w:type="spellEnd"/>
      <w:r w:rsidRPr="0060636B">
        <w:rPr>
          <w:rFonts w:ascii="Times New Roman" w:hAnsi="Times New Roman" w:cs="Times New Roman"/>
          <w:color w:val="000000" w:themeColor="text1" w:themeShade="80"/>
          <w:sz w:val="28"/>
          <w:szCs w:val="28"/>
        </w:rPr>
        <w:t xml:space="preserve"> как способ</w:t>
      </w:r>
      <w:r w:rsidR="00281706" w:rsidRPr="0060636B">
        <w:rPr>
          <w:rFonts w:ascii="Times New Roman" w:hAnsi="Times New Roman" w:cs="Times New Roman"/>
          <w:color w:val="000000" w:themeColor="text1" w:themeShade="80"/>
          <w:sz w:val="28"/>
          <w:szCs w:val="28"/>
        </w:rPr>
        <w:t>а</w:t>
      </w:r>
      <w:r w:rsidRPr="0060636B">
        <w:rPr>
          <w:rFonts w:ascii="Times New Roman" w:hAnsi="Times New Roman" w:cs="Times New Roman"/>
          <w:color w:val="000000" w:themeColor="text1" w:themeShade="80"/>
          <w:sz w:val="28"/>
          <w:szCs w:val="28"/>
        </w:rPr>
        <w:t xml:space="preserve"> справиться с дискомфортом; крик, слезы, различные варианты агрессии, направленной на предметы вокруг, на другого человека или на самого себя.</w:t>
      </w:r>
      <w:r w:rsidR="00B10B18">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 xml:space="preserve">Часто отмечаются </w:t>
      </w:r>
      <w:proofErr w:type="spellStart"/>
      <w:r w:rsidRPr="0060636B">
        <w:rPr>
          <w:rFonts w:ascii="Times New Roman" w:hAnsi="Times New Roman" w:cs="Times New Roman"/>
          <w:color w:val="000000" w:themeColor="text1" w:themeShade="80"/>
          <w:sz w:val="28"/>
          <w:szCs w:val="28"/>
        </w:rPr>
        <w:t>сверхинтересы</w:t>
      </w:r>
      <w:proofErr w:type="spellEnd"/>
      <w:r w:rsidRPr="0060636B">
        <w:rPr>
          <w:rFonts w:ascii="Times New Roman" w:hAnsi="Times New Roman" w:cs="Times New Roman"/>
          <w:color w:val="000000" w:themeColor="text1" w:themeShade="80"/>
          <w:sz w:val="28"/>
          <w:szCs w:val="28"/>
        </w:rPr>
        <w:t xml:space="preserve">, высокая увлеченность ребенка определенными предметами. </w:t>
      </w:r>
      <w:proofErr w:type="spellStart"/>
      <w:r w:rsidRPr="0060636B">
        <w:rPr>
          <w:rFonts w:ascii="Times New Roman" w:hAnsi="Times New Roman" w:cs="Times New Roman"/>
          <w:color w:val="000000" w:themeColor="text1" w:themeShade="80"/>
          <w:sz w:val="28"/>
          <w:szCs w:val="28"/>
        </w:rPr>
        <w:lastRenderedPageBreak/>
        <w:t>Несформированность</w:t>
      </w:r>
      <w:proofErr w:type="spellEnd"/>
      <w:r w:rsidRPr="0060636B">
        <w:rPr>
          <w:rFonts w:ascii="Times New Roman" w:hAnsi="Times New Roman" w:cs="Times New Roman"/>
          <w:color w:val="000000" w:themeColor="text1" w:themeShade="80"/>
          <w:sz w:val="28"/>
          <w:szCs w:val="28"/>
        </w:rPr>
        <w:t xml:space="preserve"> средств общения часто приводит к неуспешным попыткам общения, </w:t>
      </w:r>
      <w:proofErr w:type="gramStart"/>
      <w:r w:rsidRPr="0060636B">
        <w:rPr>
          <w:rFonts w:ascii="Times New Roman" w:hAnsi="Times New Roman" w:cs="Times New Roman"/>
          <w:color w:val="000000" w:themeColor="text1" w:themeShade="80"/>
          <w:sz w:val="28"/>
          <w:szCs w:val="28"/>
        </w:rPr>
        <w:t>воспринимаемое</w:t>
      </w:r>
      <w:proofErr w:type="gramEnd"/>
      <w:r w:rsidRPr="0060636B">
        <w:rPr>
          <w:rFonts w:ascii="Times New Roman" w:hAnsi="Times New Roman" w:cs="Times New Roman"/>
          <w:color w:val="000000" w:themeColor="text1" w:themeShade="80"/>
          <w:sz w:val="28"/>
          <w:szCs w:val="28"/>
        </w:rPr>
        <w:t xml:space="preserve"> другими детьми как агрессия.</w:t>
      </w:r>
    </w:p>
    <w:p w:rsidR="00D95676" w:rsidRPr="0060636B" w:rsidRDefault="00A5102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Значительные сложности в организации образовательного процесса связаны с потребностью детей данной группы соблюдать постоянство: даже неожиданная для ребенка замена одного вида деятельности на другую или невозможность пройти из одного места в другое определенным путем могут вызывать у </w:t>
      </w:r>
      <w:r w:rsidR="00264C52" w:rsidRPr="0060636B">
        <w:rPr>
          <w:rFonts w:ascii="Times New Roman" w:hAnsi="Times New Roman" w:cs="Times New Roman"/>
          <w:color w:val="000000" w:themeColor="text1" w:themeShade="80"/>
          <w:sz w:val="28"/>
          <w:szCs w:val="28"/>
        </w:rPr>
        <w:t>него</w:t>
      </w:r>
      <w:r w:rsidRPr="0060636B">
        <w:rPr>
          <w:rFonts w:ascii="Times New Roman" w:hAnsi="Times New Roman" w:cs="Times New Roman"/>
          <w:color w:val="000000" w:themeColor="text1" w:themeShade="80"/>
          <w:sz w:val="28"/>
          <w:szCs w:val="28"/>
        </w:rPr>
        <w:t xml:space="preserve"> сильные переживания. Трудности также часто возникают при посещении столовой, как места массового скопления людей и повышенного уровня шума. Все вышеперечисленное определяет специфические образовательные потребности детей данной группы:</w:t>
      </w:r>
    </w:p>
    <w:p w:rsidR="00D95676" w:rsidRPr="0060636B" w:rsidRDefault="00D95676" w:rsidP="001863C2">
      <w:pPr>
        <w:pStyle w:val="af"/>
        <w:numPr>
          <w:ilvl w:val="0"/>
          <w:numId w:val="14"/>
        </w:numPr>
        <w:spacing w:after="0" w:line="240" w:lineRule="auto"/>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rPr>
        <w:t xml:space="preserve">четкая и упорядоченная временно-пространственная структура образовательной среды, способствующей социализации ребенка; </w:t>
      </w:r>
    </w:p>
    <w:p w:rsidR="00D95676" w:rsidRPr="0060636B" w:rsidRDefault="00D95676" w:rsidP="001863C2">
      <w:pPr>
        <w:pStyle w:val="af"/>
        <w:numPr>
          <w:ilvl w:val="0"/>
          <w:numId w:val="14"/>
        </w:numPr>
        <w:spacing w:after="0" w:line="240" w:lineRule="auto"/>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rPr>
        <w:t>целенаправленная отработка форм социального поведения, навыков коммуникации и взаимодействия;</w:t>
      </w:r>
    </w:p>
    <w:p w:rsidR="00D95676" w:rsidRPr="0060636B" w:rsidRDefault="00D95676" w:rsidP="001863C2">
      <w:pPr>
        <w:pStyle w:val="af"/>
        <w:numPr>
          <w:ilvl w:val="0"/>
          <w:numId w:val="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использование альтернативной коммуникации.</w:t>
      </w:r>
    </w:p>
    <w:p w:rsidR="00D3467C" w:rsidRPr="0060636B" w:rsidRDefault="00D3467C" w:rsidP="001863C2">
      <w:pPr>
        <w:pStyle w:val="af"/>
        <w:spacing w:after="0" w:line="240" w:lineRule="auto"/>
        <w:jc w:val="both"/>
        <w:rPr>
          <w:rFonts w:ascii="Times New Roman" w:hAnsi="Times New Roman" w:cs="Times New Roman"/>
          <w:color w:val="000000" w:themeColor="text1" w:themeShade="80"/>
          <w:sz w:val="28"/>
          <w:szCs w:val="28"/>
        </w:rPr>
      </w:pPr>
    </w:p>
    <w:p w:rsidR="00311FEA" w:rsidRPr="0060636B" w:rsidRDefault="009D547F" w:rsidP="001863C2">
      <w:pPr>
        <w:spacing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Следует заметить, что коррекционно-педагогическая помощь детям с ТМНР должна быть постоянной и оказываться на протяжении всего раннего и дошкольного детства как наиболее сенситивных этапов психического развития. При определении формы и содержания обучения должен быть реализован </w:t>
      </w:r>
      <w:r w:rsidR="002C22DE" w:rsidRPr="0060636B">
        <w:rPr>
          <w:rFonts w:ascii="Times New Roman" w:hAnsi="Times New Roman" w:cs="Times New Roman"/>
          <w:color w:val="000000" w:themeColor="text1" w:themeShade="80"/>
          <w:sz w:val="28"/>
          <w:szCs w:val="28"/>
        </w:rPr>
        <w:t>индивидуально-</w:t>
      </w:r>
      <w:r w:rsidRPr="0060636B">
        <w:rPr>
          <w:rFonts w:ascii="Times New Roman" w:hAnsi="Times New Roman" w:cs="Times New Roman"/>
          <w:color w:val="000000" w:themeColor="text1" w:themeShade="80"/>
          <w:sz w:val="28"/>
          <w:szCs w:val="28"/>
        </w:rPr>
        <w:t xml:space="preserve">дифференцированный подход. </w:t>
      </w:r>
      <w:r w:rsidR="002C22DE" w:rsidRPr="0060636B">
        <w:rPr>
          <w:rFonts w:ascii="Times New Roman" w:hAnsi="Times New Roman" w:cs="Times New Roman"/>
          <w:color w:val="000000" w:themeColor="text1" w:themeShade="80"/>
          <w:sz w:val="28"/>
          <w:szCs w:val="28"/>
        </w:rPr>
        <w:t>Б</w:t>
      </w:r>
      <w:r w:rsidRPr="0060636B">
        <w:rPr>
          <w:rFonts w:ascii="Times New Roman" w:hAnsi="Times New Roman" w:cs="Times New Roman"/>
          <w:color w:val="000000" w:themeColor="text1" w:themeShade="80"/>
          <w:sz w:val="28"/>
          <w:szCs w:val="28"/>
        </w:rPr>
        <w:t xml:space="preserve">ез специального обучения у детей </w:t>
      </w:r>
      <w:proofErr w:type="gramStart"/>
      <w:r w:rsidRPr="0060636B">
        <w:rPr>
          <w:rFonts w:ascii="Times New Roman" w:hAnsi="Times New Roman" w:cs="Times New Roman"/>
          <w:color w:val="000000" w:themeColor="text1" w:themeShade="80"/>
          <w:sz w:val="28"/>
          <w:szCs w:val="28"/>
        </w:rPr>
        <w:t>со</w:t>
      </w:r>
      <w:proofErr w:type="gramEnd"/>
      <w:r w:rsidRPr="0060636B">
        <w:rPr>
          <w:rFonts w:ascii="Times New Roman" w:hAnsi="Times New Roman" w:cs="Times New Roman"/>
          <w:color w:val="000000" w:themeColor="text1" w:themeShade="80"/>
          <w:sz w:val="28"/>
          <w:szCs w:val="28"/>
        </w:rPr>
        <w:t xml:space="preserve"> множественными нарушениями развития формирование новых психологических уровней происходит дисгармонично, а социальные формы взаимодействия с людьми и способы усвоения культурн</w:t>
      </w:r>
      <w:r w:rsidR="002C22DE" w:rsidRPr="0060636B">
        <w:rPr>
          <w:rFonts w:ascii="Times New Roman" w:hAnsi="Times New Roman" w:cs="Times New Roman"/>
          <w:color w:val="000000" w:themeColor="text1" w:themeShade="80"/>
          <w:sz w:val="28"/>
          <w:szCs w:val="28"/>
        </w:rPr>
        <w:t>ого опыта у них не появляются, в</w:t>
      </w:r>
      <w:r w:rsidRPr="0060636B">
        <w:rPr>
          <w:rFonts w:ascii="Times New Roman" w:hAnsi="Times New Roman" w:cs="Times New Roman"/>
          <w:color w:val="000000" w:themeColor="text1" w:themeShade="80"/>
          <w:sz w:val="28"/>
          <w:szCs w:val="28"/>
        </w:rPr>
        <w:t xml:space="preserve"> связи с чем </w:t>
      </w:r>
      <w:r w:rsidR="002C22DE" w:rsidRPr="0060636B">
        <w:rPr>
          <w:rFonts w:ascii="Times New Roman" w:hAnsi="Times New Roman" w:cs="Times New Roman"/>
          <w:color w:val="000000" w:themeColor="text1" w:themeShade="80"/>
          <w:sz w:val="28"/>
          <w:szCs w:val="28"/>
        </w:rPr>
        <w:t xml:space="preserve">часто </w:t>
      </w:r>
      <w:r w:rsidRPr="0060636B">
        <w:rPr>
          <w:rFonts w:ascii="Times New Roman" w:hAnsi="Times New Roman" w:cs="Times New Roman"/>
          <w:color w:val="000000" w:themeColor="text1" w:themeShade="80"/>
          <w:sz w:val="28"/>
          <w:szCs w:val="28"/>
        </w:rPr>
        <w:t xml:space="preserve">поведение становится асоциальным, а патологические проявления отличаются устойчивостью и имеют сложную структуру. </w:t>
      </w:r>
    </w:p>
    <w:p w:rsidR="001323D4" w:rsidRPr="0060636B" w:rsidRDefault="00D16298"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13" w:name="_Toc37632171"/>
      <w:bookmarkStart w:id="14" w:name="_Toc88136974"/>
      <w:r w:rsidRPr="0060636B">
        <w:rPr>
          <w:rFonts w:ascii="Times New Roman" w:eastAsia="Times New Roman" w:hAnsi="Times New Roman" w:cs="Times New Roman"/>
          <w:color w:val="000000" w:themeColor="text1" w:themeShade="80"/>
          <w:sz w:val="28"/>
          <w:szCs w:val="28"/>
        </w:rPr>
        <w:t>Планируемые результаты</w:t>
      </w:r>
      <w:bookmarkStart w:id="15" w:name="_Toc504204908"/>
      <w:bookmarkEnd w:id="13"/>
      <w:bookmarkEnd w:id="14"/>
    </w:p>
    <w:p w:rsidR="00D16298" w:rsidRPr="0060636B" w:rsidRDefault="00D16298"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Такие важные психологические характеристики дошкольного детства</w:t>
      </w:r>
      <w:r w:rsidR="00281706"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как скорость развития, высокие возможности адаптации, восстановления и компенсации, пластичность и гибкость, значительная вариативность и изменчивость</w:t>
      </w:r>
      <w:r w:rsidR="00281706"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не позволяют точно прогнозировать и ожидать от ребенка дошкольного возраста достижений в конкретных образовательных областях, что обусловливает необходимость указания типичных для каждого возрастного этапа психического развития Целевых ориентиров.</w:t>
      </w:r>
    </w:p>
    <w:p w:rsidR="00D16298" w:rsidRPr="0060636B" w:rsidRDefault="00D16298"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Целевые ориентиры – это описание возможных возрастных психологических достижений и социальных умений ребенка, становление которых является возможным или предполагаемым на данном возрастном этапе, но не обязательным в силу имеющихся значительных индивидуальных различий между детьми в популяции. Психологические достижения, которые выбраны в качестве Целевых ориентиров для детей с ТМНР</w:t>
      </w:r>
      <w:r w:rsidR="007B7753"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являются результатом и могут появиться только в процессе длительного целенаправленного специальным образом организованного обучения.</w:t>
      </w:r>
    </w:p>
    <w:p w:rsidR="00D16298" w:rsidRPr="0060636B" w:rsidRDefault="00D16298"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Сложности точного прогноза возможной динамики и перспектив психического развития детей с ТМНР не позволяют представить Целевые результаты для определенного возрастного этапа. В связи с этим Целевые </w:t>
      </w:r>
      <w:r w:rsidRPr="0060636B">
        <w:rPr>
          <w:rFonts w:ascii="Times New Roman" w:hAnsi="Times New Roman" w:cs="Times New Roman"/>
          <w:color w:val="000000" w:themeColor="text1" w:themeShade="80"/>
          <w:sz w:val="28"/>
          <w:szCs w:val="28"/>
        </w:rPr>
        <w:lastRenderedPageBreak/>
        <w:t>ориентиры изложены по периодам обучения, что обеспечивает возможность предоставления детям с ТМНР необходимого временного отрезка на усвоение содержания Программы, преобразования «зоны ближайшего развития» в актуальные достижения психики в индивидуальном для каждого темпе. Относительно продолжительности периода на практике могут иметь место значительные различия, поэтому в Целевых ориентирах и самой Программе не указан возраст, которому они соответствуют, вместо этог</w:t>
      </w:r>
      <w:r w:rsidR="00E609A7" w:rsidRPr="0060636B">
        <w:rPr>
          <w:rFonts w:ascii="Times New Roman" w:hAnsi="Times New Roman" w:cs="Times New Roman"/>
          <w:color w:val="000000" w:themeColor="text1" w:themeShade="80"/>
          <w:sz w:val="28"/>
          <w:szCs w:val="28"/>
        </w:rPr>
        <w:t>о, что более важно, представлены главные психологические достижения</w:t>
      </w:r>
      <w:r w:rsidRPr="0060636B">
        <w:rPr>
          <w:rFonts w:ascii="Times New Roman" w:hAnsi="Times New Roman" w:cs="Times New Roman"/>
          <w:color w:val="000000" w:themeColor="text1" w:themeShade="80"/>
          <w:sz w:val="28"/>
          <w:szCs w:val="28"/>
        </w:rPr>
        <w:t xml:space="preserve"> каждого периода. Такой подход к изложению Целевых ориентиров способствует учету индивидуального темпа психического развития конкретного ребенка с ТМНР и подбору оптимального режим</w:t>
      </w:r>
      <w:r w:rsidR="005D43F4" w:rsidRPr="0060636B">
        <w:rPr>
          <w:rFonts w:ascii="Times New Roman" w:hAnsi="Times New Roman" w:cs="Times New Roman"/>
          <w:color w:val="000000" w:themeColor="text1" w:themeShade="80"/>
          <w:sz w:val="28"/>
          <w:szCs w:val="28"/>
        </w:rPr>
        <w:t>а</w:t>
      </w:r>
      <w:r w:rsidRPr="0060636B">
        <w:rPr>
          <w:rFonts w:ascii="Times New Roman" w:hAnsi="Times New Roman" w:cs="Times New Roman"/>
          <w:color w:val="000000" w:themeColor="text1" w:themeShade="80"/>
          <w:sz w:val="28"/>
          <w:szCs w:val="28"/>
        </w:rPr>
        <w:t xml:space="preserve">, методов и содержания обучения. В этом случае Целевые ориентиры задают вектор воспитательной деятельности взрослых и основную направленность содержания обучения. </w:t>
      </w:r>
    </w:p>
    <w:p w:rsidR="00D16298" w:rsidRPr="0060636B" w:rsidRDefault="00D16298"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Целевые ориентиры образования, обозначенные в ФГОС ДО, являются общими для любого образовательного пространства, созданного на территории Российской Федерации, независимо от того, в учреждении какой ведомственной принадлежности реализуется обучение ребенка раннего и дошкольного возраста, в какой форме и по какому варианту примерной адаптированной основной образовательной программы осуществляется образовательный процесс. </w:t>
      </w:r>
    </w:p>
    <w:p w:rsidR="00D16298" w:rsidRPr="0060636B" w:rsidRDefault="00D16298"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При этом Программа для детей с ТМНР имеет собственные характерные отличия, связанные со сложной структурой первичных нарушений развития и тяжестью вторичных социальных последствий, нашедшие отражение в описании целевых ориентиров и порядке изложения содержания образования.</w:t>
      </w:r>
    </w:p>
    <w:p w:rsidR="00D16298" w:rsidRPr="0060636B" w:rsidRDefault="00D16298"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Особенности содержания материала в каждом разделе Программы, в том числе в целевых ориентирах</w:t>
      </w:r>
      <w:r w:rsidR="007B7753"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не только не противоречат требованиям ФГОС ДО, а наоборот, соответствуют им, т.к. учитыва</w:t>
      </w:r>
      <w:r w:rsidR="005D43F4" w:rsidRPr="0060636B">
        <w:rPr>
          <w:rFonts w:ascii="Times New Roman" w:hAnsi="Times New Roman" w:cs="Times New Roman"/>
          <w:color w:val="000000" w:themeColor="text1" w:themeShade="80"/>
          <w:sz w:val="28"/>
          <w:szCs w:val="28"/>
        </w:rPr>
        <w:t>ю</w:t>
      </w:r>
      <w:r w:rsidRPr="0060636B">
        <w:rPr>
          <w:rFonts w:ascii="Times New Roman" w:hAnsi="Times New Roman" w:cs="Times New Roman"/>
          <w:color w:val="000000" w:themeColor="text1" w:themeShade="80"/>
          <w:sz w:val="28"/>
          <w:szCs w:val="28"/>
        </w:rPr>
        <w:t xml:space="preserve">т психофизические закономерности и потенциальные возможности развития детей данной категории. Целевые ориентиры сгруппированы не столько с учетом возрастных нормативов физического и психического развития, сколько в зависимости от динамики становления психологических достижений возраста у детей с ТМНР, последовательности появления социальных форм и способов взаимодействия с людьми и предметным миром, восприятия и мышления. </w:t>
      </w:r>
    </w:p>
    <w:p w:rsidR="00D16298" w:rsidRPr="0060636B" w:rsidRDefault="00D16298"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Целевые ориентиры должны помочь специалисту в определении содержания обучения конкретного ребенка на определенном возрастном этапе и реализации процесса наблюдения и мониторинга за его психическим и личностным развитием. Их компактность облегчает определение содержания обучения для каждого ребенка с ТМНР независимо от структуры и тяжести нарушений развития.</w:t>
      </w:r>
    </w:p>
    <w:p w:rsidR="00D16298" w:rsidRPr="0060636B" w:rsidRDefault="00D16298"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Целевые ориентиры Программы не должны использоваться как инструмент педагогической диагностики, т.к. являются достаточно условной перспективой обучения детей с ТМНР на определённом этапе развития. Согласно ФГОС освоение Программы не сопровождается проведением промежуточных аттестаций и итоговой аттестации воспитанников. Сами целевые ориентиры на должны подвергаться качественному анализу и оценке, т.к. представляют собой краткую обобщенную характеристику психологических достижений возраста. </w:t>
      </w:r>
    </w:p>
    <w:bookmarkEnd w:id="15"/>
    <w:p w:rsidR="00D16298" w:rsidRPr="0060636B" w:rsidRDefault="00D16298"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 xml:space="preserve">Целевые ориентиры могут быть полезны специалистам в следующих ситуациях: </w:t>
      </w:r>
    </w:p>
    <w:p w:rsidR="00D16298" w:rsidRPr="0060636B" w:rsidRDefault="00D16298" w:rsidP="001863C2">
      <w:pPr>
        <w:pStyle w:val="af"/>
        <w:numPr>
          <w:ilvl w:val="0"/>
          <w:numId w:val="17"/>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при построении образовательного процесса на каждом этапе обучения детей с ТМНР с учетом их индивидуальных психофизических возможностей и общих целей дошкольного образования, общих для всего образовательного пространства Российской Федерации;</w:t>
      </w:r>
    </w:p>
    <w:p w:rsidR="00D16298" w:rsidRPr="0060636B" w:rsidRDefault="00D16298" w:rsidP="001863C2">
      <w:pPr>
        <w:pStyle w:val="af"/>
        <w:numPr>
          <w:ilvl w:val="0"/>
          <w:numId w:val="17"/>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для </w:t>
      </w:r>
      <w:r w:rsidR="00A51022" w:rsidRPr="0060636B">
        <w:rPr>
          <w:rFonts w:ascii="Times New Roman" w:hAnsi="Times New Roman" w:cs="Times New Roman"/>
          <w:color w:val="000000" w:themeColor="text1" w:themeShade="80"/>
          <w:sz w:val="28"/>
          <w:szCs w:val="28"/>
        </w:rPr>
        <w:t>отбора</w:t>
      </w:r>
      <w:r w:rsidRPr="0060636B">
        <w:rPr>
          <w:rFonts w:ascii="Times New Roman" w:hAnsi="Times New Roman" w:cs="Times New Roman"/>
          <w:color w:val="000000" w:themeColor="text1" w:themeShade="80"/>
          <w:sz w:val="28"/>
          <w:szCs w:val="28"/>
        </w:rPr>
        <w:t xml:space="preserve"> содержания</w:t>
      </w:r>
      <w:r w:rsidR="00B10B18">
        <w:rPr>
          <w:rFonts w:ascii="Times New Roman" w:hAnsi="Times New Roman" w:cs="Times New Roman"/>
          <w:color w:val="000000" w:themeColor="text1" w:themeShade="80"/>
          <w:sz w:val="28"/>
          <w:szCs w:val="28"/>
        </w:rPr>
        <w:t xml:space="preserve"> </w:t>
      </w:r>
      <w:r w:rsidR="00F2469A" w:rsidRPr="0060636B">
        <w:rPr>
          <w:rFonts w:ascii="Times New Roman" w:hAnsi="Times New Roman" w:cs="Times New Roman"/>
          <w:color w:val="000000" w:themeColor="text1" w:themeShade="80"/>
          <w:sz w:val="28"/>
          <w:szCs w:val="28"/>
        </w:rPr>
        <w:t>индивидуальной программы</w:t>
      </w:r>
      <w:r w:rsidRPr="0060636B">
        <w:rPr>
          <w:rFonts w:ascii="Times New Roman" w:hAnsi="Times New Roman" w:cs="Times New Roman"/>
          <w:color w:val="000000" w:themeColor="text1" w:themeShade="80"/>
          <w:sz w:val="28"/>
          <w:szCs w:val="28"/>
        </w:rPr>
        <w:t>, специальных метод</w:t>
      </w:r>
      <w:r w:rsidR="005D43F4" w:rsidRPr="0060636B">
        <w:rPr>
          <w:rFonts w:ascii="Times New Roman" w:hAnsi="Times New Roman" w:cs="Times New Roman"/>
          <w:color w:val="000000" w:themeColor="text1" w:themeShade="80"/>
          <w:sz w:val="28"/>
          <w:szCs w:val="28"/>
        </w:rPr>
        <w:t>ов</w:t>
      </w:r>
      <w:r w:rsidRPr="0060636B">
        <w:rPr>
          <w:rFonts w:ascii="Times New Roman" w:hAnsi="Times New Roman" w:cs="Times New Roman"/>
          <w:color w:val="000000" w:themeColor="text1" w:themeShade="80"/>
          <w:sz w:val="28"/>
          <w:szCs w:val="28"/>
        </w:rPr>
        <w:t xml:space="preserve"> и приемов</w:t>
      </w:r>
      <w:r w:rsidR="00F2469A" w:rsidRPr="0060636B">
        <w:rPr>
          <w:rFonts w:ascii="Times New Roman" w:hAnsi="Times New Roman" w:cs="Times New Roman"/>
          <w:color w:val="000000" w:themeColor="text1" w:themeShade="80"/>
          <w:sz w:val="28"/>
          <w:szCs w:val="28"/>
        </w:rPr>
        <w:t>, способствующих ее успешной реализации</w:t>
      </w:r>
      <w:r w:rsidRPr="0060636B">
        <w:rPr>
          <w:rFonts w:ascii="Times New Roman" w:hAnsi="Times New Roman" w:cs="Times New Roman"/>
          <w:color w:val="000000" w:themeColor="text1" w:themeShade="80"/>
          <w:sz w:val="28"/>
          <w:szCs w:val="28"/>
        </w:rPr>
        <w:t>, технического оснащения образовательного процесса</w:t>
      </w:r>
      <w:r w:rsidR="00F2469A" w:rsidRPr="0060636B">
        <w:rPr>
          <w:rFonts w:ascii="Times New Roman" w:hAnsi="Times New Roman" w:cs="Times New Roman"/>
          <w:color w:val="000000" w:themeColor="text1" w:themeShade="80"/>
          <w:sz w:val="28"/>
          <w:szCs w:val="28"/>
        </w:rPr>
        <w:t xml:space="preserve"> в целях</w:t>
      </w:r>
      <w:r w:rsidRPr="0060636B">
        <w:rPr>
          <w:rFonts w:ascii="Times New Roman" w:hAnsi="Times New Roman" w:cs="Times New Roman"/>
          <w:color w:val="000000" w:themeColor="text1" w:themeShade="80"/>
          <w:sz w:val="28"/>
          <w:szCs w:val="28"/>
        </w:rPr>
        <w:t xml:space="preserve"> оказания адресной коррекционно-педагогической помощи ребенку и родителям;</w:t>
      </w:r>
    </w:p>
    <w:p w:rsidR="00D16298" w:rsidRPr="0060636B" w:rsidRDefault="00D16298" w:rsidP="001863C2">
      <w:pPr>
        <w:pStyle w:val="af"/>
        <w:numPr>
          <w:ilvl w:val="0"/>
          <w:numId w:val="17"/>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при проведении анализа профессиональной деятельности и результатов </w:t>
      </w:r>
      <w:proofErr w:type="gramStart"/>
      <w:r w:rsidRPr="0060636B">
        <w:rPr>
          <w:rFonts w:ascii="Times New Roman" w:hAnsi="Times New Roman" w:cs="Times New Roman"/>
          <w:color w:val="000000" w:themeColor="text1" w:themeShade="80"/>
          <w:sz w:val="28"/>
          <w:szCs w:val="28"/>
        </w:rPr>
        <w:t>взаимодействия</w:t>
      </w:r>
      <w:proofErr w:type="gramEnd"/>
      <w:r w:rsidRPr="0060636B">
        <w:rPr>
          <w:rFonts w:ascii="Times New Roman" w:hAnsi="Times New Roman" w:cs="Times New Roman"/>
          <w:color w:val="000000" w:themeColor="text1" w:themeShade="80"/>
          <w:sz w:val="28"/>
          <w:szCs w:val="28"/>
        </w:rPr>
        <w:t xml:space="preserve"> с семьями обучающихся, соответствия содержания образования физическим особенностям и психологическим возможностям детей с ТМНР в возрасте от 2 месяцев до 8 лет; </w:t>
      </w:r>
    </w:p>
    <w:p w:rsidR="00D16298" w:rsidRPr="0060636B" w:rsidRDefault="00D16298" w:rsidP="001863C2">
      <w:pPr>
        <w:pStyle w:val="af"/>
        <w:numPr>
          <w:ilvl w:val="0"/>
          <w:numId w:val="17"/>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для информирования родителей (законных представителей) и общественности относительно целей дошкольного образования</w:t>
      </w:r>
      <w:r w:rsidR="005D43F4" w:rsidRPr="0060636B">
        <w:rPr>
          <w:rFonts w:ascii="Times New Roman" w:hAnsi="Times New Roman" w:cs="Times New Roman"/>
          <w:color w:val="000000" w:themeColor="text1" w:themeShade="80"/>
          <w:sz w:val="28"/>
          <w:szCs w:val="28"/>
        </w:rPr>
        <w:t xml:space="preserve"> ребенка с ТМНР.</w:t>
      </w:r>
    </w:p>
    <w:p w:rsidR="001323D4" w:rsidRPr="0060636B" w:rsidRDefault="00D16298" w:rsidP="001863C2">
      <w:pPr>
        <w:spacing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Целевые ориентиры являются для педагогов и родителей психологической основой образовательной и воспитательной деятельности.</w:t>
      </w:r>
    </w:p>
    <w:p w:rsidR="001323D4" w:rsidRPr="0060636B" w:rsidRDefault="00512066" w:rsidP="001863C2">
      <w:pPr>
        <w:pStyle w:val="3"/>
        <w:spacing w:line="240" w:lineRule="auto"/>
        <w:rPr>
          <w:rFonts w:ascii="Times New Roman" w:eastAsia="Times New Roman" w:hAnsi="Times New Roman" w:cs="Times New Roman"/>
          <w:color w:val="000000" w:themeColor="text1" w:themeShade="80"/>
          <w:sz w:val="28"/>
          <w:szCs w:val="28"/>
        </w:rPr>
      </w:pPr>
      <w:bookmarkStart w:id="16" w:name="_Toc37632172"/>
      <w:bookmarkStart w:id="17" w:name="_Toc88136975"/>
      <w:r w:rsidRPr="0060636B">
        <w:rPr>
          <w:rFonts w:ascii="Times New Roman" w:eastAsia="Times New Roman" w:hAnsi="Times New Roman" w:cs="Times New Roman"/>
          <w:color w:val="000000" w:themeColor="text1" w:themeShade="80"/>
          <w:sz w:val="28"/>
          <w:szCs w:val="28"/>
        </w:rPr>
        <w:t>1.</w:t>
      </w:r>
      <w:r w:rsidR="00CB3BFC" w:rsidRPr="0060636B">
        <w:rPr>
          <w:rFonts w:ascii="Times New Roman" w:eastAsia="Times New Roman" w:hAnsi="Times New Roman" w:cs="Times New Roman"/>
          <w:color w:val="000000" w:themeColor="text1" w:themeShade="80"/>
          <w:sz w:val="28"/>
          <w:szCs w:val="28"/>
        </w:rPr>
        <w:t>3.</w:t>
      </w:r>
      <w:r w:rsidRPr="0060636B">
        <w:rPr>
          <w:rFonts w:ascii="Times New Roman" w:eastAsia="Times New Roman" w:hAnsi="Times New Roman" w:cs="Times New Roman"/>
          <w:color w:val="000000" w:themeColor="text1" w:themeShade="80"/>
          <w:sz w:val="28"/>
          <w:szCs w:val="28"/>
        </w:rPr>
        <w:t xml:space="preserve">1. </w:t>
      </w:r>
      <w:r w:rsidR="00D16298" w:rsidRPr="0060636B">
        <w:rPr>
          <w:rFonts w:ascii="Times New Roman" w:eastAsia="Times New Roman" w:hAnsi="Times New Roman" w:cs="Times New Roman"/>
          <w:color w:val="000000" w:themeColor="text1" w:themeShade="80"/>
          <w:sz w:val="28"/>
          <w:szCs w:val="28"/>
        </w:rPr>
        <w:t xml:space="preserve">Целевые ориентиры </w:t>
      </w:r>
      <w:r w:rsidR="005D43F4" w:rsidRPr="0060636B">
        <w:rPr>
          <w:rFonts w:ascii="Times New Roman" w:eastAsia="Times New Roman" w:hAnsi="Times New Roman" w:cs="Times New Roman"/>
          <w:color w:val="000000" w:themeColor="text1" w:themeShade="80"/>
          <w:sz w:val="28"/>
          <w:szCs w:val="28"/>
        </w:rPr>
        <w:t>периода</w:t>
      </w:r>
      <w:r w:rsidR="00D16298" w:rsidRPr="0060636B">
        <w:rPr>
          <w:rFonts w:ascii="Times New Roman" w:eastAsia="Times New Roman" w:hAnsi="Times New Roman" w:cs="Times New Roman"/>
          <w:color w:val="000000" w:themeColor="text1" w:themeShade="80"/>
          <w:sz w:val="28"/>
          <w:szCs w:val="28"/>
        </w:rPr>
        <w:t xml:space="preserve"> формировани</w:t>
      </w:r>
      <w:r w:rsidR="00CB3BFC" w:rsidRPr="0060636B">
        <w:rPr>
          <w:rFonts w:ascii="Times New Roman" w:eastAsia="Times New Roman" w:hAnsi="Times New Roman" w:cs="Times New Roman"/>
          <w:color w:val="000000" w:themeColor="text1" w:themeShade="80"/>
          <w:sz w:val="28"/>
          <w:szCs w:val="28"/>
        </w:rPr>
        <w:t>я</w:t>
      </w:r>
      <w:r w:rsidR="00D16298" w:rsidRPr="0060636B">
        <w:rPr>
          <w:rFonts w:ascii="Times New Roman" w:eastAsia="Times New Roman" w:hAnsi="Times New Roman" w:cs="Times New Roman"/>
          <w:color w:val="000000" w:themeColor="text1" w:themeShade="80"/>
          <w:sz w:val="28"/>
          <w:szCs w:val="28"/>
        </w:rPr>
        <w:t xml:space="preserve"> ориентировочно-поисковой активности:</w:t>
      </w:r>
      <w:bookmarkEnd w:id="16"/>
      <w:bookmarkEnd w:id="17"/>
    </w:p>
    <w:p w:rsidR="00D16298" w:rsidRPr="0060636B" w:rsidRDefault="00D16298"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ориентировка на свои физиологические ощущения: чувство голода/насыщения, дискомфорт/комфорт, опасность/безопасность;</w:t>
      </w:r>
    </w:p>
    <w:p w:rsidR="004502BB" w:rsidRPr="0060636B" w:rsidRDefault="004502BB"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 xml:space="preserve">синхронизация эмоциональных реакций в процессе эмоционально-личностного общения с матерью, заражения улыбкой, </w:t>
      </w:r>
      <w:r w:rsidR="00B17E61" w:rsidRPr="0060636B">
        <w:rPr>
          <w:color w:val="000000" w:themeColor="text1" w:themeShade="80"/>
          <w:sz w:val="28"/>
          <w:szCs w:val="28"/>
        </w:rPr>
        <w:t>согласова</w:t>
      </w:r>
      <w:r w:rsidRPr="0060636B">
        <w:rPr>
          <w:color w:val="000000" w:themeColor="text1" w:themeShade="80"/>
          <w:sz w:val="28"/>
          <w:szCs w:val="28"/>
        </w:rPr>
        <w:t>нности в настроении и переживании происходящего вокруг;</w:t>
      </w:r>
    </w:p>
    <w:p w:rsidR="004502BB" w:rsidRPr="0060636B" w:rsidRDefault="004502BB"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снижение количества патологических рефлексов и проявлений отрицательных эмоций в процессе активизации двигательной сферы, изменения позы;</w:t>
      </w:r>
    </w:p>
    <w:p w:rsidR="004502BB" w:rsidRPr="0060636B" w:rsidRDefault="004502BB"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умение принять удобное положение, изменить позу на руках у матери и в позе лежа на спине, животе на твердой горизонтальной поверхности;</w:t>
      </w:r>
    </w:p>
    <w:p w:rsidR="00D16298" w:rsidRPr="0060636B" w:rsidRDefault="00D16298"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 xml:space="preserve">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функциональных возможностей; </w:t>
      </w:r>
    </w:p>
    <w:p w:rsidR="00D16298" w:rsidRPr="0060636B" w:rsidRDefault="00E33646"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поиск сенсорного стимула</w:t>
      </w:r>
      <w:r w:rsidR="00D16298" w:rsidRPr="0060636B">
        <w:rPr>
          <w:color w:val="000000" w:themeColor="text1" w:themeShade="80"/>
          <w:sz w:val="28"/>
          <w:szCs w:val="28"/>
        </w:rPr>
        <w:t xml:space="preserve"> за счет движений головы, поисковых движений глаз, поисковые движения руки, локализация положения или зоны его воздействия;</w:t>
      </w:r>
    </w:p>
    <w:p w:rsidR="004502BB" w:rsidRPr="0060636B" w:rsidRDefault="004502BB"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при зрительном наблюдении за предметом проявление реакций на новизну и интереса к нему;</w:t>
      </w:r>
    </w:p>
    <w:p w:rsidR="004502BB" w:rsidRPr="0060636B" w:rsidRDefault="004502BB"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при слуховом восприятии снижение количества отрицательных эмоциональных реакций на звуки музыки;</w:t>
      </w:r>
    </w:p>
    <w:p w:rsidR="004502BB" w:rsidRPr="0060636B" w:rsidRDefault="004502BB"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lastRenderedPageBreak/>
        <w:t>активное использование осязательного восприятия для изучения продуктов и выделения с целью ди</w:t>
      </w:r>
      <w:r w:rsidR="000E00F5" w:rsidRPr="0060636B">
        <w:rPr>
          <w:color w:val="000000" w:themeColor="text1" w:themeShade="80"/>
          <w:sz w:val="28"/>
          <w:szCs w:val="28"/>
        </w:rPr>
        <w:t xml:space="preserve">фференцировки </w:t>
      </w:r>
      <w:proofErr w:type="gramStart"/>
      <w:r w:rsidR="000E00F5" w:rsidRPr="0060636B">
        <w:rPr>
          <w:color w:val="000000" w:themeColor="text1" w:themeShade="80"/>
          <w:sz w:val="28"/>
          <w:szCs w:val="28"/>
        </w:rPr>
        <w:t>приятно-неприятно</w:t>
      </w:r>
      <w:proofErr w:type="gramEnd"/>
      <w:r w:rsidR="000E00F5" w:rsidRPr="0060636B">
        <w:rPr>
          <w:color w:val="000000" w:themeColor="text1" w:themeShade="80"/>
          <w:sz w:val="28"/>
          <w:szCs w:val="28"/>
        </w:rPr>
        <w:t>;</w:t>
      </w:r>
    </w:p>
    <w:p w:rsidR="00D16298" w:rsidRPr="0060636B" w:rsidRDefault="00D16298"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улыбка и активизация движений при воздействии знакомых сенсорных стимулов (ласковая интонация речи, произнесённая непосредственно у детского уха, стимулов высокой или средней интенсивности);</w:t>
      </w:r>
    </w:p>
    <w:p w:rsidR="00D16298" w:rsidRPr="0060636B" w:rsidRDefault="00D16298"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захват вложенной в руку игрушки, движения рукой, в том числе в сторону рта, обследование губами и языком;</w:t>
      </w:r>
    </w:p>
    <w:p w:rsidR="00D16298" w:rsidRPr="0060636B" w:rsidRDefault="00D16298"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 xml:space="preserve">монотонный плач, редкие звуки </w:t>
      </w:r>
      <w:proofErr w:type="spellStart"/>
      <w:r w:rsidRPr="0060636B">
        <w:rPr>
          <w:color w:val="000000" w:themeColor="text1" w:themeShade="80"/>
          <w:sz w:val="28"/>
          <w:szCs w:val="28"/>
        </w:rPr>
        <w:t>гуления</w:t>
      </w:r>
      <w:proofErr w:type="spellEnd"/>
      <w:r w:rsidRPr="0060636B">
        <w:rPr>
          <w:color w:val="000000" w:themeColor="text1" w:themeShade="80"/>
          <w:sz w:val="28"/>
          <w:szCs w:val="28"/>
        </w:rPr>
        <w:t>, двигательное беспокойство как средства информирования взрослого о своем физическом и психологическом состоянии;</w:t>
      </w:r>
    </w:p>
    <w:p w:rsidR="004502BB" w:rsidRPr="0060636B" w:rsidRDefault="00D16298"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дифференцированные мимические проявления и поведение при ощущении комфорта и дискомфорта</w:t>
      </w:r>
      <w:r w:rsidR="00E33646" w:rsidRPr="0060636B">
        <w:rPr>
          <w:color w:val="000000" w:themeColor="text1" w:themeShade="80"/>
          <w:sz w:val="28"/>
          <w:szCs w:val="28"/>
        </w:rPr>
        <w:t>;</w:t>
      </w:r>
    </w:p>
    <w:p w:rsidR="006C5CD9" w:rsidRPr="0060636B" w:rsidRDefault="004502BB"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активизация навыков подражания взрослому – при передаче эмоциональных мимических движений</w:t>
      </w:r>
      <w:r w:rsidR="006C5CD9" w:rsidRPr="0060636B">
        <w:rPr>
          <w:color w:val="000000" w:themeColor="text1" w:themeShade="80"/>
          <w:sz w:val="28"/>
          <w:szCs w:val="28"/>
        </w:rPr>
        <w:t>;</w:t>
      </w:r>
    </w:p>
    <w:p w:rsidR="00D16298" w:rsidRPr="0060636B" w:rsidRDefault="006C5CD9" w:rsidP="001863C2">
      <w:pPr>
        <w:pStyle w:val="Default"/>
        <w:numPr>
          <w:ilvl w:val="0"/>
          <w:numId w:val="1"/>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использование в общении непреднамеренной несимволической коммуникации</w:t>
      </w:r>
      <w:r w:rsidR="004502BB" w:rsidRPr="0060636B">
        <w:rPr>
          <w:color w:val="000000" w:themeColor="text1" w:themeShade="80"/>
          <w:sz w:val="28"/>
          <w:szCs w:val="28"/>
        </w:rPr>
        <w:t>.</w:t>
      </w:r>
    </w:p>
    <w:p w:rsidR="00D16298" w:rsidRPr="0060636B" w:rsidRDefault="00D16298" w:rsidP="001863C2">
      <w:pPr>
        <w:pStyle w:val="Default"/>
        <w:ind w:left="782"/>
        <w:contextualSpacing/>
        <w:jc w:val="both"/>
        <w:rPr>
          <w:color w:val="000000" w:themeColor="text1" w:themeShade="80"/>
          <w:sz w:val="28"/>
          <w:szCs w:val="28"/>
        </w:rPr>
      </w:pPr>
    </w:p>
    <w:p w:rsidR="001323D4" w:rsidRPr="0060636B" w:rsidRDefault="00512066" w:rsidP="001863C2">
      <w:pPr>
        <w:pStyle w:val="3"/>
        <w:spacing w:line="240" w:lineRule="auto"/>
        <w:rPr>
          <w:rFonts w:ascii="Times New Roman" w:eastAsia="Times New Roman" w:hAnsi="Times New Roman" w:cs="Times New Roman"/>
          <w:color w:val="000000" w:themeColor="text1" w:themeShade="80"/>
          <w:sz w:val="28"/>
          <w:szCs w:val="28"/>
        </w:rPr>
      </w:pPr>
      <w:bookmarkStart w:id="18" w:name="_Toc37632173"/>
      <w:bookmarkStart w:id="19" w:name="_Toc88136976"/>
      <w:r w:rsidRPr="0060636B">
        <w:rPr>
          <w:rFonts w:ascii="Times New Roman" w:eastAsia="Times New Roman" w:hAnsi="Times New Roman" w:cs="Times New Roman"/>
          <w:color w:val="000000" w:themeColor="text1" w:themeShade="80"/>
          <w:sz w:val="28"/>
          <w:szCs w:val="28"/>
        </w:rPr>
        <w:t>1.</w:t>
      </w:r>
      <w:r w:rsidR="00CB3BFC" w:rsidRPr="0060636B">
        <w:rPr>
          <w:rFonts w:ascii="Times New Roman" w:eastAsia="Times New Roman" w:hAnsi="Times New Roman" w:cs="Times New Roman"/>
          <w:color w:val="000000" w:themeColor="text1" w:themeShade="80"/>
          <w:sz w:val="28"/>
          <w:szCs w:val="28"/>
        </w:rPr>
        <w:t>3.</w:t>
      </w:r>
      <w:r w:rsidRPr="0060636B">
        <w:rPr>
          <w:rFonts w:ascii="Times New Roman" w:eastAsia="Times New Roman" w:hAnsi="Times New Roman" w:cs="Times New Roman"/>
          <w:color w:val="000000" w:themeColor="text1" w:themeShade="80"/>
          <w:sz w:val="28"/>
          <w:szCs w:val="28"/>
        </w:rPr>
        <w:t xml:space="preserve">2. </w:t>
      </w:r>
      <w:r w:rsidR="00D16298" w:rsidRPr="0060636B">
        <w:rPr>
          <w:rFonts w:ascii="Times New Roman" w:eastAsia="Times New Roman" w:hAnsi="Times New Roman" w:cs="Times New Roman"/>
          <w:color w:val="000000" w:themeColor="text1" w:themeShade="80"/>
          <w:sz w:val="28"/>
          <w:szCs w:val="28"/>
        </w:rPr>
        <w:t xml:space="preserve">Целевые ориентиры </w:t>
      </w:r>
      <w:r w:rsidR="005D43F4" w:rsidRPr="0060636B">
        <w:rPr>
          <w:rFonts w:ascii="Times New Roman" w:eastAsia="Times New Roman" w:hAnsi="Times New Roman" w:cs="Times New Roman"/>
          <w:color w:val="000000" w:themeColor="text1" w:themeShade="80"/>
          <w:sz w:val="28"/>
          <w:szCs w:val="28"/>
        </w:rPr>
        <w:t>период</w:t>
      </w:r>
      <w:r w:rsidR="00B10B18">
        <w:rPr>
          <w:rFonts w:ascii="Times New Roman" w:eastAsia="Times New Roman" w:hAnsi="Times New Roman" w:cs="Times New Roman"/>
          <w:color w:val="000000" w:themeColor="text1" w:themeShade="80"/>
          <w:sz w:val="28"/>
          <w:szCs w:val="28"/>
        </w:rPr>
        <w:t xml:space="preserve">а </w:t>
      </w:r>
      <w:r w:rsidR="00CB3BFC" w:rsidRPr="0060636B">
        <w:rPr>
          <w:rFonts w:ascii="Times New Roman" w:eastAsia="Times New Roman" w:hAnsi="Times New Roman" w:cs="Times New Roman"/>
          <w:color w:val="000000" w:themeColor="text1" w:themeShade="80"/>
          <w:sz w:val="28"/>
          <w:szCs w:val="28"/>
        </w:rPr>
        <w:t>формирования</w:t>
      </w:r>
      <w:r w:rsidR="00D16298" w:rsidRPr="0060636B">
        <w:rPr>
          <w:rFonts w:ascii="Times New Roman" w:eastAsia="Times New Roman" w:hAnsi="Times New Roman" w:cs="Times New Roman"/>
          <w:color w:val="000000" w:themeColor="text1" w:themeShade="80"/>
          <w:sz w:val="28"/>
          <w:szCs w:val="28"/>
        </w:rPr>
        <w:t xml:space="preserve"> предметных действий:</w:t>
      </w:r>
      <w:bookmarkEnd w:id="18"/>
      <w:bookmarkEnd w:id="19"/>
    </w:p>
    <w:p w:rsidR="00D16298" w:rsidRPr="0060636B" w:rsidRDefault="00D16298" w:rsidP="001863C2">
      <w:pPr>
        <w:pStyle w:val="af"/>
        <w:numPr>
          <w:ilvl w:val="0"/>
          <w:numId w:val="2"/>
        </w:numPr>
        <w:spacing w:after="0" w:line="240" w:lineRule="auto"/>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продолжительное внимание и стойкий интерес к внешним сенсорным стимулам, происходящему вокруг;</w:t>
      </w:r>
    </w:p>
    <w:p w:rsidR="006C5CD9" w:rsidRPr="0060636B" w:rsidRDefault="006C5CD9" w:rsidP="001863C2">
      <w:pPr>
        <w:pStyle w:val="af"/>
        <w:numPr>
          <w:ilvl w:val="0"/>
          <w:numId w:val="2"/>
        </w:numPr>
        <w:spacing w:after="0" w:line="240" w:lineRule="auto"/>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тактильное обследование (рассматривание) заинтересовавшего предмета;</w:t>
      </w:r>
    </w:p>
    <w:p w:rsidR="001106FD" w:rsidRPr="0060636B" w:rsidRDefault="00D16298" w:rsidP="001863C2">
      <w:pPr>
        <w:pStyle w:val="af"/>
        <w:numPr>
          <w:ilvl w:val="0"/>
          <w:numId w:val="2"/>
        </w:numPr>
        <w:spacing w:after="0" w:line="240" w:lineRule="auto"/>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ориентировка на свои физиологические ощущения, информирование взрослого о дискомфорте</w:t>
      </w:r>
      <w:r w:rsidR="00B10B18">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после выполнения акта дефекации/мочеиспускания изменением мимики и поведения;</w:t>
      </w:r>
    </w:p>
    <w:p w:rsidR="001106FD" w:rsidRPr="0060636B" w:rsidRDefault="001106FD" w:rsidP="001863C2">
      <w:pPr>
        <w:pStyle w:val="af"/>
        <w:numPr>
          <w:ilvl w:val="0"/>
          <w:numId w:val="2"/>
        </w:numPr>
        <w:spacing w:after="0" w:line="240" w:lineRule="auto"/>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поддержка длительного, положительного эмоционального настроя в процессе общения </w:t>
      </w:r>
      <w:proofErr w:type="gramStart"/>
      <w:r w:rsidRPr="0060636B">
        <w:rPr>
          <w:rFonts w:ascii="Times New Roman" w:hAnsi="Times New Roman" w:cs="Times New Roman"/>
          <w:color w:val="000000" w:themeColor="text1" w:themeShade="80"/>
          <w:sz w:val="28"/>
          <w:szCs w:val="28"/>
        </w:rPr>
        <w:t>со</w:t>
      </w:r>
      <w:proofErr w:type="gramEnd"/>
      <w:r w:rsidRPr="0060636B">
        <w:rPr>
          <w:rFonts w:ascii="Times New Roman" w:hAnsi="Times New Roman" w:cs="Times New Roman"/>
          <w:color w:val="000000" w:themeColor="text1" w:themeShade="80"/>
          <w:sz w:val="28"/>
          <w:szCs w:val="28"/>
        </w:rPr>
        <w:t xml:space="preserve"> взрослым;</w:t>
      </w:r>
    </w:p>
    <w:p w:rsidR="001106FD" w:rsidRPr="0060636B" w:rsidRDefault="001106FD" w:rsidP="001863C2">
      <w:pPr>
        <w:pStyle w:val="af"/>
        <w:numPr>
          <w:ilvl w:val="0"/>
          <w:numId w:val="2"/>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появление нестойких представлений об окружающей действительности с пережи</w:t>
      </w:r>
      <w:r w:rsidR="008C3489" w:rsidRPr="0060636B">
        <w:rPr>
          <w:rFonts w:ascii="Times New Roman" w:hAnsi="Times New Roman" w:cs="Times New Roman"/>
          <w:color w:val="000000" w:themeColor="text1" w:themeShade="80"/>
          <w:sz w:val="28"/>
          <w:szCs w:val="28"/>
        </w:rPr>
        <w:t xml:space="preserve">ваниями детей: удовлетворения-неудовлетворения, </w:t>
      </w:r>
      <w:proofErr w:type="gramStart"/>
      <w:r w:rsidR="008C3489" w:rsidRPr="0060636B">
        <w:rPr>
          <w:rFonts w:ascii="Times New Roman" w:hAnsi="Times New Roman" w:cs="Times New Roman"/>
          <w:color w:val="000000" w:themeColor="text1" w:themeShade="80"/>
          <w:sz w:val="28"/>
          <w:szCs w:val="28"/>
        </w:rPr>
        <w:t>приятного-</w:t>
      </w:r>
      <w:r w:rsidRPr="0060636B">
        <w:rPr>
          <w:rFonts w:ascii="Times New Roman" w:hAnsi="Times New Roman" w:cs="Times New Roman"/>
          <w:color w:val="000000" w:themeColor="text1" w:themeShade="80"/>
          <w:sz w:val="28"/>
          <w:szCs w:val="28"/>
        </w:rPr>
        <w:t>неприятного</w:t>
      </w:r>
      <w:proofErr w:type="gramEnd"/>
      <w:r w:rsidRPr="0060636B">
        <w:rPr>
          <w:rFonts w:ascii="Times New Roman" w:hAnsi="Times New Roman" w:cs="Times New Roman"/>
          <w:color w:val="000000" w:themeColor="text1" w:themeShade="80"/>
          <w:sz w:val="28"/>
          <w:szCs w:val="28"/>
        </w:rPr>
        <w:t>;</w:t>
      </w:r>
    </w:p>
    <w:p w:rsidR="001106FD" w:rsidRPr="0060636B" w:rsidRDefault="001106FD" w:rsidP="001863C2">
      <w:pPr>
        <w:pStyle w:val="af"/>
        <w:numPr>
          <w:ilvl w:val="0"/>
          <w:numId w:val="2"/>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проявление предпочитаемых статических поз как свидетельство наличия устойчивых, длительных положительных эмоциональных реакций;</w:t>
      </w:r>
    </w:p>
    <w:p w:rsidR="001106FD" w:rsidRPr="0060636B" w:rsidRDefault="001106FD" w:rsidP="001863C2">
      <w:pPr>
        <w:pStyle w:val="af"/>
        <w:numPr>
          <w:ilvl w:val="0"/>
          <w:numId w:val="2"/>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готовность и проявлени</w:t>
      </w:r>
      <w:r w:rsidR="008C3489" w:rsidRPr="0060636B">
        <w:rPr>
          <w:rFonts w:ascii="Times New Roman" w:hAnsi="Times New Roman" w:cs="Times New Roman"/>
          <w:color w:val="000000" w:themeColor="text1" w:themeShade="80"/>
          <w:sz w:val="28"/>
          <w:szCs w:val="28"/>
        </w:rPr>
        <w:t>е</w:t>
      </w:r>
      <w:r w:rsidRPr="0060636B">
        <w:rPr>
          <w:rFonts w:ascii="Times New Roman" w:hAnsi="Times New Roman" w:cs="Times New Roman"/>
          <w:color w:val="000000" w:themeColor="text1" w:themeShade="80"/>
          <w:sz w:val="28"/>
          <w:szCs w:val="28"/>
        </w:rPr>
        <w:t xml:space="preserve"> стремления у детей к выполнению сложных моторных актов;</w:t>
      </w:r>
    </w:p>
    <w:p w:rsidR="001106FD" w:rsidRPr="0060636B" w:rsidRDefault="001106FD" w:rsidP="001863C2">
      <w:pPr>
        <w:pStyle w:val="af"/>
        <w:numPr>
          <w:ilvl w:val="0"/>
          <w:numId w:val="2"/>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умение в процессе выполнения сложных двигательных актов преодолевать препятствия и положительно реагировать на них;</w:t>
      </w:r>
    </w:p>
    <w:p w:rsidR="001106FD" w:rsidRPr="0060636B" w:rsidRDefault="001106FD" w:rsidP="001863C2">
      <w:pPr>
        <w:pStyle w:val="af"/>
        <w:numPr>
          <w:ilvl w:val="0"/>
          <w:numId w:val="2"/>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проявление эмоционального положительного отклика на игры, направленные на развитие сенсорной сферы;</w:t>
      </w:r>
    </w:p>
    <w:p w:rsidR="00E54B0E" w:rsidRPr="0060636B" w:rsidRDefault="00E54B0E" w:rsidP="001863C2">
      <w:pPr>
        <w:pStyle w:val="af"/>
        <w:numPr>
          <w:ilvl w:val="0"/>
          <w:numId w:val="2"/>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проявление положительной эмоциональной реакции на звучание знакомой мелодии или голоса;</w:t>
      </w:r>
    </w:p>
    <w:p w:rsidR="001106FD" w:rsidRPr="0060636B" w:rsidRDefault="001106FD" w:rsidP="001863C2">
      <w:pPr>
        <w:pStyle w:val="af"/>
        <w:numPr>
          <w:ilvl w:val="0"/>
          <w:numId w:val="2"/>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дифференцирование различных эмоциональных состояний и правильная реакция  на них в процессе общения </w:t>
      </w:r>
      <w:proofErr w:type="gramStart"/>
      <w:r w:rsidRPr="0060636B">
        <w:rPr>
          <w:rFonts w:ascii="Times New Roman" w:hAnsi="Times New Roman" w:cs="Times New Roman"/>
          <w:color w:val="000000" w:themeColor="text1" w:themeShade="80"/>
          <w:sz w:val="28"/>
          <w:szCs w:val="28"/>
        </w:rPr>
        <w:t>со</w:t>
      </w:r>
      <w:proofErr w:type="gramEnd"/>
      <w:r w:rsidRPr="0060636B">
        <w:rPr>
          <w:rFonts w:ascii="Times New Roman" w:hAnsi="Times New Roman" w:cs="Times New Roman"/>
          <w:color w:val="000000" w:themeColor="text1" w:themeShade="80"/>
          <w:sz w:val="28"/>
          <w:szCs w:val="28"/>
        </w:rPr>
        <w:t xml:space="preserve"> взрослым по поводу действий с игрушками;</w:t>
      </w:r>
    </w:p>
    <w:p w:rsidR="00D16298" w:rsidRPr="0060636B" w:rsidRDefault="00D16298" w:rsidP="001863C2">
      <w:pPr>
        <w:pStyle w:val="af"/>
        <w:numPr>
          <w:ilvl w:val="0"/>
          <w:numId w:val="2"/>
        </w:numPr>
        <w:spacing w:after="0" w:line="240" w:lineRule="auto"/>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передвижение в пространстве с помощью сложных координированных моторных актов – ползание;</w:t>
      </w:r>
    </w:p>
    <w:p w:rsidR="00D16298" w:rsidRPr="0060636B" w:rsidRDefault="00D16298" w:rsidP="001863C2">
      <w:pPr>
        <w:pStyle w:val="af"/>
        <w:numPr>
          <w:ilvl w:val="0"/>
          <w:numId w:val="2"/>
        </w:numPr>
        <w:spacing w:after="0" w:line="240" w:lineRule="auto"/>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выполнение сложных координированных моторных актов руками – специфические манипуляции со знакомыми игрушками;</w:t>
      </w:r>
    </w:p>
    <w:p w:rsidR="00D16298" w:rsidRPr="0060636B" w:rsidRDefault="00D16298" w:rsidP="001863C2">
      <w:pPr>
        <w:pStyle w:val="af"/>
        <w:numPr>
          <w:ilvl w:val="0"/>
          <w:numId w:val="2"/>
        </w:numPr>
        <w:spacing w:after="0" w:line="240" w:lineRule="auto"/>
        <w:jc w:val="both"/>
        <w:rPr>
          <w:rFonts w:ascii="Times New Roman" w:eastAsia="Times New Roman" w:hAnsi="Times New Roman" w:cs="Times New Roman"/>
          <w:color w:val="000000" w:themeColor="text1" w:themeShade="80"/>
          <w:sz w:val="28"/>
          <w:szCs w:val="28"/>
        </w:rPr>
      </w:pPr>
      <w:proofErr w:type="gramStart"/>
      <w:r w:rsidRPr="0060636B">
        <w:rPr>
          <w:rFonts w:ascii="Times New Roman" w:eastAsia="Times New Roman" w:hAnsi="Times New Roman" w:cs="Times New Roman"/>
          <w:color w:val="000000" w:themeColor="text1" w:themeShade="80"/>
          <w:sz w:val="28"/>
          <w:szCs w:val="28"/>
        </w:rPr>
        <w:t>способность предвосхищать будущее действие, событие или ситуацию из тех, что запечатлены в памяти и часто происходят в жизни;</w:t>
      </w:r>
      <w:proofErr w:type="gramEnd"/>
    </w:p>
    <w:p w:rsidR="00D16298" w:rsidRPr="0060636B" w:rsidRDefault="00D16298" w:rsidP="001863C2">
      <w:pPr>
        <w:pStyle w:val="af"/>
        <w:numPr>
          <w:ilvl w:val="0"/>
          <w:numId w:val="2"/>
        </w:numPr>
        <w:spacing w:after="0" w:line="240" w:lineRule="auto"/>
        <w:jc w:val="both"/>
        <w:rPr>
          <w:rFonts w:ascii="Times New Roman" w:eastAsia="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 xml:space="preserve">навык </w:t>
      </w:r>
      <w:r w:rsidR="000E00F5" w:rsidRPr="0060636B">
        <w:rPr>
          <w:rFonts w:ascii="Times New Roman" w:eastAsia="Times New Roman" w:hAnsi="Times New Roman" w:cs="Times New Roman"/>
          <w:color w:val="000000" w:themeColor="text1" w:themeShade="80"/>
          <w:sz w:val="28"/>
          <w:szCs w:val="28"/>
        </w:rPr>
        <w:t>подражания</w:t>
      </w:r>
      <w:r w:rsidRPr="0060636B">
        <w:rPr>
          <w:rFonts w:ascii="Times New Roman" w:eastAsia="Times New Roman" w:hAnsi="Times New Roman" w:cs="Times New Roman"/>
          <w:color w:val="000000" w:themeColor="text1" w:themeShade="80"/>
          <w:sz w:val="28"/>
          <w:szCs w:val="28"/>
        </w:rPr>
        <w:t xml:space="preserve"> – отраженное повторение простого моторного акта или социального действия с предметом после выполнения </w:t>
      </w:r>
      <w:r w:rsidR="005D43F4" w:rsidRPr="0060636B">
        <w:rPr>
          <w:rFonts w:ascii="Times New Roman" w:eastAsia="Times New Roman" w:hAnsi="Times New Roman" w:cs="Times New Roman"/>
          <w:color w:val="000000" w:themeColor="text1" w:themeShade="80"/>
          <w:sz w:val="28"/>
          <w:szCs w:val="28"/>
        </w:rPr>
        <w:t xml:space="preserve">в совместной деятельности </w:t>
      </w:r>
      <w:proofErr w:type="gramStart"/>
      <w:r w:rsidR="005D43F4" w:rsidRPr="0060636B">
        <w:rPr>
          <w:rFonts w:ascii="Times New Roman" w:eastAsia="Times New Roman" w:hAnsi="Times New Roman" w:cs="Times New Roman"/>
          <w:color w:val="000000" w:themeColor="text1" w:themeShade="80"/>
          <w:sz w:val="28"/>
          <w:szCs w:val="28"/>
        </w:rPr>
        <w:t>со</w:t>
      </w:r>
      <w:proofErr w:type="gramEnd"/>
      <w:r w:rsidR="005D43F4" w:rsidRPr="0060636B">
        <w:rPr>
          <w:rFonts w:ascii="Times New Roman" w:eastAsia="Times New Roman" w:hAnsi="Times New Roman" w:cs="Times New Roman"/>
          <w:color w:val="000000" w:themeColor="text1" w:themeShade="80"/>
          <w:sz w:val="28"/>
          <w:szCs w:val="28"/>
        </w:rPr>
        <w:t xml:space="preserve"> взрослым</w:t>
      </w:r>
      <w:r w:rsidRPr="0060636B">
        <w:rPr>
          <w:rFonts w:ascii="Times New Roman" w:eastAsia="Times New Roman" w:hAnsi="Times New Roman" w:cs="Times New Roman"/>
          <w:color w:val="000000" w:themeColor="text1" w:themeShade="80"/>
          <w:sz w:val="28"/>
          <w:szCs w:val="28"/>
        </w:rPr>
        <w:t>;</w:t>
      </w:r>
    </w:p>
    <w:p w:rsidR="00D16298" w:rsidRPr="0060636B" w:rsidRDefault="00D16298" w:rsidP="001863C2">
      <w:pPr>
        <w:pStyle w:val="af"/>
        <w:numPr>
          <w:ilvl w:val="0"/>
          <w:numId w:val="2"/>
        </w:numPr>
        <w:spacing w:after="0" w:line="240" w:lineRule="auto"/>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узнав</w:t>
      </w:r>
      <w:r w:rsidR="005D43F4" w:rsidRPr="0060636B">
        <w:rPr>
          <w:rFonts w:ascii="Times New Roman" w:hAnsi="Times New Roman" w:cs="Times New Roman"/>
          <w:color w:val="000000" w:themeColor="text1" w:themeShade="80"/>
          <w:sz w:val="28"/>
          <w:szCs w:val="28"/>
        </w:rPr>
        <w:t>ание знакомых людей, предметов,</w:t>
      </w:r>
      <w:r w:rsidRPr="0060636B">
        <w:rPr>
          <w:rFonts w:ascii="Times New Roman" w:hAnsi="Times New Roman" w:cs="Times New Roman"/>
          <w:color w:val="000000" w:themeColor="text1" w:themeShade="80"/>
          <w:sz w:val="28"/>
          <w:szCs w:val="28"/>
        </w:rPr>
        <w:t xml:space="preserve"> речевых обращений за счет совершенствования восприятия и появления способности путем анализа и преобразования ощущений, полученных с различных анализаторов</w:t>
      </w:r>
      <w:r w:rsidR="008C3489"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осуществлять ориентировку в пространстве и ситуации; </w:t>
      </w:r>
    </w:p>
    <w:p w:rsidR="00D16298" w:rsidRPr="0060636B" w:rsidRDefault="00D16298" w:rsidP="001863C2">
      <w:pPr>
        <w:pStyle w:val="af"/>
        <w:numPr>
          <w:ilvl w:val="0"/>
          <w:numId w:val="2"/>
        </w:numPr>
        <w:spacing w:after="0" w:line="240" w:lineRule="auto"/>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 xml:space="preserve">ситуативно-личностное и периодически возникающее в знакомой ситуации ситуативно-деловое общение как ведущая форма сотрудничества </w:t>
      </w:r>
      <w:proofErr w:type="gramStart"/>
      <w:r w:rsidRPr="0060636B">
        <w:rPr>
          <w:rFonts w:ascii="Times New Roman" w:hAnsi="Times New Roman" w:cs="Times New Roman"/>
          <w:color w:val="000000" w:themeColor="text1" w:themeShade="80"/>
          <w:sz w:val="28"/>
          <w:szCs w:val="28"/>
          <w:lang w:eastAsia="ru-RU"/>
        </w:rPr>
        <w:t>со</w:t>
      </w:r>
      <w:proofErr w:type="gramEnd"/>
      <w:r w:rsidRPr="0060636B">
        <w:rPr>
          <w:rFonts w:ascii="Times New Roman" w:hAnsi="Times New Roman" w:cs="Times New Roman"/>
          <w:color w:val="000000" w:themeColor="text1" w:themeShade="80"/>
          <w:sz w:val="28"/>
          <w:szCs w:val="28"/>
          <w:lang w:eastAsia="ru-RU"/>
        </w:rPr>
        <w:t xml:space="preserve"> взрослым;</w:t>
      </w:r>
    </w:p>
    <w:p w:rsidR="006C5CD9" w:rsidRPr="0060636B" w:rsidRDefault="006C5CD9" w:rsidP="001863C2">
      <w:pPr>
        <w:pStyle w:val="af"/>
        <w:numPr>
          <w:ilvl w:val="0"/>
          <w:numId w:val="2"/>
        </w:numPr>
        <w:spacing w:after="0" w:line="240" w:lineRule="auto"/>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использование в общении преднамеренной несимволической коммуникации;</w:t>
      </w:r>
    </w:p>
    <w:p w:rsidR="00D16298" w:rsidRPr="0060636B" w:rsidRDefault="00D16298" w:rsidP="001863C2">
      <w:pPr>
        <w:pStyle w:val="af"/>
        <w:numPr>
          <w:ilvl w:val="0"/>
          <w:numId w:val="2"/>
        </w:numPr>
        <w:spacing w:after="0" w:line="240" w:lineRule="auto"/>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выражени</w:t>
      </w:r>
      <w:r w:rsidR="004933D9" w:rsidRPr="0060636B">
        <w:rPr>
          <w:rFonts w:ascii="Times New Roman" w:hAnsi="Times New Roman" w:cs="Times New Roman"/>
          <w:color w:val="000000" w:themeColor="text1" w:themeShade="80"/>
          <w:sz w:val="28"/>
          <w:szCs w:val="28"/>
        </w:rPr>
        <w:t>е</w:t>
      </w:r>
      <w:r w:rsidRPr="0060636B">
        <w:rPr>
          <w:rFonts w:ascii="Times New Roman" w:hAnsi="Times New Roman" w:cs="Times New Roman"/>
          <w:color w:val="000000" w:themeColor="text1" w:themeShade="80"/>
          <w:sz w:val="28"/>
          <w:szCs w:val="28"/>
        </w:rPr>
        <w:t xml:space="preserve"> своего отношения к ситуации в виде интонационно окрашенной цепочки звуков речи (</w:t>
      </w:r>
      <w:r w:rsidR="001106FD" w:rsidRPr="0060636B">
        <w:rPr>
          <w:rFonts w:ascii="Times New Roman" w:hAnsi="Times New Roman" w:cs="Times New Roman"/>
          <w:color w:val="000000" w:themeColor="text1" w:themeShade="80"/>
          <w:sz w:val="28"/>
          <w:szCs w:val="28"/>
        </w:rPr>
        <w:t>по подражанию и по памяти</w:t>
      </w:r>
      <w:r w:rsidRPr="0060636B">
        <w:rPr>
          <w:rFonts w:ascii="Times New Roman" w:hAnsi="Times New Roman" w:cs="Times New Roman"/>
          <w:color w:val="000000" w:themeColor="text1" w:themeShade="80"/>
          <w:sz w:val="28"/>
          <w:szCs w:val="28"/>
        </w:rPr>
        <w:t>);</w:t>
      </w:r>
    </w:p>
    <w:p w:rsidR="00D16298" w:rsidRPr="0060636B" w:rsidRDefault="00D16298" w:rsidP="001863C2">
      <w:pPr>
        <w:pStyle w:val="af"/>
        <w:numPr>
          <w:ilvl w:val="0"/>
          <w:numId w:val="2"/>
        </w:numPr>
        <w:spacing w:after="0" w:line="240" w:lineRule="auto"/>
        <w:jc w:val="both"/>
        <w:rPr>
          <w:rFonts w:ascii="Times New Roman" w:hAnsi="Times New Roman" w:cs="Times New Roman"/>
          <w:bCs/>
          <w:iCs/>
          <w:color w:val="000000" w:themeColor="text1" w:themeShade="80"/>
          <w:sz w:val="28"/>
          <w:szCs w:val="28"/>
        </w:rPr>
      </w:pPr>
      <w:proofErr w:type="spellStart"/>
      <w:r w:rsidRPr="0060636B">
        <w:rPr>
          <w:rFonts w:ascii="Times New Roman" w:hAnsi="Times New Roman" w:cs="Times New Roman"/>
          <w:bCs/>
          <w:iCs/>
          <w:color w:val="000000" w:themeColor="text1" w:themeShade="80"/>
          <w:sz w:val="28"/>
          <w:szCs w:val="28"/>
        </w:rPr>
        <w:t>пониманиев</w:t>
      </w:r>
      <w:proofErr w:type="spellEnd"/>
      <w:r w:rsidR="00B10B18">
        <w:rPr>
          <w:rFonts w:ascii="Times New Roman" w:hAnsi="Times New Roman" w:cs="Times New Roman"/>
          <w:bCs/>
          <w:iCs/>
          <w:color w:val="000000" w:themeColor="text1" w:themeShade="80"/>
          <w:sz w:val="28"/>
          <w:szCs w:val="28"/>
        </w:rPr>
        <w:t xml:space="preserve"> </w:t>
      </w:r>
      <w:r w:rsidRPr="0060636B">
        <w:rPr>
          <w:rFonts w:ascii="Times New Roman" w:hAnsi="Times New Roman" w:cs="Times New Roman"/>
          <w:bCs/>
          <w:iCs/>
          <w:color w:val="000000" w:themeColor="text1" w:themeShade="80"/>
          <w:sz w:val="28"/>
          <w:szCs w:val="28"/>
        </w:rPr>
        <w:t xml:space="preserve"> ограниченном объеме (не более 5 слов, жестов или перцептивных цепочек</w:t>
      </w:r>
      <w:proofErr w:type="gramStart"/>
      <w:r w:rsidRPr="0060636B">
        <w:rPr>
          <w:rFonts w:ascii="Times New Roman" w:hAnsi="Times New Roman" w:cs="Times New Roman"/>
          <w:bCs/>
          <w:iCs/>
          <w:color w:val="000000" w:themeColor="text1" w:themeShade="80"/>
          <w:sz w:val="28"/>
          <w:szCs w:val="28"/>
        </w:rPr>
        <w:t>)в</w:t>
      </w:r>
      <w:proofErr w:type="gramEnd"/>
      <w:r w:rsidRPr="0060636B">
        <w:rPr>
          <w:rFonts w:ascii="Times New Roman" w:hAnsi="Times New Roman" w:cs="Times New Roman"/>
          <w:bCs/>
          <w:iCs/>
          <w:color w:val="000000" w:themeColor="text1" w:themeShade="80"/>
          <w:sz w:val="28"/>
          <w:szCs w:val="28"/>
        </w:rPr>
        <w:t>заимосвязи между знаком и действием, знаком и предметом, умение выполнять действия или находит</w:t>
      </w:r>
      <w:r w:rsidR="005D43F4" w:rsidRPr="0060636B">
        <w:rPr>
          <w:rFonts w:ascii="Times New Roman" w:hAnsi="Times New Roman" w:cs="Times New Roman"/>
          <w:bCs/>
          <w:iCs/>
          <w:color w:val="000000" w:themeColor="text1" w:themeShade="80"/>
          <w:sz w:val="28"/>
          <w:szCs w:val="28"/>
        </w:rPr>
        <w:t>ь</w:t>
      </w:r>
      <w:r w:rsidRPr="0060636B">
        <w:rPr>
          <w:rFonts w:ascii="Times New Roman" w:hAnsi="Times New Roman" w:cs="Times New Roman"/>
          <w:bCs/>
          <w:iCs/>
          <w:color w:val="000000" w:themeColor="text1" w:themeShade="80"/>
          <w:sz w:val="28"/>
          <w:szCs w:val="28"/>
        </w:rPr>
        <w:t xml:space="preserve"> предмет путем ориентировки на знаковый эталон, либо после демонстрации действия взрослым.</w:t>
      </w:r>
    </w:p>
    <w:p w:rsidR="001323D4" w:rsidRPr="0060636B" w:rsidRDefault="00512066" w:rsidP="001863C2">
      <w:pPr>
        <w:pStyle w:val="3"/>
        <w:spacing w:line="240" w:lineRule="auto"/>
        <w:rPr>
          <w:rFonts w:ascii="Times New Roman" w:eastAsia="Times New Roman" w:hAnsi="Times New Roman" w:cs="Times New Roman"/>
          <w:color w:val="000000" w:themeColor="text1" w:themeShade="80"/>
          <w:sz w:val="28"/>
          <w:szCs w:val="28"/>
        </w:rPr>
      </w:pPr>
      <w:bookmarkStart w:id="20" w:name="_Toc37632174"/>
      <w:bookmarkStart w:id="21" w:name="_Toc88136977"/>
      <w:r w:rsidRPr="0060636B">
        <w:rPr>
          <w:rFonts w:ascii="Times New Roman" w:eastAsia="Times New Roman" w:hAnsi="Times New Roman" w:cs="Times New Roman"/>
          <w:color w:val="000000" w:themeColor="text1" w:themeShade="80"/>
          <w:sz w:val="28"/>
          <w:szCs w:val="28"/>
        </w:rPr>
        <w:t>1.</w:t>
      </w:r>
      <w:r w:rsidR="00CB3BFC" w:rsidRPr="0060636B">
        <w:rPr>
          <w:rFonts w:ascii="Times New Roman" w:eastAsia="Times New Roman" w:hAnsi="Times New Roman" w:cs="Times New Roman"/>
          <w:color w:val="000000" w:themeColor="text1" w:themeShade="80"/>
          <w:sz w:val="28"/>
          <w:szCs w:val="28"/>
        </w:rPr>
        <w:t>3.</w:t>
      </w:r>
      <w:r w:rsidRPr="0060636B">
        <w:rPr>
          <w:rFonts w:ascii="Times New Roman" w:eastAsia="Times New Roman" w:hAnsi="Times New Roman" w:cs="Times New Roman"/>
          <w:color w:val="000000" w:themeColor="text1" w:themeShade="80"/>
          <w:sz w:val="28"/>
          <w:szCs w:val="28"/>
        </w:rPr>
        <w:t xml:space="preserve">3. </w:t>
      </w:r>
      <w:r w:rsidR="00D16298" w:rsidRPr="0060636B">
        <w:rPr>
          <w:rFonts w:ascii="Times New Roman" w:eastAsia="Times New Roman" w:hAnsi="Times New Roman" w:cs="Times New Roman"/>
          <w:color w:val="000000" w:themeColor="text1" w:themeShade="80"/>
          <w:sz w:val="28"/>
          <w:szCs w:val="28"/>
        </w:rPr>
        <w:t xml:space="preserve">Целевые ориентиры </w:t>
      </w:r>
      <w:r w:rsidR="005D43F4" w:rsidRPr="0060636B">
        <w:rPr>
          <w:rFonts w:ascii="Times New Roman" w:eastAsia="Times New Roman" w:hAnsi="Times New Roman" w:cs="Times New Roman"/>
          <w:color w:val="000000" w:themeColor="text1" w:themeShade="80"/>
          <w:sz w:val="28"/>
          <w:szCs w:val="28"/>
        </w:rPr>
        <w:t>периода</w:t>
      </w:r>
      <w:r w:rsidR="00B10B18">
        <w:rPr>
          <w:rFonts w:ascii="Times New Roman" w:eastAsia="Times New Roman" w:hAnsi="Times New Roman" w:cs="Times New Roman"/>
          <w:color w:val="000000" w:themeColor="text1" w:themeShade="80"/>
          <w:sz w:val="28"/>
          <w:szCs w:val="28"/>
        </w:rPr>
        <w:t xml:space="preserve"> </w:t>
      </w:r>
      <w:r w:rsidR="00CB3BFC" w:rsidRPr="0060636B">
        <w:rPr>
          <w:rFonts w:ascii="Times New Roman" w:eastAsia="Times New Roman" w:hAnsi="Times New Roman" w:cs="Times New Roman"/>
          <w:color w:val="000000" w:themeColor="text1" w:themeShade="80"/>
          <w:sz w:val="28"/>
          <w:szCs w:val="28"/>
        </w:rPr>
        <w:t>формирования</w:t>
      </w:r>
      <w:r w:rsidR="00D16298" w:rsidRPr="0060636B">
        <w:rPr>
          <w:rFonts w:ascii="Times New Roman" w:eastAsia="Times New Roman" w:hAnsi="Times New Roman" w:cs="Times New Roman"/>
          <w:color w:val="000000" w:themeColor="text1" w:themeShade="80"/>
          <w:sz w:val="28"/>
          <w:szCs w:val="28"/>
        </w:rPr>
        <w:t xml:space="preserve"> предметной деятельности:</w:t>
      </w:r>
      <w:bookmarkEnd w:id="20"/>
      <w:bookmarkEnd w:id="21"/>
    </w:p>
    <w:p w:rsidR="00D16298" w:rsidRPr="0060636B" w:rsidRDefault="00D16298"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использ</w:t>
      </w:r>
      <w:r w:rsidR="005D43F4" w:rsidRPr="0060636B">
        <w:rPr>
          <w:rFonts w:ascii="Times New Roman" w:hAnsi="Times New Roman" w:cs="Times New Roman"/>
          <w:color w:val="000000" w:themeColor="text1" w:themeShade="80"/>
          <w:sz w:val="28"/>
          <w:szCs w:val="28"/>
        </w:rPr>
        <w:t>ование</w:t>
      </w:r>
      <w:r w:rsidRPr="0060636B">
        <w:rPr>
          <w:rFonts w:ascii="Times New Roman" w:hAnsi="Times New Roman" w:cs="Times New Roman"/>
          <w:color w:val="000000" w:themeColor="text1" w:themeShade="80"/>
          <w:sz w:val="28"/>
          <w:szCs w:val="28"/>
        </w:rPr>
        <w:t xml:space="preserve"> орудия при приеме пищи: п</w:t>
      </w:r>
      <w:r w:rsidR="005D43F4" w:rsidRPr="0060636B">
        <w:rPr>
          <w:rFonts w:ascii="Times New Roman" w:hAnsi="Times New Roman" w:cs="Times New Roman"/>
          <w:color w:val="000000" w:themeColor="text1" w:themeShade="80"/>
          <w:sz w:val="28"/>
          <w:szCs w:val="28"/>
        </w:rPr>
        <w:t>ить</w:t>
      </w:r>
      <w:r w:rsidRPr="0060636B">
        <w:rPr>
          <w:rFonts w:ascii="Times New Roman" w:hAnsi="Times New Roman" w:cs="Times New Roman"/>
          <w:color w:val="000000" w:themeColor="text1" w:themeShade="80"/>
          <w:sz w:val="28"/>
          <w:szCs w:val="28"/>
        </w:rPr>
        <w:t xml:space="preserve"> из чашки, есть ложкой; </w:t>
      </w:r>
    </w:p>
    <w:p w:rsidR="00D16298" w:rsidRPr="0060636B" w:rsidRDefault="00D16298"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осуществл</w:t>
      </w:r>
      <w:r w:rsidR="005D43F4" w:rsidRPr="0060636B">
        <w:rPr>
          <w:rFonts w:ascii="Times New Roman" w:hAnsi="Times New Roman" w:cs="Times New Roman"/>
          <w:color w:val="000000" w:themeColor="text1" w:themeShade="80"/>
          <w:sz w:val="28"/>
          <w:szCs w:val="28"/>
        </w:rPr>
        <w:t>ение</w:t>
      </w:r>
      <w:r w:rsidRPr="0060636B">
        <w:rPr>
          <w:rFonts w:ascii="Times New Roman" w:hAnsi="Times New Roman" w:cs="Times New Roman"/>
          <w:color w:val="000000" w:themeColor="text1" w:themeShade="80"/>
          <w:sz w:val="28"/>
          <w:szCs w:val="28"/>
        </w:rPr>
        <w:t xml:space="preserve"> контрол</w:t>
      </w:r>
      <w:r w:rsidR="005D43F4" w:rsidRPr="0060636B">
        <w:rPr>
          <w:rFonts w:ascii="Times New Roman" w:hAnsi="Times New Roman" w:cs="Times New Roman"/>
          <w:color w:val="000000" w:themeColor="text1" w:themeShade="80"/>
          <w:sz w:val="28"/>
          <w:szCs w:val="28"/>
        </w:rPr>
        <w:t>я</w:t>
      </w:r>
      <w:r w:rsidRPr="0060636B">
        <w:rPr>
          <w:rFonts w:ascii="Times New Roman" w:hAnsi="Times New Roman" w:cs="Times New Roman"/>
          <w:color w:val="000000" w:themeColor="text1" w:themeShade="80"/>
          <w:sz w:val="28"/>
          <w:szCs w:val="28"/>
        </w:rPr>
        <w:t xml:space="preserve"> положения тела при передвижении в пространстве с помощью ходьбы (ходьба у опоры при </w:t>
      </w:r>
      <w:r w:rsidR="005D43F4" w:rsidRPr="0060636B">
        <w:rPr>
          <w:rFonts w:ascii="Times New Roman" w:hAnsi="Times New Roman" w:cs="Times New Roman"/>
          <w:color w:val="000000" w:themeColor="text1" w:themeShade="80"/>
          <w:sz w:val="28"/>
          <w:szCs w:val="28"/>
        </w:rPr>
        <w:t>нарушениях</w:t>
      </w:r>
      <w:r w:rsidR="00B10B18">
        <w:rPr>
          <w:rFonts w:ascii="Times New Roman" w:hAnsi="Times New Roman" w:cs="Times New Roman"/>
          <w:color w:val="000000" w:themeColor="text1" w:themeShade="80"/>
          <w:sz w:val="28"/>
          <w:szCs w:val="28"/>
        </w:rPr>
        <w:t xml:space="preserve"> </w:t>
      </w:r>
      <w:r w:rsidR="005D43F4" w:rsidRPr="0060636B">
        <w:rPr>
          <w:rFonts w:ascii="Times New Roman" w:hAnsi="Times New Roman" w:cs="Times New Roman"/>
          <w:color w:val="000000" w:themeColor="text1" w:themeShade="80"/>
          <w:sz w:val="28"/>
          <w:szCs w:val="28"/>
        </w:rPr>
        <w:t xml:space="preserve">опорно-двигательного аппарата) на </w:t>
      </w:r>
      <w:r w:rsidRPr="0060636B">
        <w:rPr>
          <w:rFonts w:ascii="Times New Roman" w:hAnsi="Times New Roman" w:cs="Times New Roman"/>
          <w:color w:val="000000" w:themeColor="text1" w:themeShade="80"/>
          <w:sz w:val="28"/>
          <w:szCs w:val="28"/>
        </w:rPr>
        <w:t>небольшие расстояния;</w:t>
      </w:r>
    </w:p>
    <w:p w:rsidR="00D16298" w:rsidRPr="0060636B" w:rsidRDefault="00D16298"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изменение поведения в момент акта дефекации/мочеиспускания, привлечение </w:t>
      </w:r>
      <w:r w:rsidR="005D43F4" w:rsidRPr="0060636B">
        <w:rPr>
          <w:rFonts w:ascii="Times New Roman" w:hAnsi="Times New Roman" w:cs="Times New Roman"/>
          <w:color w:val="000000" w:themeColor="text1" w:themeShade="80"/>
          <w:sz w:val="28"/>
          <w:szCs w:val="28"/>
        </w:rPr>
        <w:t>внимания</w:t>
      </w:r>
      <w:r w:rsidRPr="0060636B">
        <w:rPr>
          <w:rFonts w:ascii="Times New Roman" w:hAnsi="Times New Roman" w:cs="Times New Roman"/>
          <w:color w:val="000000" w:themeColor="text1" w:themeShade="80"/>
          <w:sz w:val="28"/>
          <w:szCs w:val="28"/>
        </w:rPr>
        <w:t xml:space="preserve"> взрослого с помощью </w:t>
      </w:r>
      <w:r w:rsidR="005D43F4" w:rsidRPr="0060636B">
        <w:rPr>
          <w:rFonts w:ascii="Times New Roman" w:hAnsi="Times New Roman" w:cs="Times New Roman"/>
          <w:color w:val="000000" w:themeColor="text1" w:themeShade="80"/>
          <w:sz w:val="28"/>
          <w:szCs w:val="28"/>
        </w:rPr>
        <w:t>доступного коммуникативного способа</w:t>
      </w:r>
      <w:r w:rsidRPr="0060636B">
        <w:rPr>
          <w:rFonts w:ascii="Times New Roman" w:hAnsi="Times New Roman" w:cs="Times New Roman"/>
          <w:color w:val="000000" w:themeColor="text1" w:themeShade="80"/>
          <w:sz w:val="28"/>
          <w:szCs w:val="28"/>
        </w:rPr>
        <w:t>, фиксация произошедшего в виде социального знака;</w:t>
      </w:r>
    </w:p>
    <w:p w:rsidR="00D16298" w:rsidRPr="0060636B" w:rsidRDefault="00D16298"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знание последовательности социальных действий при одевании, кормлении и т.п., согласование поведения с действиями взрослого, предвосхищение действия и преднамеренное выполнение 1-2 действий в цепочке;</w:t>
      </w:r>
    </w:p>
    <w:p w:rsidR="00D16298" w:rsidRPr="0060636B" w:rsidRDefault="00D16298"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 xml:space="preserve">точное копирование знакомой цепочки социальных действий с предметом отраженно за взрослым (после выполнения </w:t>
      </w:r>
      <w:r w:rsidR="005D43F4" w:rsidRPr="0060636B">
        <w:rPr>
          <w:rFonts w:ascii="Times New Roman" w:hAnsi="Times New Roman" w:cs="Times New Roman"/>
          <w:bCs/>
          <w:iCs/>
          <w:color w:val="000000" w:themeColor="text1" w:themeShade="80"/>
          <w:sz w:val="28"/>
          <w:szCs w:val="28"/>
        </w:rPr>
        <w:t>в совместной деятельности</w:t>
      </w:r>
      <w:r w:rsidRPr="0060636B">
        <w:rPr>
          <w:rFonts w:ascii="Times New Roman" w:hAnsi="Times New Roman" w:cs="Times New Roman"/>
          <w:bCs/>
          <w:iCs/>
          <w:color w:val="000000" w:themeColor="text1" w:themeShade="80"/>
          <w:sz w:val="28"/>
          <w:szCs w:val="28"/>
        </w:rPr>
        <w:t xml:space="preserve">); </w:t>
      </w:r>
    </w:p>
    <w:p w:rsidR="00D16298" w:rsidRPr="0060636B" w:rsidRDefault="00D16298"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усвоен</w:t>
      </w:r>
      <w:r w:rsidR="005D43F4" w:rsidRPr="0060636B">
        <w:rPr>
          <w:rFonts w:ascii="Times New Roman" w:hAnsi="Times New Roman" w:cs="Times New Roman"/>
          <w:bCs/>
          <w:iCs/>
          <w:color w:val="000000" w:themeColor="text1" w:themeShade="80"/>
          <w:sz w:val="28"/>
          <w:szCs w:val="28"/>
        </w:rPr>
        <w:t>ие</w:t>
      </w:r>
      <w:r w:rsidR="00B10B18">
        <w:rPr>
          <w:rFonts w:ascii="Times New Roman" w:hAnsi="Times New Roman" w:cs="Times New Roman"/>
          <w:bCs/>
          <w:iCs/>
          <w:color w:val="000000" w:themeColor="text1" w:themeShade="80"/>
          <w:sz w:val="28"/>
          <w:szCs w:val="28"/>
        </w:rPr>
        <w:t xml:space="preserve"> </w:t>
      </w:r>
      <w:r w:rsidRPr="0060636B">
        <w:rPr>
          <w:rFonts w:ascii="Times New Roman" w:hAnsi="Times New Roman" w:cs="Times New Roman"/>
          <w:color w:val="000000" w:themeColor="text1" w:themeShade="80"/>
          <w:sz w:val="28"/>
          <w:szCs w:val="28"/>
          <w:lang w:eastAsia="ru-RU"/>
        </w:rPr>
        <w:t>смысл</w:t>
      </w:r>
      <w:r w:rsidR="005D43F4" w:rsidRPr="0060636B">
        <w:rPr>
          <w:rFonts w:ascii="Times New Roman" w:hAnsi="Times New Roman" w:cs="Times New Roman"/>
          <w:color w:val="000000" w:themeColor="text1" w:themeShade="80"/>
          <w:sz w:val="28"/>
          <w:szCs w:val="28"/>
          <w:lang w:eastAsia="ru-RU"/>
        </w:rPr>
        <w:t>а</w:t>
      </w:r>
      <w:r w:rsidRPr="0060636B">
        <w:rPr>
          <w:rFonts w:ascii="Times New Roman" w:hAnsi="Times New Roman" w:cs="Times New Roman"/>
          <w:color w:val="000000" w:themeColor="text1" w:themeShade="80"/>
          <w:sz w:val="28"/>
          <w:szCs w:val="28"/>
          <w:lang w:eastAsia="ru-RU"/>
        </w:rPr>
        <w:t xml:space="preserve"> небольшого числа культурно-фиксированных предметных действий и их цепочек с определенной социально обусловленной закономерностью;</w:t>
      </w:r>
    </w:p>
    <w:p w:rsidR="00D16298" w:rsidRPr="0060636B" w:rsidRDefault="00D16298"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ситуативно-деловое общени</w:t>
      </w:r>
      <w:r w:rsidR="00F60D88" w:rsidRPr="0060636B">
        <w:rPr>
          <w:rFonts w:ascii="Times New Roman" w:hAnsi="Times New Roman" w:cs="Times New Roman"/>
          <w:bCs/>
          <w:iCs/>
          <w:color w:val="000000" w:themeColor="text1" w:themeShade="80"/>
          <w:sz w:val="28"/>
          <w:szCs w:val="28"/>
        </w:rPr>
        <w:t>е</w:t>
      </w:r>
      <w:r w:rsidR="00B10B18">
        <w:rPr>
          <w:rFonts w:ascii="Times New Roman" w:hAnsi="Times New Roman" w:cs="Times New Roman"/>
          <w:bCs/>
          <w:iCs/>
          <w:color w:val="000000" w:themeColor="text1" w:themeShade="80"/>
          <w:sz w:val="28"/>
          <w:szCs w:val="28"/>
        </w:rPr>
        <w:t xml:space="preserve"> </w:t>
      </w:r>
      <w:r w:rsidR="005D43F4" w:rsidRPr="0060636B">
        <w:rPr>
          <w:rFonts w:ascii="Times New Roman" w:hAnsi="Times New Roman" w:cs="Times New Roman"/>
          <w:bCs/>
          <w:iCs/>
          <w:color w:val="000000" w:themeColor="text1" w:themeShade="80"/>
          <w:sz w:val="28"/>
          <w:szCs w:val="28"/>
        </w:rPr>
        <w:t xml:space="preserve">как </w:t>
      </w:r>
      <w:r w:rsidRPr="0060636B">
        <w:rPr>
          <w:rFonts w:ascii="Times New Roman" w:hAnsi="Times New Roman" w:cs="Times New Roman"/>
          <w:bCs/>
          <w:iCs/>
          <w:color w:val="000000" w:themeColor="text1" w:themeShade="80"/>
          <w:sz w:val="28"/>
          <w:szCs w:val="28"/>
        </w:rPr>
        <w:t xml:space="preserve">ведущая форма деятельности </w:t>
      </w:r>
      <w:proofErr w:type="gramStart"/>
      <w:r w:rsidRPr="0060636B">
        <w:rPr>
          <w:rFonts w:ascii="Times New Roman" w:hAnsi="Times New Roman" w:cs="Times New Roman"/>
          <w:bCs/>
          <w:iCs/>
          <w:color w:val="000000" w:themeColor="text1" w:themeShade="80"/>
          <w:sz w:val="28"/>
          <w:szCs w:val="28"/>
        </w:rPr>
        <w:t>со</w:t>
      </w:r>
      <w:proofErr w:type="gramEnd"/>
      <w:r w:rsidRPr="0060636B">
        <w:rPr>
          <w:rFonts w:ascii="Times New Roman" w:hAnsi="Times New Roman" w:cs="Times New Roman"/>
          <w:bCs/>
          <w:iCs/>
          <w:color w:val="000000" w:themeColor="text1" w:themeShade="80"/>
          <w:sz w:val="28"/>
          <w:szCs w:val="28"/>
        </w:rPr>
        <w:t xml:space="preserve"> взрослым; </w:t>
      </w:r>
    </w:p>
    <w:p w:rsidR="00D16298" w:rsidRPr="0060636B" w:rsidRDefault="00D16298"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ориентир</w:t>
      </w:r>
      <w:r w:rsidR="005D43F4" w:rsidRPr="0060636B">
        <w:rPr>
          <w:rFonts w:ascii="Times New Roman" w:hAnsi="Times New Roman" w:cs="Times New Roman"/>
          <w:bCs/>
          <w:iCs/>
          <w:color w:val="000000" w:themeColor="text1" w:themeShade="80"/>
          <w:sz w:val="28"/>
          <w:szCs w:val="28"/>
        </w:rPr>
        <w:t>овка</w:t>
      </w:r>
      <w:r w:rsidRPr="0060636B">
        <w:rPr>
          <w:rFonts w:ascii="Times New Roman" w:hAnsi="Times New Roman" w:cs="Times New Roman"/>
          <w:bCs/>
          <w:iCs/>
          <w:color w:val="000000" w:themeColor="text1" w:themeShade="80"/>
          <w:sz w:val="28"/>
          <w:szCs w:val="28"/>
        </w:rPr>
        <w:t xml:space="preserve"> в собственном теле, </w:t>
      </w:r>
      <w:r w:rsidR="005D43F4" w:rsidRPr="0060636B">
        <w:rPr>
          <w:rFonts w:ascii="Times New Roman" w:hAnsi="Times New Roman" w:cs="Times New Roman"/>
          <w:bCs/>
          <w:iCs/>
          <w:color w:val="000000" w:themeColor="text1" w:themeShade="80"/>
          <w:sz w:val="28"/>
          <w:szCs w:val="28"/>
        </w:rPr>
        <w:t>указание частей тела доступным коммуникативным способом</w:t>
      </w:r>
      <w:r w:rsidRPr="0060636B">
        <w:rPr>
          <w:rFonts w:ascii="Times New Roman" w:hAnsi="Times New Roman" w:cs="Times New Roman"/>
          <w:bCs/>
          <w:iCs/>
          <w:color w:val="000000" w:themeColor="text1" w:themeShade="80"/>
          <w:sz w:val="28"/>
          <w:szCs w:val="28"/>
        </w:rPr>
        <w:t>;</w:t>
      </w:r>
    </w:p>
    <w:p w:rsidR="00D16298" w:rsidRPr="0060636B" w:rsidRDefault="00D16298"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lastRenderedPageBreak/>
        <w:t>осуществл</w:t>
      </w:r>
      <w:r w:rsidR="005D43F4" w:rsidRPr="0060636B">
        <w:rPr>
          <w:rFonts w:ascii="Times New Roman" w:hAnsi="Times New Roman" w:cs="Times New Roman"/>
          <w:bCs/>
          <w:iCs/>
          <w:color w:val="000000" w:themeColor="text1" w:themeShade="80"/>
          <w:sz w:val="28"/>
          <w:szCs w:val="28"/>
        </w:rPr>
        <w:t>ение</w:t>
      </w:r>
      <w:r w:rsidRPr="0060636B">
        <w:rPr>
          <w:rFonts w:ascii="Times New Roman" w:hAnsi="Times New Roman" w:cs="Times New Roman"/>
          <w:bCs/>
          <w:iCs/>
          <w:color w:val="000000" w:themeColor="text1" w:themeShade="80"/>
          <w:sz w:val="28"/>
          <w:szCs w:val="28"/>
        </w:rPr>
        <w:t xml:space="preserve"> практическ</w:t>
      </w:r>
      <w:r w:rsidR="005D43F4" w:rsidRPr="0060636B">
        <w:rPr>
          <w:rFonts w:ascii="Times New Roman" w:hAnsi="Times New Roman" w:cs="Times New Roman"/>
          <w:bCs/>
          <w:iCs/>
          <w:color w:val="000000" w:themeColor="text1" w:themeShade="80"/>
          <w:sz w:val="28"/>
          <w:szCs w:val="28"/>
        </w:rPr>
        <w:t>ой</w:t>
      </w:r>
      <w:r w:rsidRPr="0060636B">
        <w:rPr>
          <w:rFonts w:ascii="Times New Roman" w:hAnsi="Times New Roman" w:cs="Times New Roman"/>
          <w:bCs/>
          <w:iCs/>
          <w:color w:val="000000" w:themeColor="text1" w:themeShade="80"/>
          <w:sz w:val="28"/>
          <w:szCs w:val="28"/>
        </w:rPr>
        <w:t xml:space="preserve"> ориентировк</w:t>
      </w:r>
      <w:r w:rsidR="005D43F4" w:rsidRPr="0060636B">
        <w:rPr>
          <w:rFonts w:ascii="Times New Roman" w:hAnsi="Times New Roman" w:cs="Times New Roman"/>
          <w:bCs/>
          <w:iCs/>
          <w:color w:val="000000" w:themeColor="text1" w:themeShade="80"/>
          <w:sz w:val="28"/>
          <w:szCs w:val="28"/>
        </w:rPr>
        <w:t>и</w:t>
      </w:r>
      <w:r w:rsidRPr="0060636B">
        <w:rPr>
          <w:rFonts w:ascii="Times New Roman" w:hAnsi="Times New Roman" w:cs="Times New Roman"/>
          <w:bCs/>
          <w:iCs/>
          <w:color w:val="000000" w:themeColor="text1" w:themeShade="80"/>
          <w:sz w:val="28"/>
          <w:szCs w:val="28"/>
        </w:rPr>
        <w:t xml:space="preserve"> в свойствах предметов (форма, величина, фактура) и их различение путем обследования </w:t>
      </w:r>
      <w:r w:rsidR="005D43F4" w:rsidRPr="0060636B">
        <w:rPr>
          <w:rFonts w:ascii="Times New Roman" w:hAnsi="Times New Roman" w:cs="Times New Roman"/>
          <w:bCs/>
          <w:iCs/>
          <w:color w:val="000000" w:themeColor="text1" w:themeShade="80"/>
          <w:sz w:val="28"/>
          <w:szCs w:val="28"/>
        </w:rPr>
        <w:t>доступным способом</w:t>
      </w:r>
      <w:r w:rsidRPr="0060636B">
        <w:rPr>
          <w:rFonts w:ascii="Times New Roman" w:hAnsi="Times New Roman" w:cs="Times New Roman"/>
          <w:bCs/>
          <w:iCs/>
          <w:color w:val="000000" w:themeColor="text1" w:themeShade="80"/>
          <w:sz w:val="28"/>
          <w:szCs w:val="28"/>
        </w:rPr>
        <w:t>;</w:t>
      </w:r>
    </w:p>
    <w:p w:rsidR="00D16298" w:rsidRPr="0060636B" w:rsidRDefault="005D43F4"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 xml:space="preserve">использование </w:t>
      </w:r>
      <w:r w:rsidR="00D16298" w:rsidRPr="0060636B">
        <w:rPr>
          <w:rFonts w:ascii="Times New Roman" w:hAnsi="Times New Roman" w:cs="Times New Roman"/>
          <w:bCs/>
          <w:iCs/>
          <w:color w:val="000000" w:themeColor="text1" w:themeShade="80"/>
          <w:sz w:val="28"/>
          <w:szCs w:val="28"/>
        </w:rPr>
        <w:t>метод</w:t>
      </w:r>
      <w:r w:rsidRPr="0060636B">
        <w:rPr>
          <w:rFonts w:ascii="Times New Roman" w:hAnsi="Times New Roman" w:cs="Times New Roman"/>
          <w:bCs/>
          <w:iCs/>
          <w:color w:val="000000" w:themeColor="text1" w:themeShade="80"/>
          <w:sz w:val="28"/>
          <w:szCs w:val="28"/>
        </w:rPr>
        <w:t>а</w:t>
      </w:r>
      <w:r w:rsidR="00D16298" w:rsidRPr="0060636B">
        <w:rPr>
          <w:rFonts w:ascii="Times New Roman" w:hAnsi="Times New Roman" w:cs="Times New Roman"/>
          <w:bCs/>
          <w:iCs/>
          <w:color w:val="000000" w:themeColor="text1" w:themeShade="80"/>
          <w:sz w:val="28"/>
          <w:szCs w:val="28"/>
        </w:rPr>
        <w:t xml:space="preserve"> практических проб и последовательного применения ранее освоенных результативных действий </w:t>
      </w:r>
      <w:r w:rsidR="00040D49" w:rsidRPr="0060636B">
        <w:rPr>
          <w:rFonts w:ascii="Times New Roman" w:hAnsi="Times New Roman" w:cs="Times New Roman"/>
          <w:bCs/>
          <w:iCs/>
          <w:color w:val="000000" w:themeColor="text1" w:themeShade="80"/>
          <w:sz w:val="28"/>
          <w:szCs w:val="28"/>
        </w:rPr>
        <w:t>для</w:t>
      </w:r>
      <w:r w:rsidR="00D92F6B" w:rsidRPr="0060636B">
        <w:rPr>
          <w:rFonts w:ascii="Times New Roman" w:hAnsi="Times New Roman" w:cs="Times New Roman"/>
          <w:bCs/>
          <w:iCs/>
          <w:color w:val="000000" w:themeColor="text1" w:themeShade="80"/>
          <w:sz w:val="28"/>
          <w:szCs w:val="28"/>
        </w:rPr>
        <w:t xml:space="preserve"> решения</w:t>
      </w:r>
      <w:r w:rsidR="00D16298" w:rsidRPr="0060636B">
        <w:rPr>
          <w:rFonts w:ascii="Times New Roman" w:hAnsi="Times New Roman" w:cs="Times New Roman"/>
          <w:bCs/>
          <w:iCs/>
          <w:color w:val="000000" w:themeColor="text1" w:themeShade="80"/>
          <w:sz w:val="28"/>
          <w:szCs w:val="28"/>
        </w:rPr>
        <w:t xml:space="preserve"> ситуативной практической задачи;</w:t>
      </w:r>
    </w:p>
    <w:p w:rsidR="00E54B0E" w:rsidRPr="0060636B" w:rsidRDefault="00E54B0E"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умение извлекать звук из музыкальной игрушки, музыкального инструмента</w:t>
      </w:r>
      <w:r w:rsidR="008C3489" w:rsidRPr="0060636B">
        <w:rPr>
          <w:rFonts w:ascii="Times New Roman" w:hAnsi="Times New Roman" w:cs="Times New Roman"/>
          <w:bCs/>
          <w:iCs/>
          <w:color w:val="000000" w:themeColor="text1" w:themeShade="80"/>
          <w:sz w:val="28"/>
          <w:szCs w:val="28"/>
        </w:rPr>
        <w:t>;</w:t>
      </w:r>
    </w:p>
    <w:p w:rsidR="003D2B07" w:rsidRPr="0060636B" w:rsidRDefault="003D2B07"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длительное продуктивное взаимодей</w:t>
      </w:r>
      <w:r w:rsidR="00040D49" w:rsidRPr="0060636B">
        <w:rPr>
          <w:rFonts w:ascii="Times New Roman" w:hAnsi="Times New Roman" w:cs="Times New Roman"/>
          <w:bCs/>
          <w:iCs/>
          <w:color w:val="000000" w:themeColor="text1" w:themeShade="80"/>
          <w:sz w:val="28"/>
          <w:szCs w:val="28"/>
        </w:rPr>
        <w:t>ствие в удобной физиологически правильной</w:t>
      </w:r>
      <w:r w:rsidRPr="0060636B">
        <w:rPr>
          <w:rFonts w:ascii="Times New Roman" w:hAnsi="Times New Roman" w:cs="Times New Roman"/>
          <w:bCs/>
          <w:iCs/>
          <w:color w:val="000000" w:themeColor="text1" w:themeShade="80"/>
          <w:sz w:val="28"/>
          <w:szCs w:val="28"/>
        </w:rPr>
        <w:t xml:space="preserve"> позе;</w:t>
      </w:r>
    </w:p>
    <w:p w:rsidR="003D2B07" w:rsidRPr="0060636B" w:rsidRDefault="003D2B07"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проявление пол</w:t>
      </w:r>
      <w:r w:rsidR="00040D49" w:rsidRPr="0060636B">
        <w:rPr>
          <w:rFonts w:ascii="Times New Roman" w:hAnsi="Times New Roman" w:cs="Times New Roman"/>
          <w:bCs/>
          <w:iCs/>
          <w:color w:val="000000" w:themeColor="text1" w:themeShade="80"/>
          <w:sz w:val="28"/>
          <w:szCs w:val="28"/>
        </w:rPr>
        <w:t xml:space="preserve">ожительных эмоций при выполнении действий с предметами и учебных действий </w:t>
      </w:r>
      <w:r w:rsidR="006C5CD9" w:rsidRPr="0060636B">
        <w:rPr>
          <w:rFonts w:ascii="Times New Roman" w:hAnsi="Times New Roman" w:cs="Times New Roman"/>
          <w:bCs/>
          <w:iCs/>
          <w:color w:val="000000" w:themeColor="text1" w:themeShade="80"/>
          <w:sz w:val="28"/>
          <w:szCs w:val="28"/>
        </w:rPr>
        <w:t xml:space="preserve">во время </w:t>
      </w:r>
      <w:proofErr w:type="spellStart"/>
      <w:r w:rsidR="006C5CD9" w:rsidRPr="0060636B">
        <w:rPr>
          <w:rFonts w:ascii="Times New Roman" w:hAnsi="Times New Roman" w:cs="Times New Roman"/>
          <w:bCs/>
          <w:iCs/>
          <w:color w:val="000000" w:themeColor="text1" w:themeShade="80"/>
          <w:sz w:val="28"/>
          <w:szCs w:val="28"/>
        </w:rPr>
        <w:t>вертикализации</w:t>
      </w:r>
      <w:proofErr w:type="spellEnd"/>
      <w:r w:rsidR="006C5CD9" w:rsidRPr="0060636B">
        <w:rPr>
          <w:rFonts w:ascii="Times New Roman" w:hAnsi="Times New Roman" w:cs="Times New Roman"/>
          <w:bCs/>
          <w:iCs/>
          <w:color w:val="000000" w:themeColor="text1" w:themeShade="80"/>
          <w:sz w:val="28"/>
          <w:szCs w:val="28"/>
        </w:rPr>
        <w:t xml:space="preserve"> с поддержкой</w:t>
      </w:r>
      <w:r w:rsidR="00040D49" w:rsidRPr="0060636B">
        <w:rPr>
          <w:rFonts w:ascii="Times New Roman" w:hAnsi="Times New Roman" w:cs="Times New Roman"/>
          <w:bCs/>
          <w:iCs/>
          <w:color w:val="000000" w:themeColor="text1" w:themeShade="80"/>
          <w:sz w:val="28"/>
          <w:szCs w:val="28"/>
        </w:rPr>
        <w:t>;</w:t>
      </w:r>
    </w:p>
    <w:p w:rsidR="00E54B0E" w:rsidRPr="0060636B" w:rsidRDefault="00E54B0E"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умение соотносить изображение предмета с реальным образцом;</w:t>
      </w:r>
    </w:p>
    <w:p w:rsidR="00D16298" w:rsidRPr="0060636B" w:rsidRDefault="00D16298" w:rsidP="001863C2">
      <w:pPr>
        <w:pStyle w:val="af"/>
        <w:numPr>
          <w:ilvl w:val="0"/>
          <w:numId w:val="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измен</w:t>
      </w:r>
      <w:r w:rsidR="00D92F6B" w:rsidRPr="0060636B">
        <w:rPr>
          <w:rFonts w:ascii="Times New Roman" w:hAnsi="Times New Roman" w:cs="Times New Roman"/>
          <w:bCs/>
          <w:iCs/>
          <w:color w:val="000000" w:themeColor="text1" w:themeShade="80"/>
          <w:sz w:val="28"/>
          <w:szCs w:val="28"/>
        </w:rPr>
        <w:t>ение</w:t>
      </w:r>
      <w:r w:rsidRPr="0060636B">
        <w:rPr>
          <w:rFonts w:ascii="Times New Roman" w:hAnsi="Times New Roman" w:cs="Times New Roman"/>
          <w:bCs/>
          <w:iCs/>
          <w:color w:val="000000" w:themeColor="text1" w:themeShade="80"/>
          <w:sz w:val="28"/>
          <w:szCs w:val="28"/>
        </w:rPr>
        <w:t xml:space="preserve"> поведени</w:t>
      </w:r>
      <w:r w:rsidR="00D92F6B" w:rsidRPr="0060636B">
        <w:rPr>
          <w:rFonts w:ascii="Times New Roman" w:hAnsi="Times New Roman" w:cs="Times New Roman"/>
          <w:bCs/>
          <w:iCs/>
          <w:color w:val="000000" w:themeColor="text1" w:themeShade="80"/>
          <w:sz w:val="28"/>
          <w:szCs w:val="28"/>
        </w:rPr>
        <w:t>я</w:t>
      </w:r>
      <w:r w:rsidRPr="0060636B">
        <w:rPr>
          <w:rFonts w:ascii="Times New Roman" w:hAnsi="Times New Roman" w:cs="Times New Roman"/>
          <w:bCs/>
          <w:iCs/>
          <w:color w:val="000000" w:themeColor="text1" w:themeShade="80"/>
          <w:sz w:val="28"/>
          <w:szCs w:val="28"/>
        </w:rPr>
        <w:t xml:space="preserve"> и выполн</w:t>
      </w:r>
      <w:r w:rsidR="00D92F6B" w:rsidRPr="0060636B">
        <w:rPr>
          <w:rFonts w:ascii="Times New Roman" w:hAnsi="Times New Roman" w:cs="Times New Roman"/>
          <w:bCs/>
          <w:iCs/>
          <w:color w:val="000000" w:themeColor="text1" w:themeShade="80"/>
          <w:sz w:val="28"/>
          <w:szCs w:val="28"/>
        </w:rPr>
        <w:t>ение</w:t>
      </w:r>
      <w:r w:rsidRPr="0060636B">
        <w:rPr>
          <w:rFonts w:ascii="Times New Roman" w:hAnsi="Times New Roman" w:cs="Times New Roman"/>
          <w:bCs/>
          <w:iCs/>
          <w:color w:val="000000" w:themeColor="text1" w:themeShade="80"/>
          <w:sz w:val="28"/>
          <w:szCs w:val="28"/>
        </w:rPr>
        <w:t xml:space="preserve"> действи</w:t>
      </w:r>
      <w:r w:rsidR="00D92F6B" w:rsidRPr="0060636B">
        <w:rPr>
          <w:rFonts w:ascii="Times New Roman" w:hAnsi="Times New Roman" w:cs="Times New Roman"/>
          <w:bCs/>
          <w:iCs/>
          <w:color w:val="000000" w:themeColor="text1" w:themeShade="80"/>
          <w:sz w:val="28"/>
          <w:szCs w:val="28"/>
        </w:rPr>
        <w:t>я</w:t>
      </w:r>
      <w:r w:rsidRPr="0060636B">
        <w:rPr>
          <w:rFonts w:ascii="Times New Roman" w:hAnsi="Times New Roman" w:cs="Times New Roman"/>
          <w:bCs/>
          <w:iCs/>
          <w:color w:val="000000" w:themeColor="text1" w:themeShade="80"/>
          <w:sz w:val="28"/>
          <w:szCs w:val="28"/>
        </w:rPr>
        <w:t xml:space="preserve"> в зависимости от жестового или речевого обращения взрослого;</w:t>
      </w:r>
    </w:p>
    <w:p w:rsidR="00D92F6B" w:rsidRPr="0060636B" w:rsidRDefault="00D16298" w:rsidP="001863C2">
      <w:pPr>
        <w:pStyle w:val="af"/>
        <w:numPr>
          <w:ilvl w:val="0"/>
          <w:numId w:val="3"/>
        </w:numPr>
        <w:spacing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копир</w:t>
      </w:r>
      <w:r w:rsidR="00D92F6B" w:rsidRPr="0060636B">
        <w:rPr>
          <w:rFonts w:ascii="Times New Roman" w:hAnsi="Times New Roman" w:cs="Times New Roman"/>
          <w:bCs/>
          <w:iCs/>
          <w:color w:val="000000" w:themeColor="text1" w:themeShade="80"/>
          <w:sz w:val="28"/>
          <w:szCs w:val="28"/>
        </w:rPr>
        <w:t>ование</w:t>
      </w:r>
      <w:r w:rsidRPr="0060636B">
        <w:rPr>
          <w:rFonts w:ascii="Times New Roman" w:hAnsi="Times New Roman" w:cs="Times New Roman"/>
          <w:bCs/>
          <w:iCs/>
          <w:color w:val="000000" w:themeColor="text1" w:themeShade="80"/>
          <w:sz w:val="28"/>
          <w:szCs w:val="28"/>
        </w:rPr>
        <w:t xml:space="preserve"> социальны</w:t>
      </w:r>
      <w:r w:rsidR="00D92F6B" w:rsidRPr="0060636B">
        <w:rPr>
          <w:rFonts w:ascii="Times New Roman" w:hAnsi="Times New Roman" w:cs="Times New Roman"/>
          <w:bCs/>
          <w:iCs/>
          <w:color w:val="000000" w:themeColor="text1" w:themeShade="80"/>
          <w:sz w:val="28"/>
          <w:szCs w:val="28"/>
        </w:rPr>
        <w:t>х</w:t>
      </w:r>
      <w:r w:rsidRPr="0060636B">
        <w:rPr>
          <w:rFonts w:ascii="Times New Roman" w:hAnsi="Times New Roman" w:cs="Times New Roman"/>
          <w:bCs/>
          <w:iCs/>
          <w:color w:val="000000" w:themeColor="text1" w:themeShade="80"/>
          <w:sz w:val="28"/>
          <w:szCs w:val="28"/>
        </w:rPr>
        <w:t xml:space="preserve"> жест</w:t>
      </w:r>
      <w:r w:rsidR="00D92F6B" w:rsidRPr="0060636B">
        <w:rPr>
          <w:rFonts w:ascii="Times New Roman" w:hAnsi="Times New Roman" w:cs="Times New Roman"/>
          <w:bCs/>
          <w:iCs/>
          <w:color w:val="000000" w:themeColor="text1" w:themeShade="80"/>
          <w:sz w:val="28"/>
          <w:szCs w:val="28"/>
        </w:rPr>
        <w:t>ов, простых</w:t>
      </w:r>
      <w:r w:rsidRPr="0060636B">
        <w:rPr>
          <w:rFonts w:ascii="Times New Roman" w:hAnsi="Times New Roman" w:cs="Times New Roman"/>
          <w:bCs/>
          <w:iCs/>
          <w:color w:val="000000" w:themeColor="text1" w:themeShade="80"/>
          <w:sz w:val="28"/>
          <w:szCs w:val="28"/>
        </w:rPr>
        <w:t xml:space="preserve"> речевы</w:t>
      </w:r>
      <w:r w:rsidR="00D92F6B" w:rsidRPr="0060636B">
        <w:rPr>
          <w:rFonts w:ascii="Times New Roman" w:hAnsi="Times New Roman" w:cs="Times New Roman"/>
          <w:bCs/>
          <w:iCs/>
          <w:color w:val="000000" w:themeColor="text1" w:themeShade="80"/>
          <w:sz w:val="28"/>
          <w:szCs w:val="28"/>
        </w:rPr>
        <w:t>х</w:t>
      </w:r>
      <w:r w:rsidRPr="0060636B">
        <w:rPr>
          <w:rFonts w:ascii="Times New Roman" w:hAnsi="Times New Roman" w:cs="Times New Roman"/>
          <w:bCs/>
          <w:iCs/>
          <w:color w:val="000000" w:themeColor="text1" w:themeShade="80"/>
          <w:sz w:val="28"/>
          <w:szCs w:val="28"/>
        </w:rPr>
        <w:t xml:space="preserve"> образц</w:t>
      </w:r>
      <w:r w:rsidR="00D92F6B" w:rsidRPr="0060636B">
        <w:rPr>
          <w:rFonts w:ascii="Times New Roman" w:hAnsi="Times New Roman" w:cs="Times New Roman"/>
          <w:bCs/>
          <w:iCs/>
          <w:color w:val="000000" w:themeColor="text1" w:themeShade="80"/>
          <w:sz w:val="28"/>
          <w:szCs w:val="28"/>
        </w:rPr>
        <w:t>ов</w:t>
      </w:r>
      <w:r w:rsidRPr="0060636B">
        <w:rPr>
          <w:rFonts w:ascii="Times New Roman" w:hAnsi="Times New Roman" w:cs="Times New Roman"/>
          <w:bCs/>
          <w:iCs/>
          <w:color w:val="000000" w:themeColor="text1" w:themeShade="80"/>
          <w:sz w:val="28"/>
          <w:szCs w:val="28"/>
        </w:rPr>
        <w:t>, в том числе звуков</w:t>
      </w:r>
      <w:r w:rsidR="00D92F6B" w:rsidRPr="0060636B">
        <w:rPr>
          <w:rFonts w:ascii="Times New Roman" w:hAnsi="Times New Roman" w:cs="Times New Roman"/>
          <w:bCs/>
          <w:iCs/>
          <w:color w:val="000000" w:themeColor="text1" w:themeShade="80"/>
          <w:sz w:val="28"/>
          <w:szCs w:val="28"/>
        </w:rPr>
        <w:t>ой</w:t>
      </w:r>
      <w:r w:rsidRPr="0060636B">
        <w:rPr>
          <w:rFonts w:ascii="Times New Roman" w:hAnsi="Times New Roman" w:cs="Times New Roman"/>
          <w:bCs/>
          <w:iCs/>
          <w:color w:val="000000" w:themeColor="text1" w:themeShade="80"/>
          <w:sz w:val="28"/>
          <w:szCs w:val="28"/>
        </w:rPr>
        <w:t xml:space="preserve"> и слогов</w:t>
      </w:r>
      <w:r w:rsidR="00D92F6B" w:rsidRPr="0060636B">
        <w:rPr>
          <w:rFonts w:ascii="Times New Roman" w:hAnsi="Times New Roman" w:cs="Times New Roman"/>
          <w:bCs/>
          <w:iCs/>
          <w:color w:val="000000" w:themeColor="text1" w:themeShade="80"/>
          <w:sz w:val="28"/>
          <w:szCs w:val="28"/>
        </w:rPr>
        <w:t>ой</w:t>
      </w:r>
      <w:r w:rsidRPr="0060636B">
        <w:rPr>
          <w:rFonts w:ascii="Times New Roman" w:hAnsi="Times New Roman" w:cs="Times New Roman"/>
          <w:bCs/>
          <w:iCs/>
          <w:color w:val="000000" w:themeColor="text1" w:themeShade="80"/>
          <w:sz w:val="28"/>
          <w:szCs w:val="28"/>
        </w:rPr>
        <w:t xml:space="preserve"> последовательност</w:t>
      </w:r>
      <w:r w:rsidR="00D92F6B" w:rsidRPr="0060636B">
        <w:rPr>
          <w:rFonts w:ascii="Times New Roman" w:hAnsi="Times New Roman" w:cs="Times New Roman"/>
          <w:bCs/>
          <w:iCs/>
          <w:color w:val="000000" w:themeColor="text1" w:themeShade="80"/>
          <w:sz w:val="28"/>
          <w:szCs w:val="28"/>
        </w:rPr>
        <w:t>и</w:t>
      </w:r>
      <w:r w:rsidR="008C3489" w:rsidRPr="0060636B">
        <w:rPr>
          <w:rFonts w:ascii="Times New Roman" w:hAnsi="Times New Roman" w:cs="Times New Roman"/>
          <w:bCs/>
          <w:iCs/>
          <w:color w:val="000000" w:themeColor="text1" w:themeShade="80"/>
          <w:sz w:val="28"/>
          <w:szCs w:val="28"/>
        </w:rPr>
        <w:t>,</w:t>
      </w:r>
      <w:r w:rsidRPr="0060636B">
        <w:rPr>
          <w:rFonts w:ascii="Times New Roman" w:hAnsi="Times New Roman" w:cs="Times New Roman"/>
          <w:bCs/>
          <w:iCs/>
          <w:color w:val="000000" w:themeColor="text1" w:themeShade="80"/>
          <w:sz w:val="28"/>
          <w:szCs w:val="28"/>
        </w:rPr>
        <w:t xml:space="preserve"> отраженно за взрослым, применение их с учетом социального смысла; </w:t>
      </w:r>
    </w:p>
    <w:p w:rsidR="003D2B07" w:rsidRPr="0060636B" w:rsidRDefault="003D2B07" w:rsidP="001863C2">
      <w:pPr>
        <w:pStyle w:val="af"/>
        <w:numPr>
          <w:ilvl w:val="0"/>
          <w:numId w:val="3"/>
        </w:numPr>
        <w:spacing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согласов</w:t>
      </w:r>
      <w:r w:rsidR="00194602" w:rsidRPr="0060636B">
        <w:rPr>
          <w:rFonts w:ascii="Times New Roman" w:hAnsi="Times New Roman" w:cs="Times New Roman"/>
          <w:bCs/>
          <w:iCs/>
          <w:color w:val="000000" w:themeColor="text1" w:themeShade="80"/>
          <w:sz w:val="28"/>
          <w:szCs w:val="28"/>
        </w:rPr>
        <w:t>ание</w:t>
      </w:r>
      <w:r w:rsidRPr="0060636B">
        <w:rPr>
          <w:rFonts w:ascii="Times New Roman" w:hAnsi="Times New Roman" w:cs="Times New Roman"/>
          <w:bCs/>
          <w:iCs/>
          <w:color w:val="000000" w:themeColor="text1" w:themeShade="80"/>
          <w:sz w:val="28"/>
          <w:szCs w:val="28"/>
        </w:rPr>
        <w:t xml:space="preserve"> свои</w:t>
      </w:r>
      <w:r w:rsidR="00194602" w:rsidRPr="0060636B">
        <w:rPr>
          <w:rFonts w:ascii="Times New Roman" w:hAnsi="Times New Roman" w:cs="Times New Roman"/>
          <w:bCs/>
          <w:iCs/>
          <w:color w:val="000000" w:themeColor="text1" w:themeShade="80"/>
          <w:sz w:val="28"/>
          <w:szCs w:val="28"/>
        </w:rPr>
        <w:t>х</w:t>
      </w:r>
      <w:r w:rsidRPr="0060636B">
        <w:rPr>
          <w:rFonts w:ascii="Times New Roman" w:hAnsi="Times New Roman" w:cs="Times New Roman"/>
          <w:bCs/>
          <w:iCs/>
          <w:color w:val="000000" w:themeColor="text1" w:themeShade="80"/>
          <w:sz w:val="28"/>
          <w:szCs w:val="28"/>
        </w:rPr>
        <w:t xml:space="preserve"> действи</w:t>
      </w:r>
      <w:r w:rsidR="00194602" w:rsidRPr="0060636B">
        <w:rPr>
          <w:rFonts w:ascii="Times New Roman" w:hAnsi="Times New Roman" w:cs="Times New Roman"/>
          <w:bCs/>
          <w:iCs/>
          <w:color w:val="000000" w:themeColor="text1" w:themeShade="80"/>
          <w:sz w:val="28"/>
          <w:szCs w:val="28"/>
        </w:rPr>
        <w:t>й</w:t>
      </w:r>
      <w:r w:rsidRPr="0060636B">
        <w:rPr>
          <w:rFonts w:ascii="Times New Roman" w:hAnsi="Times New Roman" w:cs="Times New Roman"/>
          <w:bCs/>
          <w:iCs/>
          <w:color w:val="000000" w:themeColor="text1" w:themeShade="80"/>
          <w:sz w:val="28"/>
          <w:szCs w:val="28"/>
        </w:rPr>
        <w:t xml:space="preserve"> с действиями других детей и взрослых: начинать и заканчивать упражнения, соблюдать предложенный темп</w:t>
      </w:r>
      <w:r w:rsidR="00194602" w:rsidRPr="0060636B">
        <w:rPr>
          <w:rFonts w:ascii="Times New Roman" w:hAnsi="Times New Roman" w:cs="Times New Roman"/>
          <w:bCs/>
          <w:iCs/>
          <w:color w:val="000000" w:themeColor="text1" w:themeShade="80"/>
          <w:sz w:val="28"/>
          <w:szCs w:val="28"/>
        </w:rPr>
        <w:t>;</w:t>
      </w:r>
    </w:p>
    <w:p w:rsidR="003D2B07" w:rsidRPr="0060636B" w:rsidRDefault="003D2B07" w:rsidP="001863C2">
      <w:pPr>
        <w:pStyle w:val="af"/>
        <w:numPr>
          <w:ilvl w:val="0"/>
          <w:numId w:val="3"/>
        </w:numPr>
        <w:spacing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способност</w:t>
      </w:r>
      <w:r w:rsidR="00194602" w:rsidRPr="0060636B">
        <w:rPr>
          <w:rFonts w:ascii="Times New Roman" w:hAnsi="Times New Roman" w:cs="Times New Roman"/>
          <w:bCs/>
          <w:iCs/>
          <w:color w:val="000000" w:themeColor="text1" w:themeShade="80"/>
          <w:sz w:val="28"/>
          <w:szCs w:val="28"/>
        </w:rPr>
        <w:t>ь</w:t>
      </w:r>
      <w:r w:rsidRPr="0060636B">
        <w:rPr>
          <w:rFonts w:ascii="Times New Roman" w:hAnsi="Times New Roman" w:cs="Times New Roman"/>
          <w:bCs/>
          <w:iCs/>
          <w:color w:val="000000" w:themeColor="text1" w:themeShade="80"/>
          <w:sz w:val="28"/>
          <w:szCs w:val="28"/>
        </w:rPr>
        <w:t xml:space="preserve"> выражать свое настроение и потребности с помощью различных </w:t>
      </w:r>
      <w:r w:rsidR="006C5CD9" w:rsidRPr="0060636B">
        <w:rPr>
          <w:rFonts w:ascii="Times New Roman" w:hAnsi="Times New Roman" w:cs="Times New Roman"/>
          <w:bCs/>
          <w:iCs/>
          <w:color w:val="000000" w:themeColor="text1" w:themeShade="80"/>
          <w:sz w:val="28"/>
          <w:szCs w:val="28"/>
        </w:rPr>
        <w:t>мимических</w:t>
      </w:r>
      <w:r w:rsidR="00B10B18">
        <w:rPr>
          <w:rFonts w:ascii="Times New Roman" w:hAnsi="Times New Roman" w:cs="Times New Roman"/>
          <w:bCs/>
          <w:iCs/>
          <w:color w:val="000000" w:themeColor="text1" w:themeShade="80"/>
          <w:sz w:val="28"/>
          <w:szCs w:val="28"/>
        </w:rPr>
        <w:t xml:space="preserve"> </w:t>
      </w:r>
      <w:r w:rsidR="006C5CD9" w:rsidRPr="0060636B">
        <w:rPr>
          <w:rFonts w:ascii="Times New Roman" w:hAnsi="Times New Roman" w:cs="Times New Roman"/>
          <w:bCs/>
          <w:iCs/>
          <w:color w:val="000000" w:themeColor="text1" w:themeShade="80"/>
          <w:sz w:val="28"/>
          <w:szCs w:val="28"/>
        </w:rPr>
        <w:t>и</w:t>
      </w:r>
      <w:r w:rsidR="00B10B18">
        <w:rPr>
          <w:rFonts w:ascii="Times New Roman" w:hAnsi="Times New Roman" w:cs="Times New Roman"/>
          <w:bCs/>
          <w:iCs/>
          <w:color w:val="000000" w:themeColor="text1" w:themeShade="80"/>
          <w:sz w:val="28"/>
          <w:szCs w:val="28"/>
        </w:rPr>
        <w:t xml:space="preserve"> </w:t>
      </w:r>
      <w:r w:rsidRPr="0060636B">
        <w:rPr>
          <w:rFonts w:ascii="Times New Roman" w:hAnsi="Times New Roman" w:cs="Times New Roman"/>
          <w:bCs/>
          <w:iCs/>
          <w:color w:val="000000" w:themeColor="text1" w:themeShade="80"/>
          <w:sz w:val="28"/>
          <w:szCs w:val="28"/>
        </w:rPr>
        <w:t>пантоми</w:t>
      </w:r>
      <w:r w:rsidR="00040D49" w:rsidRPr="0060636B">
        <w:rPr>
          <w:rFonts w:ascii="Times New Roman" w:hAnsi="Times New Roman" w:cs="Times New Roman"/>
          <w:bCs/>
          <w:iCs/>
          <w:color w:val="000000" w:themeColor="text1" w:themeShade="80"/>
          <w:sz w:val="28"/>
          <w:szCs w:val="28"/>
        </w:rPr>
        <w:t>мических средств,</w:t>
      </w:r>
      <w:r w:rsidR="00B10B18">
        <w:rPr>
          <w:rFonts w:ascii="Times New Roman" w:hAnsi="Times New Roman" w:cs="Times New Roman"/>
          <w:bCs/>
          <w:iCs/>
          <w:color w:val="000000" w:themeColor="text1" w:themeShade="80"/>
          <w:sz w:val="28"/>
          <w:szCs w:val="28"/>
        </w:rPr>
        <w:t xml:space="preserve"> </w:t>
      </w:r>
      <w:r w:rsidR="00040D49" w:rsidRPr="0060636B">
        <w:rPr>
          <w:rFonts w:ascii="Times New Roman" w:hAnsi="Times New Roman" w:cs="Times New Roman"/>
          <w:bCs/>
          <w:iCs/>
          <w:color w:val="000000" w:themeColor="text1" w:themeShade="80"/>
          <w:sz w:val="28"/>
          <w:szCs w:val="28"/>
        </w:rPr>
        <w:t>дифференциация эмоций</w:t>
      </w:r>
      <w:r w:rsidRPr="0060636B">
        <w:rPr>
          <w:rFonts w:ascii="Times New Roman" w:hAnsi="Times New Roman" w:cs="Times New Roman"/>
          <w:bCs/>
          <w:iCs/>
          <w:color w:val="000000" w:themeColor="text1" w:themeShade="80"/>
          <w:sz w:val="28"/>
          <w:szCs w:val="28"/>
        </w:rPr>
        <w:t xml:space="preserve"> в процессе предметно-практической деятельности</w:t>
      </w:r>
      <w:r w:rsidR="00194602" w:rsidRPr="0060636B">
        <w:rPr>
          <w:rFonts w:ascii="Times New Roman" w:hAnsi="Times New Roman" w:cs="Times New Roman"/>
          <w:bCs/>
          <w:iCs/>
          <w:color w:val="000000" w:themeColor="text1" w:themeShade="80"/>
          <w:sz w:val="28"/>
          <w:szCs w:val="28"/>
        </w:rPr>
        <w:t>;</w:t>
      </w:r>
    </w:p>
    <w:p w:rsidR="00512066" w:rsidRPr="0060636B" w:rsidRDefault="00512066" w:rsidP="001863C2">
      <w:pPr>
        <w:pStyle w:val="af"/>
        <w:numPr>
          <w:ilvl w:val="0"/>
          <w:numId w:val="3"/>
        </w:numPr>
        <w:spacing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выражение предпочтений: «</w:t>
      </w:r>
      <w:proofErr w:type="gramStart"/>
      <w:r w:rsidRPr="0060636B">
        <w:rPr>
          <w:rFonts w:ascii="Times New Roman" w:hAnsi="Times New Roman" w:cs="Times New Roman"/>
          <w:bCs/>
          <w:iCs/>
          <w:color w:val="000000" w:themeColor="text1" w:themeShade="80"/>
          <w:sz w:val="28"/>
          <w:szCs w:val="28"/>
        </w:rPr>
        <w:t>приятно-неприятн</w:t>
      </w:r>
      <w:r w:rsidR="00040D49" w:rsidRPr="0060636B">
        <w:rPr>
          <w:rFonts w:ascii="Times New Roman" w:hAnsi="Times New Roman" w:cs="Times New Roman"/>
          <w:bCs/>
          <w:iCs/>
          <w:color w:val="000000" w:themeColor="text1" w:themeShade="80"/>
          <w:sz w:val="28"/>
          <w:szCs w:val="28"/>
        </w:rPr>
        <w:t>о</w:t>
      </w:r>
      <w:proofErr w:type="gramEnd"/>
      <w:r w:rsidR="00040D49" w:rsidRPr="0060636B">
        <w:rPr>
          <w:rFonts w:ascii="Times New Roman" w:hAnsi="Times New Roman" w:cs="Times New Roman"/>
          <w:bCs/>
          <w:iCs/>
          <w:color w:val="000000" w:themeColor="text1" w:themeShade="80"/>
          <w:sz w:val="28"/>
          <w:szCs w:val="28"/>
        </w:rPr>
        <w:t xml:space="preserve">», «удобно-неудобно» </w:t>
      </w:r>
      <w:r w:rsidRPr="0060636B">
        <w:rPr>
          <w:rFonts w:ascii="Times New Roman" w:hAnsi="Times New Roman" w:cs="Times New Roman"/>
          <w:bCs/>
          <w:iCs/>
          <w:color w:val="000000" w:themeColor="text1" w:themeShade="80"/>
          <w:sz w:val="28"/>
          <w:szCs w:val="28"/>
        </w:rPr>
        <w:t>социальн</w:t>
      </w:r>
      <w:r w:rsidR="006C5CD9" w:rsidRPr="0060636B">
        <w:rPr>
          <w:rFonts w:ascii="Times New Roman" w:hAnsi="Times New Roman" w:cs="Times New Roman"/>
          <w:bCs/>
          <w:iCs/>
          <w:color w:val="000000" w:themeColor="text1" w:themeShade="80"/>
          <w:sz w:val="28"/>
          <w:szCs w:val="28"/>
        </w:rPr>
        <w:t>о приемлемым</w:t>
      </w:r>
      <w:r w:rsidRPr="0060636B">
        <w:rPr>
          <w:rFonts w:ascii="Times New Roman" w:hAnsi="Times New Roman" w:cs="Times New Roman"/>
          <w:bCs/>
          <w:iCs/>
          <w:color w:val="000000" w:themeColor="text1" w:themeShade="80"/>
          <w:sz w:val="28"/>
          <w:szCs w:val="28"/>
        </w:rPr>
        <w:t xml:space="preserve"> способом;</w:t>
      </w:r>
    </w:p>
    <w:p w:rsidR="00D16298" w:rsidRPr="0060636B" w:rsidRDefault="00D92F6B" w:rsidP="001863C2">
      <w:pPr>
        <w:pStyle w:val="af"/>
        <w:numPr>
          <w:ilvl w:val="0"/>
          <w:numId w:val="3"/>
        </w:numPr>
        <w:spacing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проявление инициативы</w:t>
      </w:r>
      <w:r w:rsidR="00D16298" w:rsidRPr="0060636B">
        <w:rPr>
          <w:rFonts w:ascii="Times New Roman" w:hAnsi="Times New Roman" w:cs="Times New Roman"/>
          <w:bCs/>
          <w:iCs/>
          <w:color w:val="000000" w:themeColor="text1" w:themeShade="80"/>
          <w:sz w:val="28"/>
          <w:szCs w:val="28"/>
        </w:rPr>
        <w:t>, желани</w:t>
      </w:r>
      <w:r w:rsidRPr="0060636B">
        <w:rPr>
          <w:rFonts w:ascii="Times New Roman" w:hAnsi="Times New Roman" w:cs="Times New Roman"/>
          <w:bCs/>
          <w:iCs/>
          <w:color w:val="000000" w:themeColor="text1" w:themeShade="80"/>
          <w:sz w:val="28"/>
          <w:szCs w:val="28"/>
        </w:rPr>
        <w:t>я</w:t>
      </w:r>
      <w:r w:rsidR="00D16298" w:rsidRPr="0060636B">
        <w:rPr>
          <w:rFonts w:ascii="Times New Roman" w:hAnsi="Times New Roman" w:cs="Times New Roman"/>
          <w:bCs/>
          <w:iCs/>
          <w:color w:val="000000" w:themeColor="text1" w:themeShade="80"/>
          <w:sz w:val="28"/>
          <w:szCs w:val="28"/>
        </w:rPr>
        <w:t xml:space="preserve"> общения, информир</w:t>
      </w:r>
      <w:r w:rsidRPr="0060636B">
        <w:rPr>
          <w:rFonts w:ascii="Times New Roman" w:hAnsi="Times New Roman" w:cs="Times New Roman"/>
          <w:bCs/>
          <w:iCs/>
          <w:color w:val="000000" w:themeColor="text1" w:themeShade="80"/>
          <w:sz w:val="28"/>
          <w:szCs w:val="28"/>
        </w:rPr>
        <w:t>ование</w:t>
      </w:r>
      <w:r w:rsidR="00D16298" w:rsidRPr="0060636B">
        <w:rPr>
          <w:rFonts w:ascii="Times New Roman" w:hAnsi="Times New Roman" w:cs="Times New Roman"/>
          <w:bCs/>
          <w:iCs/>
          <w:color w:val="000000" w:themeColor="text1" w:themeShade="80"/>
          <w:sz w:val="28"/>
          <w:szCs w:val="28"/>
        </w:rPr>
        <w:t xml:space="preserve"> о свое</w:t>
      </w:r>
      <w:r w:rsidRPr="0060636B">
        <w:rPr>
          <w:rFonts w:ascii="Times New Roman" w:hAnsi="Times New Roman" w:cs="Times New Roman"/>
          <w:bCs/>
          <w:iCs/>
          <w:color w:val="000000" w:themeColor="text1" w:themeShade="80"/>
          <w:sz w:val="28"/>
          <w:szCs w:val="28"/>
        </w:rPr>
        <w:t>м</w:t>
      </w:r>
      <w:r w:rsidR="00D16298" w:rsidRPr="0060636B">
        <w:rPr>
          <w:rFonts w:ascii="Times New Roman" w:hAnsi="Times New Roman" w:cs="Times New Roman"/>
          <w:bCs/>
          <w:iCs/>
          <w:color w:val="000000" w:themeColor="text1" w:themeShade="80"/>
          <w:sz w:val="28"/>
          <w:szCs w:val="28"/>
        </w:rPr>
        <w:t xml:space="preserve"> состоянии и потребностях с помощью </w:t>
      </w:r>
      <w:r w:rsidR="00194602" w:rsidRPr="0060636B">
        <w:rPr>
          <w:rFonts w:ascii="Times New Roman" w:hAnsi="Times New Roman" w:cs="Times New Roman"/>
          <w:bCs/>
          <w:iCs/>
          <w:color w:val="000000" w:themeColor="text1" w:themeShade="80"/>
          <w:sz w:val="28"/>
          <w:szCs w:val="28"/>
        </w:rPr>
        <w:t>доступных средств коммуникации;</w:t>
      </w:r>
    </w:p>
    <w:p w:rsidR="006C5CD9" w:rsidRPr="0060636B" w:rsidRDefault="006C5CD9" w:rsidP="001863C2">
      <w:pPr>
        <w:pStyle w:val="af"/>
        <w:numPr>
          <w:ilvl w:val="0"/>
          <w:numId w:val="3"/>
        </w:numPr>
        <w:spacing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использование в общении символической конкретной коммуникации;</w:t>
      </w:r>
    </w:p>
    <w:p w:rsidR="00D16298" w:rsidRPr="0060636B" w:rsidRDefault="005B26E9" w:rsidP="001863C2">
      <w:pPr>
        <w:pStyle w:val="af"/>
        <w:numPr>
          <w:ilvl w:val="0"/>
          <w:numId w:val="3"/>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потребность в отражении</w:t>
      </w:r>
      <w:r w:rsidR="003D2B07" w:rsidRPr="0060636B">
        <w:rPr>
          <w:rFonts w:ascii="Times New Roman" w:hAnsi="Times New Roman" w:cs="Times New Roman"/>
          <w:bCs/>
          <w:iCs/>
          <w:color w:val="000000" w:themeColor="text1" w:themeShade="80"/>
          <w:sz w:val="28"/>
          <w:szCs w:val="28"/>
        </w:rPr>
        <w:t xml:space="preserve"> сво</w:t>
      </w:r>
      <w:r w:rsidRPr="0060636B">
        <w:rPr>
          <w:rFonts w:ascii="Times New Roman" w:hAnsi="Times New Roman" w:cs="Times New Roman"/>
          <w:bCs/>
          <w:iCs/>
          <w:color w:val="000000" w:themeColor="text1" w:themeShade="80"/>
          <w:sz w:val="28"/>
          <w:szCs w:val="28"/>
        </w:rPr>
        <w:t>его</w:t>
      </w:r>
      <w:r w:rsidR="003D2B07" w:rsidRPr="0060636B">
        <w:rPr>
          <w:rFonts w:ascii="Times New Roman" w:hAnsi="Times New Roman" w:cs="Times New Roman"/>
          <w:bCs/>
          <w:iCs/>
          <w:color w:val="000000" w:themeColor="text1" w:themeShade="80"/>
          <w:sz w:val="28"/>
          <w:szCs w:val="28"/>
        </w:rPr>
        <w:t xml:space="preserve"> эмоциональн</w:t>
      </w:r>
      <w:r w:rsidRPr="0060636B">
        <w:rPr>
          <w:rFonts w:ascii="Times New Roman" w:hAnsi="Times New Roman" w:cs="Times New Roman"/>
          <w:bCs/>
          <w:iCs/>
          <w:color w:val="000000" w:themeColor="text1" w:themeShade="80"/>
          <w:sz w:val="28"/>
          <w:szCs w:val="28"/>
        </w:rPr>
        <w:t>ого</w:t>
      </w:r>
      <w:r w:rsidR="003D2B07" w:rsidRPr="0060636B">
        <w:rPr>
          <w:rFonts w:ascii="Times New Roman" w:hAnsi="Times New Roman" w:cs="Times New Roman"/>
          <w:bCs/>
          <w:iCs/>
          <w:color w:val="000000" w:themeColor="text1" w:themeShade="80"/>
          <w:sz w:val="28"/>
          <w:szCs w:val="28"/>
        </w:rPr>
        <w:t xml:space="preserve"> опыт</w:t>
      </w:r>
      <w:r w:rsidRPr="0060636B">
        <w:rPr>
          <w:rFonts w:ascii="Times New Roman" w:hAnsi="Times New Roman" w:cs="Times New Roman"/>
          <w:bCs/>
          <w:iCs/>
          <w:color w:val="000000" w:themeColor="text1" w:themeShade="80"/>
          <w:sz w:val="28"/>
          <w:szCs w:val="28"/>
        </w:rPr>
        <w:t>а</w:t>
      </w:r>
      <w:r w:rsidR="003D2B07" w:rsidRPr="0060636B">
        <w:rPr>
          <w:rFonts w:ascii="Times New Roman" w:hAnsi="Times New Roman" w:cs="Times New Roman"/>
          <w:bCs/>
          <w:iCs/>
          <w:color w:val="000000" w:themeColor="text1" w:themeShade="80"/>
          <w:sz w:val="28"/>
          <w:szCs w:val="28"/>
        </w:rPr>
        <w:t xml:space="preserve"> в различных играх, игровых ситуациях</w:t>
      </w:r>
      <w:r w:rsidRPr="0060636B">
        <w:rPr>
          <w:rFonts w:ascii="Times New Roman" w:hAnsi="Times New Roman" w:cs="Times New Roman"/>
          <w:bCs/>
          <w:iCs/>
          <w:color w:val="000000" w:themeColor="text1" w:themeShade="80"/>
          <w:sz w:val="28"/>
          <w:szCs w:val="28"/>
        </w:rPr>
        <w:t>,</w:t>
      </w:r>
      <w:r w:rsidR="003D2B07" w:rsidRPr="0060636B">
        <w:rPr>
          <w:rFonts w:ascii="Times New Roman" w:hAnsi="Times New Roman" w:cs="Times New Roman"/>
          <w:bCs/>
          <w:iCs/>
          <w:color w:val="000000" w:themeColor="text1" w:themeShade="80"/>
          <w:sz w:val="28"/>
          <w:szCs w:val="28"/>
        </w:rPr>
        <w:t xml:space="preserve"> по просьбе взрослого, других детей</w:t>
      </w:r>
      <w:r w:rsidR="00194602" w:rsidRPr="0060636B">
        <w:rPr>
          <w:rFonts w:ascii="Times New Roman" w:hAnsi="Times New Roman" w:cs="Times New Roman"/>
          <w:bCs/>
          <w:iCs/>
          <w:color w:val="000000" w:themeColor="text1" w:themeShade="80"/>
          <w:sz w:val="28"/>
          <w:szCs w:val="28"/>
        </w:rPr>
        <w:t>.</w:t>
      </w:r>
    </w:p>
    <w:p w:rsidR="001323D4" w:rsidRPr="0060636B" w:rsidRDefault="00512066" w:rsidP="001863C2">
      <w:pPr>
        <w:pStyle w:val="3"/>
        <w:spacing w:line="240" w:lineRule="auto"/>
        <w:rPr>
          <w:rFonts w:ascii="Times New Roman" w:eastAsia="Times New Roman" w:hAnsi="Times New Roman" w:cs="Times New Roman"/>
          <w:color w:val="000000" w:themeColor="text1" w:themeShade="80"/>
          <w:sz w:val="28"/>
          <w:szCs w:val="28"/>
        </w:rPr>
      </w:pPr>
      <w:bookmarkStart w:id="22" w:name="_Toc37632175"/>
      <w:bookmarkStart w:id="23" w:name="_Toc88136978"/>
      <w:r w:rsidRPr="0060636B">
        <w:rPr>
          <w:rFonts w:ascii="Times New Roman" w:eastAsia="Times New Roman" w:hAnsi="Times New Roman" w:cs="Times New Roman"/>
          <w:color w:val="000000" w:themeColor="text1" w:themeShade="80"/>
          <w:sz w:val="28"/>
          <w:szCs w:val="28"/>
        </w:rPr>
        <w:t>1.</w:t>
      </w:r>
      <w:r w:rsidR="00CB3BFC" w:rsidRPr="0060636B">
        <w:rPr>
          <w:rFonts w:ascii="Times New Roman" w:eastAsia="Times New Roman" w:hAnsi="Times New Roman" w:cs="Times New Roman"/>
          <w:color w:val="000000" w:themeColor="text1" w:themeShade="80"/>
          <w:sz w:val="28"/>
          <w:szCs w:val="28"/>
        </w:rPr>
        <w:t>3.</w:t>
      </w:r>
      <w:r w:rsidRPr="0060636B">
        <w:rPr>
          <w:rFonts w:ascii="Times New Roman" w:eastAsia="Times New Roman" w:hAnsi="Times New Roman" w:cs="Times New Roman"/>
          <w:color w:val="000000" w:themeColor="text1" w:themeShade="80"/>
          <w:sz w:val="28"/>
          <w:szCs w:val="28"/>
        </w:rPr>
        <w:t xml:space="preserve">4. </w:t>
      </w:r>
      <w:r w:rsidR="00D16298" w:rsidRPr="0060636B">
        <w:rPr>
          <w:rFonts w:ascii="Times New Roman" w:eastAsia="Times New Roman" w:hAnsi="Times New Roman" w:cs="Times New Roman"/>
          <w:color w:val="000000" w:themeColor="text1" w:themeShade="80"/>
          <w:sz w:val="28"/>
          <w:szCs w:val="28"/>
        </w:rPr>
        <w:t xml:space="preserve">Целевые ориентиры </w:t>
      </w:r>
      <w:r w:rsidR="00D92F6B" w:rsidRPr="0060636B">
        <w:rPr>
          <w:rFonts w:ascii="Times New Roman" w:eastAsia="Times New Roman" w:hAnsi="Times New Roman" w:cs="Times New Roman"/>
          <w:color w:val="000000" w:themeColor="text1" w:themeShade="80"/>
          <w:sz w:val="28"/>
          <w:szCs w:val="28"/>
        </w:rPr>
        <w:t>периода</w:t>
      </w:r>
      <w:r w:rsidR="00B10B18">
        <w:rPr>
          <w:rFonts w:ascii="Times New Roman" w:eastAsia="Times New Roman" w:hAnsi="Times New Roman" w:cs="Times New Roman"/>
          <w:color w:val="000000" w:themeColor="text1" w:themeShade="80"/>
          <w:sz w:val="28"/>
          <w:szCs w:val="28"/>
        </w:rPr>
        <w:t xml:space="preserve"> </w:t>
      </w:r>
      <w:r w:rsidR="00CB3BFC" w:rsidRPr="0060636B">
        <w:rPr>
          <w:rFonts w:ascii="Times New Roman" w:eastAsia="Times New Roman" w:hAnsi="Times New Roman" w:cs="Times New Roman"/>
          <w:color w:val="000000" w:themeColor="text1" w:themeShade="80"/>
          <w:sz w:val="28"/>
          <w:szCs w:val="28"/>
        </w:rPr>
        <w:t>формирования</w:t>
      </w:r>
      <w:r w:rsidR="00D16298" w:rsidRPr="0060636B">
        <w:rPr>
          <w:rFonts w:ascii="Times New Roman" w:eastAsia="Times New Roman" w:hAnsi="Times New Roman" w:cs="Times New Roman"/>
          <w:color w:val="000000" w:themeColor="text1" w:themeShade="80"/>
          <w:sz w:val="28"/>
          <w:szCs w:val="28"/>
        </w:rPr>
        <w:t xml:space="preserve"> познавательной деятельности:</w:t>
      </w:r>
      <w:bookmarkEnd w:id="22"/>
      <w:bookmarkEnd w:id="23"/>
    </w:p>
    <w:p w:rsidR="00D16298" w:rsidRPr="0060636B" w:rsidRDefault="00D16298" w:rsidP="001863C2">
      <w:pPr>
        <w:pStyle w:val="af"/>
        <w:numPr>
          <w:ilvl w:val="0"/>
          <w:numId w:val="4"/>
        </w:numPr>
        <w:spacing w:after="0" w:line="240" w:lineRule="auto"/>
        <w:jc w:val="both"/>
        <w:rPr>
          <w:rFonts w:ascii="Times New Roman" w:eastAsia="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определенная/частичная степень самостоятельности</w:t>
      </w:r>
      <w:r w:rsidR="00B10B18">
        <w:rPr>
          <w:rFonts w:ascii="Times New Roman" w:eastAsia="Times New Roman" w:hAnsi="Times New Roman" w:cs="Times New Roman"/>
          <w:color w:val="000000" w:themeColor="text1" w:themeShade="80"/>
          <w:sz w:val="28"/>
          <w:szCs w:val="28"/>
        </w:rPr>
        <w:t xml:space="preserve"> </w:t>
      </w:r>
      <w:r w:rsidR="00D92F6B" w:rsidRPr="0060636B">
        <w:rPr>
          <w:rFonts w:ascii="Times New Roman" w:hAnsi="Times New Roman" w:cs="Times New Roman"/>
          <w:bCs/>
          <w:iCs/>
          <w:color w:val="000000" w:themeColor="text1" w:themeShade="80"/>
          <w:sz w:val="28"/>
          <w:szCs w:val="28"/>
        </w:rPr>
        <w:t>во время приема пищи,</w:t>
      </w:r>
      <w:r w:rsidR="00B10B18">
        <w:rPr>
          <w:rFonts w:ascii="Times New Roman" w:hAnsi="Times New Roman" w:cs="Times New Roman"/>
          <w:bCs/>
          <w:iCs/>
          <w:color w:val="000000" w:themeColor="text1" w:themeShade="80"/>
          <w:sz w:val="28"/>
          <w:szCs w:val="28"/>
        </w:rPr>
        <w:t xml:space="preserve"> </w:t>
      </w:r>
      <w:r w:rsidRPr="0060636B">
        <w:rPr>
          <w:rFonts w:ascii="Times New Roman" w:hAnsi="Times New Roman" w:cs="Times New Roman"/>
          <w:bCs/>
          <w:iCs/>
          <w:color w:val="000000" w:themeColor="text1" w:themeShade="80"/>
          <w:sz w:val="28"/>
          <w:szCs w:val="28"/>
        </w:rPr>
        <w:t>при выполнении акта дефекации/мочеиспускания, ги</w:t>
      </w:r>
      <w:r w:rsidR="00D92F6B" w:rsidRPr="0060636B">
        <w:rPr>
          <w:rFonts w:ascii="Times New Roman" w:hAnsi="Times New Roman" w:cs="Times New Roman"/>
          <w:bCs/>
          <w:iCs/>
          <w:color w:val="000000" w:themeColor="text1" w:themeShade="80"/>
          <w:sz w:val="28"/>
          <w:szCs w:val="28"/>
        </w:rPr>
        <w:t>гиенических процедур, одевании</w:t>
      </w:r>
      <w:r w:rsidRPr="0060636B">
        <w:rPr>
          <w:rFonts w:ascii="Times New Roman" w:hAnsi="Times New Roman" w:cs="Times New Roman"/>
          <w:bCs/>
          <w:iCs/>
          <w:color w:val="000000" w:themeColor="text1" w:themeShade="80"/>
          <w:sz w:val="28"/>
          <w:szCs w:val="28"/>
        </w:rPr>
        <w:t>;</w:t>
      </w:r>
    </w:p>
    <w:p w:rsidR="00D16298" w:rsidRPr="0060636B" w:rsidRDefault="00D16298" w:rsidP="001863C2">
      <w:pPr>
        <w:pStyle w:val="af"/>
        <w:numPr>
          <w:ilvl w:val="0"/>
          <w:numId w:val="4"/>
        </w:numPr>
        <w:spacing w:after="0" w:line="240" w:lineRule="auto"/>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информирование взрослых о чувстве голода/жажды, усталости и </w:t>
      </w:r>
      <w:r w:rsidR="00D92F6B" w:rsidRPr="0060636B">
        <w:rPr>
          <w:rFonts w:ascii="Times New Roman" w:hAnsi="Times New Roman" w:cs="Times New Roman"/>
          <w:color w:val="000000" w:themeColor="text1" w:themeShade="80"/>
          <w:sz w:val="28"/>
          <w:szCs w:val="28"/>
        </w:rPr>
        <w:t>потребности в мочеиспускании/дефекации</w:t>
      </w:r>
      <w:r w:rsidRPr="0060636B">
        <w:rPr>
          <w:rFonts w:ascii="Times New Roman" w:hAnsi="Times New Roman" w:cs="Times New Roman"/>
          <w:color w:val="000000" w:themeColor="text1" w:themeShade="80"/>
          <w:sz w:val="28"/>
          <w:szCs w:val="28"/>
        </w:rPr>
        <w:t xml:space="preserve"> с помощью </w:t>
      </w:r>
      <w:r w:rsidR="00D92F6B" w:rsidRPr="0060636B">
        <w:rPr>
          <w:rFonts w:ascii="Times New Roman" w:hAnsi="Times New Roman" w:cs="Times New Roman"/>
          <w:color w:val="000000" w:themeColor="text1" w:themeShade="80"/>
          <w:sz w:val="28"/>
          <w:szCs w:val="28"/>
        </w:rPr>
        <w:t>доступных средств коммуникации</w:t>
      </w:r>
      <w:r w:rsidRPr="0060636B">
        <w:rPr>
          <w:rFonts w:ascii="Times New Roman" w:hAnsi="Times New Roman" w:cs="Times New Roman"/>
          <w:color w:val="000000" w:themeColor="text1" w:themeShade="80"/>
          <w:sz w:val="28"/>
          <w:szCs w:val="28"/>
        </w:rPr>
        <w:t>;</w:t>
      </w:r>
    </w:p>
    <w:p w:rsidR="00D16298" w:rsidRPr="0060636B" w:rsidRDefault="00D16298"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самостоятельный выбор результативной схемы деятельности и поведения в зависимости от поставленной цели и внешних условий среды;</w:t>
      </w:r>
    </w:p>
    <w:p w:rsidR="00194602" w:rsidRPr="0060636B" w:rsidRDefault="00194602"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поиск разрешения проблемной ситуации и преодоление препятствий, игнорирование лишних предметов при выполнении задания;</w:t>
      </w:r>
    </w:p>
    <w:p w:rsidR="00631746" w:rsidRPr="0060636B" w:rsidRDefault="00631746"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умение создавать изображение простого предмета, постройку по образцу, по инструкции взрослого, предъявленной в доступной коммуникативной форме;</w:t>
      </w:r>
    </w:p>
    <w:p w:rsidR="00631746" w:rsidRPr="0060636B" w:rsidRDefault="00631746"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умение выполнять доступные движения под музыку;</w:t>
      </w:r>
    </w:p>
    <w:p w:rsidR="00D16298" w:rsidRPr="0060636B" w:rsidRDefault="00D16298"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lastRenderedPageBreak/>
        <w:t>умение проявлять свое отношение к происходящему и сообщать о</w:t>
      </w:r>
      <w:r w:rsidR="008C3489" w:rsidRPr="0060636B">
        <w:rPr>
          <w:rFonts w:ascii="Times New Roman" w:hAnsi="Times New Roman" w:cs="Times New Roman"/>
          <w:bCs/>
          <w:iCs/>
          <w:color w:val="000000" w:themeColor="text1" w:themeShade="80"/>
          <w:sz w:val="28"/>
          <w:szCs w:val="28"/>
        </w:rPr>
        <w:t>б</w:t>
      </w:r>
      <w:r w:rsidRPr="0060636B">
        <w:rPr>
          <w:rFonts w:ascii="Times New Roman" w:hAnsi="Times New Roman" w:cs="Times New Roman"/>
          <w:bCs/>
          <w:iCs/>
          <w:color w:val="000000" w:themeColor="text1" w:themeShade="80"/>
          <w:sz w:val="28"/>
          <w:szCs w:val="28"/>
        </w:rPr>
        <w:t xml:space="preserve"> эмоциональном состоянии социальным образом, т.е. с помощью </w:t>
      </w:r>
      <w:r w:rsidR="00D92F6B" w:rsidRPr="0060636B">
        <w:rPr>
          <w:rFonts w:ascii="Times New Roman" w:hAnsi="Times New Roman" w:cs="Times New Roman"/>
          <w:bCs/>
          <w:iCs/>
          <w:color w:val="000000" w:themeColor="text1" w:themeShade="80"/>
          <w:sz w:val="28"/>
          <w:szCs w:val="28"/>
        </w:rPr>
        <w:t>мимики</w:t>
      </w:r>
      <w:r w:rsidRPr="0060636B">
        <w:rPr>
          <w:rFonts w:ascii="Times New Roman" w:hAnsi="Times New Roman" w:cs="Times New Roman"/>
          <w:bCs/>
          <w:iCs/>
          <w:color w:val="000000" w:themeColor="text1" w:themeShade="80"/>
          <w:sz w:val="28"/>
          <w:szCs w:val="28"/>
        </w:rPr>
        <w:t>, жестов и</w:t>
      </w:r>
      <w:r w:rsidR="00B10B18">
        <w:rPr>
          <w:rFonts w:ascii="Times New Roman" w:hAnsi="Times New Roman" w:cs="Times New Roman"/>
          <w:bCs/>
          <w:iCs/>
          <w:color w:val="000000" w:themeColor="text1" w:themeShade="80"/>
          <w:sz w:val="28"/>
          <w:szCs w:val="28"/>
        </w:rPr>
        <w:t xml:space="preserve"> </w:t>
      </w:r>
      <w:r w:rsidR="00D92F6B" w:rsidRPr="0060636B">
        <w:rPr>
          <w:rFonts w:ascii="Times New Roman" w:hAnsi="Times New Roman" w:cs="Times New Roman"/>
          <w:bCs/>
          <w:iCs/>
          <w:color w:val="000000" w:themeColor="text1" w:themeShade="80"/>
          <w:sz w:val="28"/>
          <w:szCs w:val="28"/>
        </w:rPr>
        <w:t>речи</w:t>
      </w:r>
      <w:r w:rsidRPr="0060636B">
        <w:rPr>
          <w:rFonts w:ascii="Times New Roman" w:hAnsi="Times New Roman" w:cs="Times New Roman"/>
          <w:bCs/>
          <w:iCs/>
          <w:color w:val="000000" w:themeColor="text1" w:themeShade="80"/>
          <w:sz w:val="28"/>
          <w:szCs w:val="28"/>
        </w:rPr>
        <w:t>;</w:t>
      </w:r>
    </w:p>
    <w:p w:rsidR="00D16298" w:rsidRPr="0060636B" w:rsidRDefault="00D16298"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осознание себя, своих эмоций и желаний, узнавание собственных вещей, результатов продуктивной деятельности;</w:t>
      </w:r>
    </w:p>
    <w:p w:rsidR="00D16298" w:rsidRPr="0060636B" w:rsidRDefault="00D16298"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понимание различных эмоциональных состояний взрослого;</w:t>
      </w:r>
    </w:p>
    <w:p w:rsidR="00D16298" w:rsidRPr="0060636B" w:rsidRDefault="00D16298"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применение накопленного перцептивного и практического опыта для ориентировки во внешних признаках предметов (цвет, форма, размер и количество);</w:t>
      </w:r>
    </w:p>
    <w:p w:rsidR="00D16298" w:rsidRPr="0060636B" w:rsidRDefault="00D16298"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 xml:space="preserve">соблюдение социально заданной последовательности действий </w:t>
      </w:r>
      <w:proofErr w:type="gramStart"/>
      <w:r w:rsidRPr="0060636B">
        <w:rPr>
          <w:rFonts w:ascii="Times New Roman" w:hAnsi="Times New Roman" w:cs="Times New Roman"/>
          <w:bCs/>
          <w:iCs/>
          <w:color w:val="000000" w:themeColor="text1" w:themeShade="80"/>
          <w:sz w:val="28"/>
          <w:szCs w:val="28"/>
        </w:rPr>
        <w:t>из</w:t>
      </w:r>
      <w:proofErr w:type="gramEnd"/>
      <w:r w:rsidRPr="0060636B">
        <w:rPr>
          <w:rFonts w:ascii="Times New Roman" w:hAnsi="Times New Roman" w:cs="Times New Roman"/>
          <w:bCs/>
          <w:iCs/>
          <w:color w:val="000000" w:themeColor="text1" w:themeShade="80"/>
          <w:sz w:val="28"/>
          <w:szCs w:val="28"/>
        </w:rPr>
        <w:t xml:space="preserve"> существующих в опыте;</w:t>
      </w:r>
    </w:p>
    <w:p w:rsidR="00D16298" w:rsidRPr="0060636B" w:rsidRDefault="00D16298"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 xml:space="preserve">общение, информирование о своем отношении к происходящему </w:t>
      </w:r>
      <w:r w:rsidR="00D92F6B" w:rsidRPr="0060636B">
        <w:rPr>
          <w:rFonts w:ascii="Times New Roman" w:hAnsi="Times New Roman" w:cs="Times New Roman"/>
          <w:bCs/>
          <w:iCs/>
          <w:color w:val="000000" w:themeColor="text1" w:themeShade="80"/>
          <w:sz w:val="28"/>
          <w:szCs w:val="28"/>
        </w:rPr>
        <w:t>доступным коммуникативным способом</w:t>
      </w:r>
      <w:r w:rsidRPr="0060636B">
        <w:rPr>
          <w:rFonts w:ascii="Times New Roman" w:hAnsi="Times New Roman" w:cs="Times New Roman"/>
          <w:bCs/>
          <w:iCs/>
          <w:color w:val="000000" w:themeColor="text1" w:themeShade="80"/>
          <w:sz w:val="28"/>
          <w:szCs w:val="28"/>
        </w:rPr>
        <w:t>;</w:t>
      </w:r>
    </w:p>
    <w:p w:rsidR="00194602" w:rsidRPr="0060636B" w:rsidRDefault="006C5CD9"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proofErr w:type="gramStart"/>
      <w:r w:rsidRPr="0060636B">
        <w:rPr>
          <w:rFonts w:ascii="Times New Roman" w:hAnsi="Times New Roman" w:cs="Times New Roman"/>
          <w:bCs/>
          <w:iCs/>
          <w:color w:val="000000" w:themeColor="text1" w:themeShade="80"/>
          <w:sz w:val="28"/>
          <w:szCs w:val="28"/>
        </w:rPr>
        <w:t>выражение доступным коммуникативным способом</w:t>
      </w:r>
      <w:r w:rsidR="00194602" w:rsidRPr="0060636B">
        <w:rPr>
          <w:rFonts w:ascii="Times New Roman" w:hAnsi="Times New Roman" w:cs="Times New Roman"/>
          <w:bCs/>
          <w:iCs/>
          <w:color w:val="000000" w:themeColor="text1" w:themeShade="80"/>
          <w:sz w:val="28"/>
          <w:szCs w:val="28"/>
        </w:rPr>
        <w:t xml:space="preserve"> просьбы, оценки, </w:t>
      </w:r>
      <w:r w:rsidR="00EA0FA9" w:rsidRPr="0060636B">
        <w:rPr>
          <w:rFonts w:ascii="Times New Roman" w:hAnsi="Times New Roman" w:cs="Times New Roman"/>
          <w:bCs/>
          <w:iCs/>
          <w:color w:val="000000" w:themeColor="text1" w:themeShade="80"/>
          <w:sz w:val="28"/>
          <w:szCs w:val="28"/>
        </w:rPr>
        <w:t>отношения</w:t>
      </w:r>
      <w:r w:rsidR="00194602" w:rsidRPr="0060636B">
        <w:rPr>
          <w:rFonts w:ascii="Times New Roman" w:hAnsi="Times New Roman" w:cs="Times New Roman"/>
          <w:bCs/>
          <w:iCs/>
          <w:color w:val="000000" w:themeColor="text1" w:themeShade="80"/>
          <w:sz w:val="28"/>
          <w:szCs w:val="28"/>
        </w:rPr>
        <w:t xml:space="preserve"> – Я, Ты, Мой, Моя, Мое, хороший, плохой;</w:t>
      </w:r>
      <w:proofErr w:type="gramEnd"/>
    </w:p>
    <w:p w:rsidR="006C5CD9" w:rsidRPr="0060636B" w:rsidRDefault="006C5CD9"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использование в общении элементов символической абстрактной коммуникации, отдельных абстрактных символов: слов, жестов, схематических изображений;</w:t>
      </w:r>
    </w:p>
    <w:p w:rsidR="00D92F6B" w:rsidRPr="0060636B" w:rsidRDefault="00D16298"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 xml:space="preserve">точное воспроизведение звуков речи, ритмического и интонационного рисунка слова (восклицание, вопрос, недовольство, испуг), выделение ударного слога или слова, правильное воссоздание последовательности 2-3 слогов в слове или </w:t>
      </w:r>
      <w:proofErr w:type="spellStart"/>
      <w:r w:rsidRPr="0060636B">
        <w:rPr>
          <w:rFonts w:ascii="Times New Roman" w:hAnsi="Times New Roman" w:cs="Times New Roman"/>
          <w:bCs/>
          <w:iCs/>
          <w:color w:val="000000" w:themeColor="text1" w:themeShade="80"/>
          <w:sz w:val="28"/>
          <w:szCs w:val="28"/>
        </w:rPr>
        <w:t>дактильного</w:t>
      </w:r>
      <w:proofErr w:type="spellEnd"/>
      <w:r w:rsidRPr="0060636B">
        <w:rPr>
          <w:rFonts w:ascii="Times New Roman" w:hAnsi="Times New Roman" w:cs="Times New Roman"/>
          <w:bCs/>
          <w:iCs/>
          <w:color w:val="000000" w:themeColor="text1" w:themeShade="80"/>
          <w:sz w:val="28"/>
          <w:szCs w:val="28"/>
        </w:rPr>
        <w:t xml:space="preserve"> ритма.</w:t>
      </w:r>
    </w:p>
    <w:p w:rsidR="00D92F6B" w:rsidRPr="0060636B" w:rsidRDefault="00D92F6B"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 xml:space="preserve">координированная ходьба и бег с произвольным изменением направления, скорости, в том числе по поверхности с разным наклоном, лестнице; </w:t>
      </w:r>
    </w:p>
    <w:p w:rsidR="00D92F6B" w:rsidRPr="0060636B" w:rsidRDefault="00D92F6B"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подражание простой схеме движений вслед за взрослым;</w:t>
      </w:r>
    </w:p>
    <w:p w:rsidR="00D16298" w:rsidRPr="0060636B" w:rsidRDefault="00194602" w:rsidP="001863C2">
      <w:pPr>
        <w:pStyle w:val="af"/>
        <w:numPr>
          <w:ilvl w:val="0"/>
          <w:numId w:val="4"/>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доброжелательное отношение, стремление помочь друг другу при выполнении игровой и предметной деятельности</w:t>
      </w:r>
      <w:r w:rsidR="009218AE" w:rsidRPr="0060636B">
        <w:rPr>
          <w:rFonts w:ascii="Times New Roman" w:hAnsi="Times New Roman" w:cs="Times New Roman"/>
          <w:bCs/>
          <w:iCs/>
          <w:color w:val="000000" w:themeColor="text1" w:themeShade="80"/>
          <w:sz w:val="28"/>
          <w:szCs w:val="28"/>
        </w:rPr>
        <w:t>.</w:t>
      </w:r>
    </w:p>
    <w:p w:rsidR="001323D4" w:rsidRPr="0060636B" w:rsidRDefault="00D16298"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24" w:name="_Toc37632176"/>
      <w:bookmarkStart w:id="25" w:name="_Toc88136979"/>
      <w:r w:rsidRPr="0060636B">
        <w:rPr>
          <w:rFonts w:ascii="Times New Roman" w:eastAsia="Times New Roman" w:hAnsi="Times New Roman" w:cs="Times New Roman"/>
          <w:color w:val="000000" w:themeColor="text1" w:themeShade="80"/>
          <w:sz w:val="28"/>
          <w:szCs w:val="28"/>
        </w:rPr>
        <w:t>Развивающее оценивание качества образовательной деятельности по Программе.</w:t>
      </w:r>
      <w:bookmarkEnd w:id="24"/>
      <w:bookmarkEnd w:id="25"/>
    </w:p>
    <w:p w:rsidR="00D16298" w:rsidRPr="0060636B" w:rsidRDefault="00D16298" w:rsidP="001863C2">
      <w:pPr>
        <w:widowControl w:val="0"/>
        <w:tabs>
          <w:tab w:val="left" w:pos="360"/>
          <w:tab w:val="left" w:pos="567"/>
          <w:tab w:val="left" w:pos="9540"/>
          <w:tab w:val="left" w:pos="9999"/>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ab/>
      </w:r>
      <w:proofErr w:type="gramStart"/>
      <w:r w:rsidRPr="0060636B">
        <w:rPr>
          <w:rFonts w:ascii="Times New Roman" w:eastAsia="Times New Roman" w:hAnsi="Times New Roman" w:cs="Times New Roman"/>
          <w:color w:val="000000" w:themeColor="text1" w:themeShade="80"/>
          <w:sz w:val="28"/>
          <w:szCs w:val="28"/>
        </w:rPr>
        <w:t xml:space="preserve">Согласно требованиями Федерального закона «Об образовании в Российской Федерации», а также ФГОС дошкольного образования </w:t>
      </w:r>
      <w:r w:rsidRPr="0060636B">
        <w:rPr>
          <w:rFonts w:ascii="Times New Roman" w:hAnsi="Times New Roman" w:cs="Times New Roman"/>
          <w:color w:val="000000" w:themeColor="text1" w:themeShade="80"/>
          <w:sz w:val="28"/>
          <w:szCs w:val="28"/>
        </w:rPr>
        <w:t>под развивающим оценива</w:t>
      </w:r>
      <w:r w:rsidR="00E228AF" w:rsidRPr="0060636B">
        <w:rPr>
          <w:rFonts w:ascii="Times New Roman" w:hAnsi="Times New Roman" w:cs="Times New Roman"/>
          <w:color w:val="000000" w:themeColor="text1" w:themeShade="80"/>
          <w:sz w:val="28"/>
          <w:szCs w:val="28"/>
        </w:rPr>
        <w:t>ни</w:t>
      </w:r>
      <w:r w:rsidRPr="0060636B">
        <w:rPr>
          <w:rFonts w:ascii="Times New Roman" w:hAnsi="Times New Roman" w:cs="Times New Roman"/>
          <w:color w:val="000000" w:themeColor="text1" w:themeShade="80"/>
          <w:sz w:val="28"/>
          <w:szCs w:val="28"/>
        </w:rPr>
        <w:t>ем качества образовательной деятельности подразумевается всесторонний анализ и составление комплексной характеристики образовательной деятельности организации в вопросах подготовки обучающегося в соответствии с ФГОС и локальными региональными актами в сфере образования, а также его индивидуальным</w:t>
      </w:r>
      <w:r w:rsidR="00E228AF" w:rsidRPr="0060636B">
        <w:rPr>
          <w:rFonts w:ascii="Times New Roman" w:hAnsi="Times New Roman" w:cs="Times New Roman"/>
          <w:color w:val="000000" w:themeColor="text1" w:themeShade="80"/>
          <w:sz w:val="28"/>
          <w:szCs w:val="28"/>
        </w:rPr>
        <w:t>и</w:t>
      </w:r>
      <w:r w:rsidRPr="0060636B">
        <w:rPr>
          <w:rFonts w:ascii="Times New Roman" w:hAnsi="Times New Roman" w:cs="Times New Roman"/>
          <w:color w:val="000000" w:themeColor="text1" w:themeShade="80"/>
          <w:sz w:val="28"/>
          <w:szCs w:val="28"/>
        </w:rPr>
        <w:t xml:space="preserve"> образовательным</w:t>
      </w:r>
      <w:r w:rsidR="00E228AF" w:rsidRPr="0060636B">
        <w:rPr>
          <w:rFonts w:ascii="Times New Roman" w:hAnsi="Times New Roman" w:cs="Times New Roman"/>
          <w:color w:val="000000" w:themeColor="text1" w:themeShade="80"/>
          <w:sz w:val="28"/>
          <w:szCs w:val="28"/>
        </w:rPr>
        <w:t>и</w:t>
      </w:r>
      <w:r w:rsidRPr="0060636B">
        <w:rPr>
          <w:rFonts w:ascii="Times New Roman" w:hAnsi="Times New Roman" w:cs="Times New Roman"/>
          <w:color w:val="000000" w:themeColor="text1" w:themeShade="80"/>
          <w:sz w:val="28"/>
          <w:szCs w:val="28"/>
        </w:rPr>
        <w:t xml:space="preserve"> потребностям</w:t>
      </w:r>
      <w:r w:rsidR="00E228AF" w:rsidRPr="0060636B">
        <w:rPr>
          <w:rFonts w:ascii="Times New Roman" w:hAnsi="Times New Roman" w:cs="Times New Roman"/>
          <w:color w:val="000000" w:themeColor="text1" w:themeShade="80"/>
          <w:sz w:val="28"/>
          <w:szCs w:val="28"/>
        </w:rPr>
        <w:t>и</w:t>
      </w:r>
      <w:r w:rsidRPr="0060636B">
        <w:rPr>
          <w:rFonts w:ascii="Times New Roman" w:hAnsi="Times New Roman" w:cs="Times New Roman"/>
          <w:color w:val="000000" w:themeColor="text1" w:themeShade="80"/>
          <w:sz w:val="28"/>
          <w:szCs w:val="28"/>
        </w:rPr>
        <w:t>, мнени</w:t>
      </w:r>
      <w:r w:rsidR="00E228AF" w:rsidRPr="0060636B">
        <w:rPr>
          <w:rFonts w:ascii="Times New Roman" w:hAnsi="Times New Roman" w:cs="Times New Roman"/>
          <w:color w:val="000000" w:themeColor="text1" w:themeShade="80"/>
          <w:sz w:val="28"/>
          <w:szCs w:val="28"/>
        </w:rPr>
        <w:t>ем</w:t>
      </w:r>
      <w:r w:rsidRPr="0060636B">
        <w:rPr>
          <w:rFonts w:ascii="Times New Roman" w:hAnsi="Times New Roman" w:cs="Times New Roman"/>
          <w:color w:val="000000" w:themeColor="text1" w:themeShade="80"/>
          <w:sz w:val="28"/>
          <w:szCs w:val="28"/>
        </w:rPr>
        <w:t xml:space="preserve"> и педагогическ</w:t>
      </w:r>
      <w:r w:rsidR="00E228AF" w:rsidRPr="0060636B">
        <w:rPr>
          <w:rFonts w:ascii="Times New Roman" w:hAnsi="Times New Roman" w:cs="Times New Roman"/>
          <w:color w:val="000000" w:themeColor="text1" w:themeShade="80"/>
          <w:sz w:val="28"/>
          <w:szCs w:val="28"/>
        </w:rPr>
        <w:t>им</w:t>
      </w:r>
      <w:r w:rsidRPr="0060636B">
        <w:rPr>
          <w:rFonts w:ascii="Times New Roman" w:hAnsi="Times New Roman" w:cs="Times New Roman"/>
          <w:color w:val="000000" w:themeColor="text1" w:themeShade="80"/>
          <w:sz w:val="28"/>
          <w:szCs w:val="28"/>
        </w:rPr>
        <w:t xml:space="preserve"> запрос</w:t>
      </w:r>
      <w:r w:rsidR="00E228AF" w:rsidRPr="0060636B">
        <w:rPr>
          <w:rFonts w:ascii="Times New Roman" w:hAnsi="Times New Roman" w:cs="Times New Roman"/>
          <w:color w:val="000000" w:themeColor="text1" w:themeShade="80"/>
          <w:sz w:val="28"/>
          <w:szCs w:val="28"/>
        </w:rPr>
        <w:t>ом</w:t>
      </w:r>
      <w:r w:rsidRPr="0060636B">
        <w:rPr>
          <w:rFonts w:ascii="Times New Roman" w:hAnsi="Times New Roman" w:cs="Times New Roman"/>
          <w:color w:val="000000" w:themeColor="text1" w:themeShade="80"/>
          <w:sz w:val="28"/>
          <w:szCs w:val="28"/>
        </w:rPr>
        <w:t xml:space="preserve"> родит</w:t>
      </w:r>
      <w:r w:rsidR="00E228AF" w:rsidRPr="0060636B">
        <w:rPr>
          <w:rFonts w:ascii="Times New Roman" w:hAnsi="Times New Roman" w:cs="Times New Roman"/>
          <w:color w:val="000000" w:themeColor="text1" w:themeShade="80"/>
          <w:sz w:val="28"/>
          <w:szCs w:val="28"/>
        </w:rPr>
        <w:t>елей (законных представителей).</w:t>
      </w:r>
      <w:proofErr w:type="gramEnd"/>
    </w:p>
    <w:p w:rsidR="00D16298" w:rsidRPr="0060636B" w:rsidRDefault="00D16298" w:rsidP="001863C2">
      <w:pPr>
        <w:widowControl w:val="0"/>
        <w:tabs>
          <w:tab w:val="left" w:pos="360"/>
          <w:tab w:val="left" w:pos="567"/>
          <w:tab w:val="left" w:pos="9540"/>
          <w:tab w:val="left" w:pos="9999"/>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ab/>
        <w:t>В ходе развивающего оценивания качества</w:t>
      </w:r>
      <w:r w:rsidR="00B10B18">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образования по Программе</w:t>
      </w:r>
      <w:r w:rsidR="00B10B18">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определяется способность образовательных условий и</w:t>
      </w:r>
      <w:r w:rsidR="00F628F3">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образовательной среды организации обеспечить психическое развитие и позитивную социализацию ребенка раннего и дошкольного возраста</w:t>
      </w:r>
      <w:r w:rsidR="00F628F3">
        <w:rPr>
          <w:rFonts w:ascii="Times New Roman" w:hAnsi="Times New Roman" w:cs="Times New Roman"/>
          <w:color w:val="000000" w:themeColor="text1" w:themeShade="80"/>
          <w:sz w:val="28"/>
          <w:szCs w:val="28"/>
        </w:rPr>
        <w:t xml:space="preserve"> </w:t>
      </w:r>
      <w:r w:rsidR="00E228AF" w:rsidRPr="0060636B">
        <w:rPr>
          <w:rFonts w:ascii="Times New Roman" w:hAnsi="Times New Roman" w:cs="Times New Roman"/>
          <w:color w:val="000000" w:themeColor="text1" w:themeShade="80"/>
          <w:sz w:val="28"/>
          <w:szCs w:val="28"/>
        </w:rPr>
        <w:t>с ТМНР</w:t>
      </w:r>
      <w:r w:rsidRPr="0060636B">
        <w:rPr>
          <w:rFonts w:ascii="Times New Roman" w:hAnsi="Times New Roman" w:cs="Times New Roman"/>
          <w:color w:val="000000" w:themeColor="text1" w:themeShade="80"/>
          <w:sz w:val="28"/>
          <w:szCs w:val="28"/>
        </w:rPr>
        <w:t>, за счет наличия индивидуальных и вариативных образовательных программ, учитывающих мнение и потребности семьи, национально-культурные традиции и региональные условия.</w:t>
      </w:r>
    </w:p>
    <w:p w:rsidR="00D16298" w:rsidRPr="0060636B" w:rsidRDefault="00D16298" w:rsidP="001863C2">
      <w:pPr>
        <w:widowControl w:val="0"/>
        <w:tabs>
          <w:tab w:val="left" w:pos="360"/>
          <w:tab w:val="left" w:pos="567"/>
          <w:tab w:val="left" w:pos="9540"/>
          <w:tab w:val="left" w:pos="9999"/>
        </w:tabs>
        <w:spacing w:after="0" w:line="240" w:lineRule="auto"/>
        <w:contextualSpacing/>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ab/>
        <w:t>Ключевым аспектом оценки являются психолого-педагогические условия образования, а также форма, характер и содержание развивающе</w:t>
      </w:r>
      <w:r w:rsidR="00E228AF" w:rsidRPr="0060636B">
        <w:rPr>
          <w:rFonts w:ascii="Times New Roman" w:hAnsi="Times New Roman" w:cs="Times New Roman"/>
          <w:color w:val="000000" w:themeColor="text1" w:themeShade="80"/>
          <w:sz w:val="28"/>
          <w:szCs w:val="28"/>
        </w:rPr>
        <w:t>го</w:t>
      </w:r>
      <w:r w:rsidRPr="0060636B">
        <w:rPr>
          <w:rFonts w:ascii="Times New Roman" w:hAnsi="Times New Roman" w:cs="Times New Roman"/>
          <w:color w:val="000000" w:themeColor="text1" w:themeShade="80"/>
          <w:sz w:val="28"/>
          <w:szCs w:val="28"/>
        </w:rPr>
        <w:t xml:space="preserve"> </w:t>
      </w:r>
      <w:r w:rsidR="00F628F3">
        <w:rPr>
          <w:rFonts w:ascii="Times New Roman" w:hAnsi="Times New Roman" w:cs="Times New Roman"/>
          <w:color w:val="000000" w:themeColor="text1" w:themeShade="80"/>
          <w:sz w:val="28"/>
          <w:szCs w:val="28"/>
        </w:rPr>
        <w:t xml:space="preserve">взаимодействии </w:t>
      </w:r>
      <w:proofErr w:type="spellStart"/>
      <w:r w:rsidR="00E228AF" w:rsidRPr="0060636B">
        <w:rPr>
          <w:rFonts w:ascii="Times New Roman" w:hAnsi="Times New Roman" w:cs="Times New Roman"/>
          <w:color w:val="000000" w:themeColor="text1" w:themeShade="80"/>
          <w:sz w:val="28"/>
          <w:szCs w:val="28"/>
        </w:rPr>
        <w:t>я</w:t>
      </w:r>
      <w:r w:rsidRPr="0060636B">
        <w:rPr>
          <w:rFonts w:ascii="Times New Roman" w:hAnsi="Times New Roman" w:cs="Times New Roman"/>
          <w:color w:val="000000" w:themeColor="text1" w:themeShade="80"/>
          <w:sz w:val="28"/>
          <w:szCs w:val="28"/>
        </w:rPr>
        <w:t>специалистов</w:t>
      </w:r>
      <w:proofErr w:type="spellEnd"/>
      <w:r w:rsidRPr="0060636B">
        <w:rPr>
          <w:rFonts w:ascii="Times New Roman" w:hAnsi="Times New Roman" w:cs="Times New Roman"/>
          <w:color w:val="000000" w:themeColor="text1" w:themeShade="80"/>
          <w:sz w:val="28"/>
          <w:szCs w:val="28"/>
        </w:rPr>
        <w:t xml:space="preserve"> с детьми и родителями, т.е. процесс последовательного расширения социальных контактов и переход обучающегося с ТМНР из системы взаимодействия </w:t>
      </w:r>
      <w:r w:rsidR="00E228AF"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взрослый</w:t>
      </w:r>
      <w:r w:rsidR="00E228AF" w:rsidRPr="0060636B">
        <w:rPr>
          <w:rFonts w:ascii="Times New Roman" w:hAnsi="Times New Roman" w:cs="Times New Roman"/>
          <w:color w:val="000000" w:themeColor="text1" w:themeShade="80"/>
          <w:sz w:val="28"/>
          <w:szCs w:val="28"/>
        </w:rPr>
        <w:t xml:space="preserve"> – ребенок и ребенок – </w:t>
      </w:r>
      <w:r w:rsidRPr="0060636B">
        <w:rPr>
          <w:rFonts w:ascii="Times New Roman" w:hAnsi="Times New Roman" w:cs="Times New Roman"/>
          <w:color w:val="000000" w:themeColor="text1" w:themeShade="80"/>
          <w:sz w:val="28"/>
          <w:szCs w:val="28"/>
        </w:rPr>
        <w:t xml:space="preserve">предметный </w:t>
      </w:r>
      <w:proofErr w:type="spellStart"/>
      <w:r w:rsidRPr="0060636B">
        <w:rPr>
          <w:rFonts w:ascii="Times New Roman" w:hAnsi="Times New Roman" w:cs="Times New Roman"/>
          <w:color w:val="000000" w:themeColor="text1" w:themeShade="80"/>
          <w:sz w:val="28"/>
          <w:szCs w:val="28"/>
        </w:rPr>
        <w:t>мир</w:t>
      </w:r>
      <w:proofErr w:type="gramStart"/>
      <w:r w:rsidR="00E228AF"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в</w:t>
      </w:r>
      <w:proofErr w:type="spellEnd"/>
      <w:proofErr w:type="gramEnd"/>
      <w:r w:rsidRPr="0060636B">
        <w:rPr>
          <w:rFonts w:ascii="Times New Roman" w:hAnsi="Times New Roman" w:cs="Times New Roman"/>
          <w:color w:val="000000" w:themeColor="text1" w:themeShade="80"/>
          <w:sz w:val="28"/>
          <w:szCs w:val="28"/>
        </w:rPr>
        <w:t xml:space="preserve"> систему </w:t>
      </w:r>
      <w:r w:rsidR="00E228AF"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ребенок в современном социуме</w:t>
      </w:r>
      <w:r w:rsidR="00E228AF" w:rsidRPr="0060636B">
        <w:rPr>
          <w:rFonts w:ascii="Times New Roman" w:hAnsi="Times New Roman" w:cs="Times New Roman"/>
          <w:color w:val="000000" w:themeColor="text1" w:themeShade="80"/>
          <w:sz w:val="28"/>
          <w:szCs w:val="28"/>
        </w:rPr>
        <w:t>»</w:t>
      </w:r>
      <w:r w:rsidRPr="0060636B">
        <w:rPr>
          <w:rFonts w:ascii="Times New Roman" w:eastAsia="Times New Roman" w:hAnsi="Times New Roman" w:cs="Times New Roman"/>
          <w:color w:val="000000" w:themeColor="text1" w:themeShade="80"/>
          <w:sz w:val="28"/>
          <w:szCs w:val="28"/>
          <w:lang w:eastAsia="ru-RU"/>
        </w:rPr>
        <w:t xml:space="preserve">. </w:t>
      </w:r>
    </w:p>
    <w:p w:rsidR="00D16298" w:rsidRPr="0060636B" w:rsidRDefault="00D16298" w:rsidP="001863C2">
      <w:pPr>
        <w:widowControl w:val="0"/>
        <w:tabs>
          <w:tab w:val="left" w:pos="360"/>
          <w:tab w:val="left" w:pos="567"/>
          <w:tab w:val="left" w:pos="9540"/>
          <w:tab w:val="left" w:pos="9999"/>
        </w:tabs>
        <w:spacing w:after="0" w:line="240" w:lineRule="auto"/>
        <w:contextualSpacing/>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ab/>
        <w:t xml:space="preserve">Законом определены формы оценивания качества образования – государственный контроль в сфере образования, мониторинг системы образования, </w:t>
      </w:r>
      <w:proofErr w:type="spellStart"/>
      <w:r w:rsidRPr="0060636B">
        <w:rPr>
          <w:rFonts w:ascii="Times New Roman" w:hAnsi="Times New Roman" w:cs="Times New Roman"/>
          <w:color w:val="000000" w:themeColor="text1" w:themeShade="80"/>
          <w:sz w:val="28"/>
          <w:szCs w:val="28"/>
        </w:rPr>
        <w:t>самообследование</w:t>
      </w:r>
      <w:proofErr w:type="spellEnd"/>
      <w:r w:rsidRPr="0060636B">
        <w:rPr>
          <w:rFonts w:ascii="Times New Roman" w:hAnsi="Times New Roman" w:cs="Times New Roman"/>
          <w:color w:val="000000" w:themeColor="text1" w:themeShade="80"/>
          <w:sz w:val="28"/>
          <w:szCs w:val="28"/>
        </w:rPr>
        <w:t xml:space="preserve">, </w:t>
      </w:r>
      <w:r w:rsidRPr="0060636B">
        <w:rPr>
          <w:rFonts w:ascii="Times New Roman" w:eastAsia="Times New Roman" w:hAnsi="Times New Roman" w:cs="Times New Roman"/>
          <w:color w:val="000000" w:themeColor="text1" w:themeShade="80"/>
          <w:sz w:val="28"/>
          <w:szCs w:val="28"/>
          <w:lang w:eastAsia="ru-RU"/>
        </w:rPr>
        <w:t>порядок осуществления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60636B">
        <w:rPr>
          <w:rFonts w:ascii="Times New Roman" w:hAnsi="Times New Roman" w:cs="Times New Roman"/>
          <w:color w:val="000000" w:themeColor="text1" w:themeShade="80"/>
          <w:sz w:val="28"/>
          <w:szCs w:val="28"/>
        </w:rPr>
        <w:t xml:space="preserve">. Контроль образовательной деятельности обеспечивается путем </w:t>
      </w:r>
      <w:r w:rsidRPr="0060636B">
        <w:rPr>
          <w:rFonts w:ascii="Times New Roman" w:eastAsia="Times New Roman" w:hAnsi="Times New Roman" w:cs="Times New Roman"/>
          <w:color w:val="000000" w:themeColor="text1" w:themeShade="80"/>
          <w:sz w:val="28"/>
          <w:szCs w:val="28"/>
          <w:lang w:eastAsia="ru-RU"/>
        </w:rPr>
        <w:t>независимой оценки качества образования и анализа сведений о реализации образовательных программ и соблюдения требований ФГОС.</w:t>
      </w:r>
      <w:r w:rsidR="00E228AF" w:rsidRPr="0060636B">
        <w:rPr>
          <w:rFonts w:ascii="Times New Roman" w:hAnsi="Times New Roman" w:cs="Times New Roman"/>
          <w:color w:val="000000" w:themeColor="text1" w:themeShade="80"/>
          <w:sz w:val="28"/>
          <w:szCs w:val="28"/>
        </w:rPr>
        <w:t xml:space="preserve"> Оценка направле</w:t>
      </w:r>
      <w:r w:rsidRPr="0060636B">
        <w:rPr>
          <w:rFonts w:ascii="Times New Roman" w:hAnsi="Times New Roman" w:cs="Times New Roman"/>
          <w:color w:val="000000" w:themeColor="text1" w:themeShade="80"/>
          <w:sz w:val="28"/>
          <w:szCs w:val="28"/>
        </w:rPr>
        <w:t>на на изучение</w:t>
      </w:r>
      <w:r w:rsidRPr="0060636B">
        <w:rPr>
          <w:rFonts w:ascii="Times New Roman" w:eastAsia="Times New Roman" w:hAnsi="Times New Roman" w:cs="Times New Roman"/>
          <w:color w:val="000000" w:themeColor="text1" w:themeShade="80"/>
          <w:sz w:val="28"/>
          <w:szCs w:val="28"/>
        </w:rPr>
        <w:t xml:space="preserve"> состояния нормативно-правовых документов, условий образовательной деятельности, включая психолого-педагогические, кадровые, материально-технические, финансовые, информационно-методические, а также результаты управления Организацией и т.п. </w:t>
      </w:r>
      <w:r w:rsidRPr="0060636B">
        <w:rPr>
          <w:rFonts w:ascii="Times New Roman" w:hAnsi="Times New Roman" w:cs="Times New Roman"/>
          <w:color w:val="000000" w:themeColor="text1" w:themeShade="80"/>
          <w:sz w:val="28"/>
          <w:szCs w:val="28"/>
        </w:rPr>
        <w:t xml:space="preserve">Образовательная организация должна соблюдать требование </w:t>
      </w:r>
      <w:r w:rsidRPr="0060636B">
        <w:rPr>
          <w:rFonts w:ascii="Times New Roman" w:eastAsia="Times New Roman" w:hAnsi="Times New Roman" w:cs="Times New Roman"/>
          <w:color w:val="000000" w:themeColor="text1" w:themeShade="80"/>
          <w:sz w:val="28"/>
          <w:szCs w:val="28"/>
          <w:lang w:eastAsia="ru-RU"/>
        </w:rPr>
        <w:t>информационной открытост</w:t>
      </w:r>
      <w:r w:rsidR="00E228AF" w:rsidRPr="0060636B">
        <w:rPr>
          <w:rFonts w:ascii="Times New Roman" w:eastAsia="Times New Roman" w:hAnsi="Times New Roman" w:cs="Times New Roman"/>
          <w:color w:val="000000" w:themeColor="text1" w:themeShade="80"/>
          <w:sz w:val="28"/>
          <w:szCs w:val="28"/>
          <w:lang w:eastAsia="ru-RU"/>
        </w:rPr>
        <w:t>и</w:t>
      </w:r>
      <w:r w:rsidRPr="0060636B">
        <w:rPr>
          <w:rFonts w:ascii="Times New Roman" w:eastAsia="Times New Roman" w:hAnsi="Times New Roman" w:cs="Times New Roman"/>
          <w:color w:val="000000" w:themeColor="text1" w:themeShade="80"/>
          <w:sz w:val="28"/>
          <w:szCs w:val="28"/>
          <w:lang w:eastAsia="ru-RU"/>
        </w:rPr>
        <w:t xml:space="preserve"> и доступности данных о реализации образовательной деятельности, результатах самообследования и независимой оценки качества образования.</w:t>
      </w:r>
    </w:p>
    <w:p w:rsidR="00D16298" w:rsidRPr="0060636B" w:rsidRDefault="00D16298" w:rsidP="001863C2">
      <w:pPr>
        <w:widowControl w:val="0"/>
        <w:tabs>
          <w:tab w:val="left" w:pos="360"/>
          <w:tab w:val="left" w:pos="567"/>
          <w:tab w:val="left" w:pos="9540"/>
          <w:tab w:val="left" w:pos="9999"/>
        </w:tabs>
        <w:spacing w:after="0" w:line="240" w:lineRule="auto"/>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ab/>
        <w:t>Результатом оценивания качества образования в отдельной образовательной организации являются практико-ориентированные предложения и определение системы мероприятий, способствующих:</w:t>
      </w:r>
    </w:p>
    <w:p w:rsidR="00D16298" w:rsidRPr="0060636B" w:rsidRDefault="00D16298" w:rsidP="001863C2">
      <w:pPr>
        <w:pStyle w:val="af"/>
        <w:widowControl w:val="0"/>
        <w:numPr>
          <w:ilvl w:val="0"/>
          <w:numId w:val="16"/>
        </w:numPr>
        <w:tabs>
          <w:tab w:val="left" w:pos="360"/>
          <w:tab w:val="left" w:pos="567"/>
          <w:tab w:val="left" w:pos="9540"/>
          <w:tab w:val="left" w:pos="9999"/>
        </w:tabs>
        <w:spacing w:after="0" w:line="240" w:lineRule="auto"/>
        <w:jc w:val="both"/>
        <w:rPr>
          <w:rFonts w:ascii="Times New Roman" w:eastAsia="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развитию отдельной образовательной организации в соответствии с принципами и требованиями Федерального государственного стандарта дошкольного образования;</w:t>
      </w:r>
    </w:p>
    <w:p w:rsidR="00D16298" w:rsidRPr="0060636B" w:rsidRDefault="00D16298" w:rsidP="001863C2">
      <w:pPr>
        <w:pStyle w:val="af"/>
        <w:widowControl w:val="0"/>
        <w:numPr>
          <w:ilvl w:val="0"/>
          <w:numId w:val="16"/>
        </w:numPr>
        <w:tabs>
          <w:tab w:val="left" w:pos="360"/>
          <w:tab w:val="left" w:pos="567"/>
          <w:tab w:val="left" w:pos="9540"/>
          <w:tab w:val="left" w:pos="9999"/>
        </w:tabs>
        <w:spacing w:after="0" w:line="240" w:lineRule="auto"/>
        <w:jc w:val="both"/>
        <w:rPr>
          <w:rFonts w:ascii="Times New Roman" w:hAnsi="Times New Roman" w:cs="Times New Roman"/>
          <w:color w:val="000000" w:themeColor="text1" w:themeShade="80"/>
          <w:sz w:val="28"/>
          <w:szCs w:val="28"/>
          <w:lang w:eastAsia="ar-SA"/>
        </w:rPr>
      </w:pPr>
      <w:r w:rsidRPr="0060636B">
        <w:rPr>
          <w:rFonts w:ascii="Times New Roman" w:eastAsia="Times New Roman" w:hAnsi="Times New Roman" w:cs="Times New Roman"/>
          <w:color w:val="000000" w:themeColor="text1" w:themeShade="80"/>
          <w:sz w:val="28"/>
          <w:szCs w:val="28"/>
          <w:lang w:eastAsia="ru-RU"/>
        </w:rPr>
        <w:t xml:space="preserve">повышению степени соответствия содержания Программы и образовательной деятельности </w:t>
      </w:r>
      <w:r w:rsidRPr="0060636B">
        <w:rPr>
          <w:rFonts w:ascii="Times New Roman" w:hAnsi="Times New Roman" w:cs="Times New Roman"/>
          <w:color w:val="000000" w:themeColor="text1" w:themeShade="80"/>
          <w:sz w:val="28"/>
          <w:szCs w:val="28"/>
          <w:lang w:eastAsia="ar-SA"/>
        </w:rPr>
        <w:t>требованиям Стандарта;</w:t>
      </w:r>
    </w:p>
    <w:p w:rsidR="00D16298" w:rsidRPr="0060636B" w:rsidRDefault="00D16298" w:rsidP="001863C2">
      <w:pPr>
        <w:pStyle w:val="af"/>
        <w:widowControl w:val="0"/>
        <w:numPr>
          <w:ilvl w:val="0"/>
          <w:numId w:val="16"/>
        </w:numPr>
        <w:tabs>
          <w:tab w:val="left" w:pos="360"/>
          <w:tab w:val="left" w:pos="567"/>
          <w:tab w:val="left" w:pos="9540"/>
          <w:tab w:val="left" w:pos="9999"/>
        </w:tabs>
        <w:spacing w:after="0" w:line="240" w:lineRule="auto"/>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улучшению качества и степени вариативности образовательной деятельности;</w:t>
      </w:r>
    </w:p>
    <w:p w:rsidR="00D16298" w:rsidRPr="0060636B" w:rsidRDefault="00D16298" w:rsidP="001863C2">
      <w:pPr>
        <w:pStyle w:val="af"/>
        <w:widowControl w:val="0"/>
        <w:numPr>
          <w:ilvl w:val="0"/>
          <w:numId w:val="16"/>
        </w:numPr>
        <w:tabs>
          <w:tab w:val="left" w:pos="360"/>
          <w:tab w:val="left" w:pos="567"/>
          <w:tab w:val="left" w:pos="9540"/>
          <w:tab w:val="left" w:pos="9999"/>
        </w:tabs>
        <w:spacing w:after="0" w:line="240" w:lineRule="auto"/>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оптимизации психолого-педагогических условий в процессе обучения и воспитания детей с ТНМР по Программе;</w:t>
      </w:r>
    </w:p>
    <w:p w:rsidR="00D16298" w:rsidRPr="0060636B" w:rsidRDefault="00D16298" w:rsidP="001863C2">
      <w:pPr>
        <w:pStyle w:val="af"/>
        <w:widowControl w:val="0"/>
        <w:numPr>
          <w:ilvl w:val="0"/>
          <w:numId w:val="16"/>
        </w:numPr>
        <w:tabs>
          <w:tab w:val="left" w:pos="360"/>
          <w:tab w:val="left" w:pos="567"/>
          <w:tab w:val="left" w:pos="9540"/>
          <w:tab w:val="left" w:pos="9999"/>
        </w:tabs>
        <w:spacing w:after="0" w:line="240" w:lineRule="auto"/>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 xml:space="preserve">совершенствованию инструментов, процедуры, а также показателей и индикаторы </w:t>
      </w:r>
      <w:r w:rsidRPr="0060636B">
        <w:rPr>
          <w:rFonts w:ascii="Times New Roman" w:hAnsi="Times New Roman" w:cs="Times New Roman"/>
          <w:color w:val="000000" w:themeColor="text1" w:themeShade="80"/>
          <w:sz w:val="28"/>
          <w:szCs w:val="28"/>
          <w:lang w:eastAsia="ar-SA"/>
        </w:rPr>
        <w:t>объективной оценки и экспертизы образовательной деятельности;</w:t>
      </w:r>
    </w:p>
    <w:p w:rsidR="00D16298" w:rsidRPr="0060636B" w:rsidRDefault="00D16298" w:rsidP="001863C2">
      <w:pPr>
        <w:pStyle w:val="af"/>
        <w:widowControl w:val="0"/>
        <w:numPr>
          <w:ilvl w:val="0"/>
          <w:numId w:val="16"/>
        </w:numPr>
        <w:tabs>
          <w:tab w:val="left" w:pos="360"/>
          <w:tab w:val="left" w:pos="567"/>
          <w:tab w:val="left" w:pos="9540"/>
          <w:tab w:val="left" w:pos="9999"/>
        </w:tabs>
        <w:spacing w:after="0" w:line="240" w:lineRule="auto"/>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у</w:t>
      </w:r>
      <w:r w:rsidRPr="0060636B">
        <w:rPr>
          <w:rFonts w:ascii="Times New Roman" w:hAnsi="Times New Roman" w:cs="Times New Roman"/>
          <w:color w:val="000000" w:themeColor="text1" w:themeShade="80"/>
          <w:sz w:val="28"/>
          <w:szCs w:val="28"/>
          <w:lang w:eastAsia="ar-SA"/>
        </w:rPr>
        <w:t>точнению образовательных ориентиров и педагогических перспектив специалистов, в том числе их профессиональной подготовке для последовательного развития Организации;</w:t>
      </w:r>
    </w:p>
    <w:p w:rsidR="00D16298" w:rsidRPr="0060636B" w:rsidRDefault="00D16298" w:rsidP="001863C2">
      <w:pPr>
        <w:pStyle w:val="af"/>
        <w:widowControl w:val="0"/>
        <w:numPr>
          <w:ilvl w:val="0"/>
          <w:numId w:val="16"/>
        </w:numPr>
        <w:tabs>
          <w:tab w:val="left" w:pos="360"/>
          <w:tab w:val="left" w:pos="567"/>
          <w:tab w:val="left" w:pos="9540"/>
          <w:tab w:val="left" w:pos="9999"/>
        </w:tabs>
        <w:spacing w:after="0" w:line="240" w:lineRule="auto"/>
        <w:jc w:val="both"/>
        <w:rPr>
          <w:rFonts w:ascii="Times New Roman" w:eastAsia="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ar-SA"/>
        </w:rPr>
        <w:t>укреплению преемственности между дошкольным и начальным общим образованием обучающихся с ТМНР, в том числе за счет усовершенствования существующих форм и механизмов.</w:t>
      </w:r>
    </w:p>
    <w:p w:rsidR="00D16298" w:rsidRPr="0060636B" w:rsidRDefault="00D16298" w:rsidP="001863C2">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 xml:space="preserve">Качество образовательной деятельности </w:t>
      </w:r>
      <w:r w:rsidR="00F628F3">
        <w:rPr>
          <w:rFonts w:ascii="Times New Roman" w:eastAsia="Times New Roman" w:hAnsi="Times New Roman" w:cs="Times New Roman"/>
          <w:color w:val="000000" w:themeColor="text1" w:themeShade="80"/>
          <w:sz w:val="28"/>
          <w:szCs w:val="28"/>
        </w:rPr>
        <w:t xml:space="preserve">ГБДОУ </w:t>
      </w:r>
      <w:r w:rsidRPr="0060636B">
        <w:rPr>
          <w:rFonts w:ascii="Times New Roman" w:eastAsia="Times New Roman" w:hAnsi="Times New Roman" w:cs="Times New Roman"/>
          <w:color w:val="000000" w:themeColor="text1" w:themeShade="80"/>
          <w:sz w:val="28"/>
          <w:szCs w:val="28"/>
        </w:rPr>
        <w:t xml:space="preserve">не может оцениваться по результатам образовательных достижений детей с ТМНР и освоения ими как планируемых, так и Целевых ориентиров Программы. </w:t>
      </w:r>
    </w:p>
    <w:p w:rsidR="00D16298" w:rsidRPr="0060636B" w:rsidRDefault="00D16298" w:rsidP="001863C2">
      <w:pPr>
        <w:widowControl w:val="0"/>
        <w:snapToGrid w:val="0"/>
        <w:spacing w:after="0" w:line="240" w:lineRule="auto"/>
        <w:ind w:firstLine="709"/>
        <w:contextualSpacing/>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Для достижени</w:t>
      </w:r>
      <w:r w:rsidR="00E228AF" w:rsidRPr="0060636B">
        <w:rPr>
          <w:rFonts w:ascii="Times New Roman" w:hAnsi="Times New Roman" w:cs="Times New Roman"/>
          <w:color w:val="000000" w:themeColor="text1" w:themeShade="80"/>
          <w:sz w:val="28"/>
          <w:szCs w:val="28"/>
          <w:lang w:eastAsia="ar-SA"/>
        </w:rPr>
        <w:t>я</w:t>
      </w:r>
      <w:r w:rsidRPr="0060636B">
        <w:rPr>
          <w:rFonts w:ascii="Times New Roman" w:hAnsi="Times New Roman" w:cs="Times New Roman"/>
          <w:color w:val="000000" w:themeColor="text1" w:themeShade="80"/>
          <w:sz w:val="28"/>
          <w:szCs w:val="28"/>
          <w:lang w:eastAsia="ar-SA"/>
        </w:rPr>
        <w:t xml:space="preserve"> основной образовательной цели Программы в ходе </w:t>
      </w:r>
      <w:r w:rsidRPr="0060636B">
        <w:rPr>
          <w:rFonts w:ascii="Times New Roman" w:hAnsi="Times New Roman" w:cs="Times New Roman"/>
          <w:color w:val="000000" w:themeColor="text1" w:themeShade="80"/>
          <w:sz w:val="28"/>
          <w:szCs w:val="28"/>
          <w:lang w:eastAsia="ar-SA"/>
        </w:rPr>
        <w:lastRenderedPageBreak/>
        <w:t>реализации образовательной деятельности следует осуществлять мониторинг динамики психического развития детей, анализ процесса и особенностей становления психологических достижений</w:t>
      </w:r>
      <w:r w:rsidR="00F628F3">
        <w:rPr>
          <w:rFonts w:ascii="Times New Roman" w:hAnsi="Times New Roman" w:cs="Times New Roman"/>
          <w:color w:val="000000" w:themeColor="text1" w:themeShade="80"/>
          <w:sz w:val="28"/>
          <w:szCs w:val="28"/>
          <w:lang w:eastAsia="ar-SA"/>
        </w:rPr>
        <w:t xml:space="preserve"> </w:t>
      </w:r>
      <w:r w:rsidR="00E228AF" w:rsidRPr="0060636B">
        <w:rPr>
          <w:rFonts w:ascii="Times New Roman" w:hAnsi="Times New Roman" w:cs="Times New Roman"/>
          <w:color w:val="000000" w:themeColor="text1" w:themeShade="80"/>
          <w:sz w:val="28"/>
          <w:szCs w:val="28"/>
          <w:lang w:eastAsia="ar-SA"/>
        </w:rPr>
        <w:t>возраста путем применения ря</w:t>
      </w:r>
      <w:r w:rsidRPr="0060636B">
        <w:rPr>
          <w:rFonts w:ascii="Times New Roman" w:hAnsi="Times New Roman" w:cs="Times New Roman"/>
          <w:color w:val="000000" w:themeColor="text1" w:themeShade="80"/>
          <w:sz w:val="28"/>
          <w:szCs w:val="28"/>
          <w:lang w:eastAsia="ar-SA"/>
        </w:rPr>
        <w:t>да методов:</w:t>
      </w:r>
    </w:p>
    <w:p w:rsidR="00D16298" w:rsidRPr="0060636B" w:rsidRDefault="00D16298" w:rsidP="001863C2">
      <w:pPr>
        <w:pStyle w:val="af"/>
        <w:widowControl w:val="0"/>
        <w:numPr>
          <w:ilvl w:val="0"/>
          <w:numId w:val="6"/>
        </w:numPr>
        <w:snapToGrid w:val="0"/>
        <w:spacing w:after="0" w:line="240" w:lineRule="auto"/>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структурированного наблюдения;</w:t>
      </w:r>
    </w:p>
    <w:p w:rsidR="00D16298" w:rsidRPr="0060636B" w:rsidRDefault="00D16298" w:rsidP="001863C2">
      <w:pPr>
        <w:pStyle w:val="af"/>
        <w:widowControl w:val="0"/>
        <w:numPr>
          <w:ilvl w:val="0"/>
          <w:numId w:val="6"/>
        </w:numPr>
        <w:snapToGrid w:val="0"/>
        <w:spacing w:after="0" w:line="240" w:lineRule="auto"/>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психолого-педагогической диагностики состояния психического развития для своевременного внесения изменений в содержание индивидуальной программы обучения и оптимизации условий обучения и предметно-развивающей среды;</w:t>
      </w:r>
    </w:p>
    <w:p w:rsidR="00E228AF" w:rsidRPr="0060636B" w:rsidRDefault="00E228AF" w:rsidP="001863C2">
      <w:pPr>
        <w:pStyle w:val="af"/>
        <w:widowControl w:val="0"/>
        <w:numPr>
          <w:ilvl w:val="0"/>
          <w:numId w:val="6"/>
        </w:numPr>
        <w:snapToGrid w:val="0"/>
        <w:spacing w:after="0" w:line="240" w:lineRule="auto"/>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анализ</w:t>
      </w:r>
      <w:r w:rsidR="00EF356E" w:rsidRPr="0060636B">
        <w:rPr>
          <w:rFonts w:ascii="Times New Roman" w:hAnsi="Times New Roman" w:cs="Times New Roman"/>
          <w:color w:val="000000" w:themeColor="text1" w:themeShade="80"/>
          <w:sz w:val="28"/>
          <w:szCs w:val="28"/>
          <w:lang w:eastAsia="ar-SA"/>
        </w:rPr>
        <w:t>а</w:t>
      </w:r>
      <w:r w:rsidR="00F628F3">
        <w:rPr>
          <w:rFonts w:ascii="Times New Roman" w:hAnsi="Times New Roman" w:cs="Times New Roman"/>
          <w:color w:val="000000" w:themeColor="text1" w:themeShade="80"/>
          <w:sz w:val="28"/>
          <w:szCs w:val="28"/>
          <w:lang w:eastAsia="ar-SA"/>
        </w:rPr>
        <w:t xml:space="preserve"> </w:t>
      </w:r>
      <w:r w:rsidR="00EF356E" w:rsidRPr="0060636B">
        <w:rPr>
          <w:rFonts w:ascii="Times New Roman" w:hAnsi="Times New Roman" w:cs="Times New Roman"/>
          <w:color w:val="000000" w:themeColor="text1" w:themeShade="80"/>
          <w:sz w:val="28"/>
          <w:szCs w:val="28"/>
          <w:lang w:eastAsia="ar-SA"/>
        </w:rPr>
        <w:t>использования индивидуальных средств коррекции;</w:t>
      </w:r>
    </w:p>
    <w:p w:rsidR="00D16298" w:rsidRPr="0060636B" w:rsidRDefault="00E228AF" w:rsidP="001863C2">
      <w:pPr>
        <w:pStyle w:val="af"/>
        <w:widowControl w:val="0"/>
        <w:numPr>
          <w:ilvl w:val="0"/>
          <w:numId w:val="6"/>
        </w:numPr>
        <w:snapToGrid w:val="0"/>
        <w:spacing w:after="0" w:line="240" w:lineRule="auto"/>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анализа результатов детской деяте</w:t>
      </w:r>
      <w:r w:rsidR="00D16298" w:rsidRPr="0060636B">
        <w:rPr>
          <w:rFonts w:ascii="Times New Roman" w:hAnsi="Times New Roman" w:cs="Times New Roman"/>
          <w:color w:val="000000" w:themeColor="text1" w:themeShade="80"/>
          <w:sz w:val="28"/>
          <w:szCs w:val="28"/>
          <w:lang w:eastAsia="ar-SA"/>
        </w:rPr>
        <w:t>льности и документов, фиксирующих достижения ребенка в процессе обучения;</w:t>
      </w:r>
    </w:p>
    <w:p w:rsidR="00D16298" w:rsidRPr="0060636B" w:rsidRDefault="00D16298" w:rsidP="001863C2">
      <w:pPr>
        <w:pStyle w:val="af"/>
        <w:widowControl w:val="0"/>
        <w:numPr>
          <w:ilvl w:val="0"/>
          <w:numId w:val="6"/>
        </w:numPr>
        <w:snapToGrid w:val="0"/>
        <w:spacing w:after="0" w:line="240" w:lineRule="auto"/>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 xml:space="preserve">анкетирования родителей; </w:t>
      </w:r>
    </w:p>
    <w:p w:rsidR="00D16298" w:rsidRPr="0060636B" w:rsidRDefault="00D16298" w:rsidP="001863C2">
      <w:pPr>
        <w:pStyle w:val="af"/>
        <w:widowControl w:val="0"/>
        <w:numPr>
          <w:ilvl w:val="0"/>
          <w:numId w:val="6"/>
        </w:numPr>
        <w:snapToGrid w:val="0"/>
        <w:spacing w:after="0" w:line="240" w:lineRule="auto"/>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 xml:space="preserve">анкетирования специалистов, реализующих образовательную деятельность. </w:t>
      </w:r>
    </w:p>
    <w:p w:rsidR="00D16298" w:rsidRPr="0060636B" w:rsidRDefault="00D16298" w:rsidP="001863C2">
      <w:pPr>
        <w:widowControl w:val="0"/>
        <w:snapToGrid w:val="0"/>
        <w:spacing w:after="0" w:line="240" w:lineRule="auto"/>
        <w:ind w:firstLine="709"/>
        <w:contextualSpacing/>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Для наблюдения за динамикой психического развития детей с ТМНР в процессе обучения можно использовать как отечественные, так и зарубежные психолого-педагогические методики. В соответствии с требованиями ФГОС Организация</w:t>
      </w:r>
      <w:r w:rsidR="00F628F3">
        <w:rPr>
          <w:rFonts w:ascii="Times New Roman" w:hAnsi="Times New Roman" w:cs="Times New Roman"/>
          <w:color w:val="000000" w:themeColor="text1" w:themeShade="80"/>
          <w:sz w:val="28"/>
          <w:szCs w:val="28"/>
          <w:lang w:eastAsia="ar-SA"/>
        </w:rPr>
        <w:t xml:space="preserve"> </w:t>
      </w:r>
      <w:r w:rsidRPr="0060636B">
        <w:rPr>
          <w:rFonts w:ascii="Times New Roman" w:hAnsi="Times New Roman" w:cs="Times New Roman"/>
          <w:color w:val="000000" w:themeColor="text1" w:themeShade="80"/>
          <w:sz w:val="28"/>
          <w:szCs w:val="28"/>
          <w:lang w:eastAsia="ar-SA"/>
        </w:rPr>
        <w:t>имеет право самостоятельно выбирать инструменты диагностики психического развития детей, в том числе оценки и мониторинга за динамикой освоения содержания Программы.</w:t>
      </w:r>
    </w:p>
    <w:p w:rsidR="00D16298" w:rsidRPr="0060636B" w:rsidRDefault="00D16298" w:rsidP="001863C2">
      <w:pPr>
        <w:widowControl w:val="0"/>
        <w:snapToGrid w:val="0"/>
        <w:spacing w:after="0" w:line="240" w:lineRule="auto"/>
        <w:ind w:firstLine="709"/>
        <w:contextualSpacing/>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Психолого-педагогическую диагностику психического развития детей лучше проводит</w:t>
      </w:r>
      <w:r w:rsidR="00EF356E" w:rsidRPr="0060636B">
        <w:rPr>
          <w:rFonts w:ascii="Times New Roman" w:hAnsi="Times New Roman" w:cs="Times New Roman"/>
          <w:bCs/>
          <w:iCs/>
          <w:color w:val="000000" w:themeColor="text1" w:themeShade="80"/>
          <w:sz w:val="28"/>
          <w:szCs w:val="28"/>
        </w:rPr>
        <w:t>ь</w:t>
      </w:r>
      <w:r w:rsidRPr="0060636B">
        <w:rPr>
          <w:rFonts w:ascii="Times New Roman" w:hAnsi="Times New Roman" w:cs="Times New Roman"/>
          <w:bCs/>
          <w:iCs/>
          <w:color w:val="000000" w:themeColor="text1" w:themeShade="80"/>
          <w:sz w:val="28"/>
          <w:szCs w:val="28"/>
        </w:rPr>
        <w:t xml:space="preserve">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 </w:t>
      </w:r>
    </w:p>
    <w:p w:rsidR="00D16298" w:rsidRPr="0060636B" w:rsidRDefault="00D16298" w:rsidP="001863C2">
      <w:pPr>
        <w:spacing w:after="0" w:line="240" w:lineRule="auto"/>
        <w:ind w:firstLine="709"/>
        <w:contextualSpacing/>
        <w:jc w:val="both"/>
        <w:rPr>
          <w:rFonts w:ascii="Times New Roman" w:hAnsi="Times New Roman" w:cs="Times New Roman"/>
          <w:color w:val="000000" w:themeColor="text1" w:themeShade="80"/>
          <w:spacing w:val="-4"/>
          <w:sz w:val="28"/>
          <w:szCs w:val="28"/>
        </w:rPr>
      </w:pPr>
      <w:r w:rsidRPr="0060636B">
        <w:rPr>
          <w:rFonts w:ascii="Times New Roman" w:hAnsi="Times New Roman" w:cs="Times New Roman"/>
          <w:color w:val="000000" w:themeColor="text1" w:themeShade="80"/>
          <w:spacing w:val="-4"/>
          <w:sz w:val="28"/>
          <w:szCs w:val="28"/>
        </w:rPr>
        <w:t xml:space="preserve">Целевые ориентиры Программы, представленные для четырех </w:t>
      </w:r>
      <w:r w:rsidR="005B26E9" w:rsidRPr="0060636B">
        <w:rPr>
          <w:rFonts w:ascii="Times New Roman" w:hAnsi="Times New Roman" w:cs="Times New Roman"/>
          <w:color w:val="000000" w:themeColor="text1" w:themeShade="80"/>
          <w:spacing w:val="-4"/>
          <w:sz w:val="28"/>
          <w:szCs w:val="28"/>
        </w:rPr>
        <w:t>периодов</w:t>
      </w:r>
      <w:r w:rsidRPr="0060636B">
        <w:rPr>
          <w:rFonts w:ascii="Times New Roman" w:hAnsi="Times New Roman" w:cs="Times New Roman"/>
          <w:color w:val="000000" w:themeColor="text1" w:themeShade="80"/>
          <w:spacing w:val="-4"/>
          <w:sz w:val="28"/>
          <w:szCs w:val="28"/>
        </w:rPr>
        <w:t xml:space="preserve"> обучения, призваны помочь специалисту в разработке содержания обучения и преобразовании «зоны ближайшего развития» ребенка в актуальные достижения психики на данном </w:t>
      </w:r>
      <w:r w:rsidR="005B26E9" w:rsidRPr="0060636B">
        <w:rPr>
          <w:rFonts w:ascii="Times New Roman" w:hAnsi="Times New Roman" w:cs="Times New Roman"/>
          <w:color w:val="000000" w:themeColor="text1" w:themeShade="80"/>
          <w:spacing w:val="-4"/>
          <w:sz w:val="28"/>
          <w:szCs w:val="28"/>
        </w:rPr>
        <w:t>этапе</w:t>
      </w:r>
      <w:r w:rsidRPr="0060636B">
        <w:rPr>
          <w:rFonts w:ascii="Times New Roman" w:hAnsi="Times New Roman" w:cs="Times New Roman"/>
          <w:color w:val="000000" w:themeColor="text1" w:themeShade="80"/>
          <w:spacing w:val="-4"/>
          <w:sz w:val="28"/>
          <w:szCs w:val="28"/>
        </w:rPr>
        <w:t xml:space="preserve">. Каждый ребенок с ТМНР будет усваивать </w:t>
      </w:r>
      <w:r w:rsidR="005B26E9" w:rsidRPr="0060636B">
        <w:rPr>
          <w:rFonts w:ascii="Times New Roman" w:hAnsi="Times New Roman" w:cs="Times New Roman"/>
          <w:color w:val="000000" w:themeColor="text1" w:themeShade="80"/>
          <w:spacing w:val="-4"/>
          <w:sz w:val="28"/>
          <w:szCs w:val="28"/>
        </w:rPr>
        <w:t xml:space="preserve">программное </w:t>
      </w:r>
      <w:r w:rsidRPr="0060636B">
        <w:rPr>
          <w:rFonts w:ascii="Times New Roman" w:hAnsi="Times New Roman" w:cs="Times New Roman"/>
          <w:color w:val="000000" w:themeColor="text1" w:themeShade="80"/>
          <w:spacing w:val="-4"/>
          <w:sz w:val="28"/>
          <w:szCs w:val="28"/>
        </w:rPr>
        <w:t>содержание в разном темпе.</w:t>
      </w:r>
    </w:p>
    <w:p w:rsidR="00D16298" w:rsidRPr="0060636B" w:rsidRDefault="001A0CFA" w:rsidP="001863C2">
      <w:pPr>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pacing w:val="-4"/>
          <w:sz w:val="28"/>
          <w:szCs w:val="28"/>
        </w:rPr>
        <w:t>Т</w:t>
      </w:r>
      <w:r w:rsidR="00D16298" w:rsidRPr="0060636B">
        <w:rPr>
          <w:rFonts w:ascii="Times New Roman" w:hAnsi="Times New Roman" w:cs="Times New Roman"/>
          <w:color w:val="000000" w:themeColor="text1" w:themeShade="80"/>
          <w:sz w:val="28"/>
          <w:szCs w:val="28"/>
        </w:rPr>
        <w:t>емп психического развития зависит от нескольких взаимосвязанных между собой факторов: заложенного природой биологического потенциала, стабильности неврологич</w:t>
      </w:r>
      <w:r w:rsidR="006A289E" w:rsidRPr="0060636B">
        <w:rPr>
          <w:rFonts w:ascii="Times New Roman" w:hAnsi="Times New Roman" w:cs="Times New Roman"/>
          <w:color w:val="000000" w:themeColor="text1" w:themeShade="80"/>
          <w:sz w:val="28"/>
          <w:szCs w:val="28"/>
        </w:rPr>
        <w:t>еского и соматического состояний</w:t>
      </w:r>
      <w:r w:rsidR="00D16298" w:rsidRPr="0060636B">
        <w:rPr>
          <w:rFonts w:ascii="Times New Roman" w:hAnsi="Times New Roman" w:cs="Times New Roman"/>
          <w:color w:val="000000" w:themeColor="text1" w:themeShade="80"/>
          <w:sz w:val="28"/>
          <w:szCs w:val="28"/>
        </w:rPr>
        <w:t xml:space="preserve">, восприимчивости к обучению, и, несомненно, от условий воспитания, в том числе от своевременности создания специальных развивающих педагогических </w:t>
      </w:r>
      <w:proofErr w:type="gramStart"/>
      <w:r w:rsidR="00D16298" w:rsidRPr="0060636B">
        <w:rPr>
          <w:rFonts w:ascii="Times New Roman" w:hAnsi="Times New Roman" w:cs="Times New Roman"/>
          <w:color w:val="000000" w:themeColor="text1" w:themeShade="80"/>
          <w:sz w:val="28"/>
          <w:szCs w:val="28"/>
        </w:rPr>
        <w:t>условий</w:t>
      </w:r>
      <w:proofErr w:type="gramEnd"/>
      <w:r w:rsidR="00D16298" w:rsidRPr="0060636B">
        <w:rPr>
          <w:rFonts w:ascii="Times New Roman" w:hAnsi="Times New Roman" w:cs="Times New Roman"/>
          <w:color w:val="000000" w:themeColor="text1" w:themeShade="80"/>
          <w:sz w:val="28"/>
          <w:szCs w:val="28"/>
        </w:rPr>
        <w:t xml:space="preserve"> как в образовательной организации, так и в семье.</w:t>
      </w:r>
    </w:p>
    <w:p w:rsidR="00D16298" w:rsidRPr="0060636B" w:rsidRDefault="00D16298" w:rsidP="001863C2">
      <w:pPr>
        <w:spacing w:after="0" w:line="240" w:lineRule="auto"/>
        <w:ind w:firstLine="709"/>
        <w:contextualSpacing/>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Показателями эффективности освоения индивидуальной программ</w:t>
      </w:r>
      <w:r w:rsidR="001A0CFA" w:rsidRPr="0060636B">
        <w:rPr>
          <w:rFonts w:ascii="Times New Roman" w:hAnsi="Times New Roman" w:cs="Times New Roman"/>
          <w:bCs/>
          <w:iCs/>
          <w:color w:val="000000" w:themeColor="text1" w:themeShade="80"/>
          <w:sz w:val="28"/>
          <w:szCs w:val="28"/>
        </w:rPr>
        <w:t>ы</w:t>
      </w:r>
      <w:r w:rsidR="006A289E" w:rsidRPr="0060636B">
        <w:rPr>
          <w:rFonts w:ascii="Times New Roman" w:hAnsi="Times New Roman" w:cs="Times New Roman"/>
          <w:bCs/>
          <w:iCs/>
          <w:color w:val="000000" w:themeColor="text1" w:themeShade="80"/>
          <w:sz w:val="28"/>
          <w:szCs w:val="28"/>
        </w:rPr>
        <w:t xml:space="preserve"> обучения являю</w:t>
      </w:r>
      <w:r w:rsidRPr="0060636B">
        <w:rPr>
          <w:rFonts w:ascii="Times New Roman" w:hAnsi="Times New Roman" w:cs="Times New Roman"/>
          <w:bCs/>
          <w:iCs/>
          <w:color w:val="000000" w:themeColor="text1" w:themeShade="80"/>
          <w:sz w:val="28"/>
          <w:szCs w:val="28"/>
        </w:rPr>
        <w:t>тся актуализация психологических достижений «зоны ближайшего развития», преобладание у ребенка положительного эмоционального состояния в течение дня;</w:t>
      </w:r>
      <w:r w:rsidR="00F628F3">
        <w:rPr>
          <w:rFonts w:ascii="Times New Roman" w:hAnsi="Times New Roman" w:cs="Times New Roman"/>
          <w:bCs/>
          <w:iCs/>
          <w:color w:val="000000" w:themeColor="text1" w:themeShade="80"/>
          <w:sz w:val="28"/>
          <w:szCs w:val="28"/>
        </w:rPr>
        <w:t xml:space="preserve"> </w:t>
      </w:r>
      <w:r w:rsidRPr="0060636B">
        <w:rPr>
          <w:rFonts w:ascii="Times New Roman" w:hAnsi="Times New Roman" w:cs="Times New Roman"/>
          <w:bCs/>
          <w:iCs/>
          <w:color w:val="000000" w:themeColor="text1" w:themeShade="80"/>
          <w:sz w:val="28"/>
          <w:szCs w:val="28"/>
        </w:rPr>
        <w:t>появление потребности в общении с внешним миром и контактах с людьми, наличие самостоятельности и социальных форм поведения</w:t>
      </w:r>
      <w:r w:rsidR="001A0CFA" w:rsidRPr="0060636B">
        <w:rPr>
          <w:rFonts w:ascii="Times New Roman" w:hAnsi="Times New Roman" w:cs="Times New Roman"/>
          <w:bCs/>
          <w:iCs/>
          <w:color w:val="000000" w:themeColor="text1" w:themeShade="80"/>
          <w:sz w:val="28"/>
          <w:szCs w:val="28"/>
        </w:rPr>
        <w:t>, появление коммуникативных умений и средств</w:t>
      </w:r>
      <w:r w:rsidRPr="0060636B">
        <w:rPr>
          <w:rFonts w:ascii="Times New Roman" w:hAnsi="Times New Roman" w:cs="Times New Roman"/>
          <w:bCs/>
          <w:iCs/>
          <w:color w:val="000000" w:themeColor="text1" w:themeShade="80"/>
          <w:sz w:val="28"/>
          <w:szCs w:val="28"/>
        </w:rPr>
        <w:t>. Одним из показателей эффективности обучения является удовлетворенность родителей качеством и результатами образовательной деятельности Организации.</w:t>
      </w:r>
    </w:p>
    <w:p w:rsidR="00D16298" w:rsidRPr="0060636B" w:rsidRDefault="00D16298" w:rsidP="001863C2">
      <w:pPr>
        <w:spacing w:after="0" w:line="240" w:lineRule="auto"/>
        <w:ind w:firstLine="709"/>
        <w:contextualSpacing/>
        <w:jc w:val="both"/>
        <w:rPr>
          <w:rFonts w:ascii="Times New 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 xml:space="preserve">Если ребенок при оказании целенаправленной коррекционно-педагогической помощи смог освоить содержание обучения всех четырех </w:t>
      </w:r>
      <w:r w:rsidR="001A0CFA" w:rsidRPr="0060636B">
        <w:rPr>
          <w:rFonts w:ascii="Times New Roman" w:hAnsi="Times New Roman" w:cs="Times New Roman"/>
          <w:color w:val="000000" w:themeColor="text1" w:themeShade="80"/>
          <w:sz w:val="28"/>
          <w:szCs w:val="28"/>
        </w:rPr>
        <w:t>этапов</w:t>
      </w:r>
      <w:r w:rsidRPr="0060636B">
        <w:rPr>
          <w:rFonts w:ascii="Times New Roman" w:hAnsi="Times New Roman" w:cs="Times New Roman"/>
          <w:color w:val="000000" w:themeColor="text1" w:themeShade="80"/>
          <w:sz w:val="28"/>
          <w:szCs w:val="28"/>
        </w:rPr>
        <w:t xml:space="preserve"> и достичь </w:t>
      </w:r>
      <w:r w:rsidRPr="0060636B">
        <w:rPr>
          <w:rFonts w:ascii="Times New Roman" w:hAnsi="Times New Roman" w:cs="Times New Roman"/>
          <w:color w:val="000000" w:themeColor="text1" w:themeShade="80"/>
          <w:sz w:val="28"/>
          <w:szCs w:val="28"/>
        </w:rPr>
        <w:lastRenderedPageBreak/>
        <w:t xml:space="preserve">показателей Целевых ориентиров Программы завершающего </w:t>
      </w:r>
      <w:r w:rsidR="001A0CFA" w:rsidRPr="0060636B">
        <w:rPr>
          <w:rFonts w:ascii="Times New Roman" w:hAnsi="Times New Roman" w:cs="Times New Roman"/>
          <w:color w:val="000000" w:themeColor="text1" w:themeShade="80"/>
          <w:sz w:val="28"/>
          <w:szCs w:val="28"/>
        </w:rPr>
        <w:t>периода</w:t>
      </w:r>
      <w:r w:rsidRPr="0060636B">
        <w:rPr>
          <w:rFonts w:ascii="Times New Roman" w:hAnsi="Times New Roman" w:cs="Times New Roman"/>
          <w:color w:val="000000" w:themeColor="text1" w:themeShade="80"/>
          <w:sz w:val="28"/>
          <w:szCs w:val="28"/>
        </w:rPr>
        <w:t xml:space="preserve"> до окончания дошкольного возраста</w:t>
      </w:r>
      <w:r w:rsidR="001A0CFA"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следует собрать консилиум, осуществить комплексный анализ психолого-педагогических данных и поставить вопрос о возможности и целесообразности смены варианта примерной адаптированной основной образовательной программы и выбора наиболее подходящего для него образовательного маршрута. </w:t>
      </w:r>
      <w:proofErr w:type="gramEnd"/>
    </w:p>
    <w:p w:rsidR="00D16298" w:rsidRPr="0060636B" w:rsidRDefault="00D16298" w:rsidP="001863C2">
      <w:pPr>
        <w:widowControl w:val="0"/>
        <w:snapToGrid w:val="0"/>
        <w:spacing w:after="0" w:line="240" w:lineRule="auto"/>
        <w:ind w:firstLine="709"/>
        <w:contextualSpacing/>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Результаты оценивания качества образовательной деятельности являются объективным показателям работы Организации и должны использоваться администрацией для оптимизации образовательного процесса и условий обучения.</w:t>
      </w:r>
    </w:p>
    <w:p w:rsidR="00D16298" w:rsidRPr="0060636B" w:rsidRDefault="00D16298" w:rsidP="001863C2">
      <w:pPr>
        <w:widowControl w:val="0"/>
        <w:snapToGrid w:val="0"/>
        <w:spacing w:after="0" w:line="240" w:lineRule="auto"/>
        <w:ind w:firstLine="709"/>
        <w:contextualSpacing/>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Важную роль в системе оценки качества образовательной деятельности играют независимые эксперты и государственные органы исполнительной власти, участвующие в оценивании образовательной деятельности Организации, предоставляя обратную связь о качестве ее</w:t>
      </w:r>
      <w:r w:rsidR="00F628F3">
        <w:rPr>
          <w:rFonts w:ascii="Times New Roman" w:hAnsi="Times New Roman" w:cs="Times New Roman"/>
          <w:color w:val="000000" w:themeColor="text1" w:themeShade="80"/>
          <w:sz w:val="28"/>
          <w:szCs w:val="28"/>
          <w:lang w:eastAsia="ar-SA"/>
        </w:rPr>
        <w:t xml:space="preserve"> </w:t>
      </w:r>
      <w:r w:rsidRPr="0060636B">
        <w:rPr>
          <w:rFonts w:ascii="Times New Roman" w:hAnsi="Times New Roman" w:cs="Times New Roman"/>
          <w:color w:val="000000" w:themeColor="text1" w:themeShade="80"/>
          <w:sz w:val="28"/>
          <w:szCs w:val="28"/>
          <w:lang w:eastAsia="ar-SA"/>
        </w:rPr>
        <w:t>деятельности.</w:t>
      </w:r>
    </w:p>
    <w:p w:rsidR="00D16298" w:rsidRPr="0060636B" w:rsidRDefault="00D16298" w:rsidP="001863C2">
      <w:pPr>
        <w:pStyle w:val="1"/>
        <w:numPr>
          <w:ilvl w:val="0"/>
          <w:numId w:val="76"/>
        </w:numPr>
        <w:spacing w:line="240" w:lineRule="auto"/>
        <w:rPr>
          <w:rFonts w:ascii="Times New Roman" w:eastAsia="Times New Roman" w:hAnsi="Times New Roman" w:cs="Times New Roman"/>
          <w:color w:val="000000" w:themeColor="text1" w:themeShade="80"/>
        </w:rPr>
      </w:pPr>
      <w:bookmarkStart w:id="26" w:name="_Toc37632177"/>
      <w:bookmarkStart w:id="27" w:name="_Toc88136980"/>
      <w:r w:rsidRPr="0060636B">
        <w:rPr>
          <w:rFonts w:ascii="Times New Roman" w:eastAsia="Times New Roman" w:hAnsi="Times New Roman" w:cs="Times New Roman"/>
          <w:color w:val="000000" w:themeColor="text1" w:themeShade="80"/>
        </w:rPr>
        <w:t>Содержательный раздел</w:t>
      </w:r>
      <w:bookmarkEnd w:id="26"/>
      <w:bookmarkEnd w:id="27"/>
    </w:p>
    <w:p w:rsidR="001323D4" w:rsidRPr="0060636B" w:rsidRDefault="00D16298"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28" w:name="_Toc37632178"/>
      <w:bookmarkStart w:id="29" w:name="_Toc88136981"/>
      <w:r w:rsidRPr="0060636B">
        <w:rPr>
          <w:rFonts w:ascii="Times New Roman" w:eastAsia="Times New Roman" w:hAnsi="Times New Roman" w:cs="Times New Roman"/>
          <w:color w:val="000000" w:themeColor="text1" w:themeShade="80"/>
          <w:sz w:val="28"/>
          <w:szCs w:val="28"/>
        </w:rPr>
        <w:t>Общие положения</w:t>
      </w:r>
      <w:bookmarkEnd w:id="28"/>
      <w:bookmarkEnd w:id="29"/>
    </w:p>
    <w:p w:rsidR="00D16298" w:rsidRPr="0060636B" w:rsidRDefault="00D16298" w:rsidP="001863C2">
      <w:pPr>
        <w:widowControl w:val="0"/>
        <w:shd w:val="clear" w:color="auto" w:fill="FFFFFF"/>
        <w:spacing w:after="0" w:line="240" w:lineRule="auto"/>
        <w:ind w:firstLine="709"/>
        <w:contextualSpacing/>
        <w:jc w:val="both"/>
        <w:rPr>
          <w:rFonts w:ascii="Times New Roman" w:hAnsi="Times New Roman" w:cs="Times New Roman"/>
          <w:iCs/>
          <w:color w:val="000000" w:themeColor="text1" w:themeShade="80"/>
          <w:spacing w:val="-1"/>
          <w:sz w:val="28"/>
          <w:szCs w:val="28"/>
        </w:rPr>
      </w:pPr>
      <w:r w:rsidRPr="0060636B">
        <w:rPr>
          <w:rFonts w:ascii="Times New Roman" w:hAnsi="Times New Roman" w:cs="Times New Roman"/>
          <w:color w:val="000000" w:themeColor="text1" w:themeShade="80"/>
          <w:spacing w:val="-1"/>
          <w:sz w:val="28"/>
          <w:szCs w:val="28"/>
        </w:rPr>
        <w:t xml:space="preserve">Содержание Программы для детей с ТМНР в соответствии с требованиями ФГОС </w:t>
      </w:r>
      <w:proofErr w:type="gramStart"/>
      <w:r w:rsidRPr="0060636B">
        <w:rPr>
          <w:rFonts w:ascii="Times New Roman" w:hAnsi="Times New Roman" w:cs="Times New Roman"/>
          <w:color w:val="000000" w:themeColor="text1" w:themeShade="80"/>
          <w:spacing w:val="-1"/>
          <w:sz w:val="28"/>
          <w:szCs w:val="28"/>
        </w:rPr>
        <w:t>ДО</w:t>
      </w:r>
      <w:proofErr w:type="gramEnd"/>
      <w:r w:rsidRPr="0060636B">
        <w:rPr>
          <w:rFonts w:ascii="Times New Roman" w:hAnsi="Times New Roman" w:cs="Times New Roman"/>
          <w:color w:val="000000" w:themeColor="text1" w:themeShade="80"/>
          <w:spacing w:val="-1"/>
          <w:sz w:val="28"/>
          <w:szCs w:val="28"/>
        </w:rPr>
        <w:t xml:space="preserve"> представлено по</w:t>
      </w:r>
      <w:r w:rsidRPr="0060636B">
        <w:rPr>
          <w:rFonts w:ascii="Times New Roman" w:hAnsi="Times New Roman" w:cs="Times New Roman"/>
          <w:iCs/>
          <w:color w:val="000000" w:themeColor="text1" w:themeShade="80"/>
          <w:spacing w:val="-1"/>
          <w:sz w:val="28"/>
          <w:szCs w:val="28"/>
        </w:rPr>
        <w:t xml:space="preserve"> пяти образовательным областям:</w:t>
      </w:r>
    </w:p>
    <w:p w:rsidR="009800C5" w:rsidRPr="0060636B" w:rsidRDefault="00D16298" w:rsidP="001863C2">
      <w:pPr>
        <w:pStyle w:val="af"/>
        <w:widowControl w:val="0"/>
        <w:numPr>
          <w:ilvl w:val="0"/>
          <w:numId w:val="5"/>
        </w:numPr>
        <w:shd w:val="clear" w:color="auto" w:fill="FFFFFF"/>
        <w:spacing w:after="0" w:line="240" w:lineRule="auto"/>
        <w:jc w:val="both"/>
        <w:rPr>
          <w:rFonts w:ascii="Times New Roman" w:hAnsi="Times New Roman" w:cs="Times New Roman"/>
          <w:bCs/>
          <w:color w:val="000000" w:themeColor="text1" w:themeShade="80"/>
          <w:spacing w:val="-1"/>
          <w:sz w:val="28"/>
          <w:szCs w:val="28"/>
        </w:rPr>
      </w:pPr>
      <w:r w:rsidRPr="0060636B">
        <w:rPr>
          <w:rFonts w:ascii="Times New Roman" w:hAnsi="Times New Roman" w:cs="Times New Roman"/>
          <w:bCs/>
          <w:color w:val="000000" w:themeColor="text1" w:themeShade="80"/>
          <w:spacing w:val="-1"/>
          <w:sz w:val="28"/>
          <w:szCs w:val="28"/>
        </w:rPr>
        <w:t xml:space="preserve">Социально-коммуникативное развитие </w:t>
      </w:r>
    </w:p>
    <w:p w:rsidR="00D16298" w:rsidRPr="0060636B" w:rsidRDefault="009800C5" w:rsidP="001863C2">
      <w:pPr>
        <w:pStyle w:val="af"/>
        <w:widowControl w:val="0"/>
        <w:numPr>
          <w:ilvl w:val="0"/>
          <w:numId w:val="5"/>
        </w:numPr>
        <w:shd w:val="clear" w:color="auto" w:fill="FFFFFF"/>
        <w:spacing w:after="0" w:line="240" w:lineRule="auto"/>
        <w:jc w:val="both"/>
        <w:rPr>
          <w:rFonts w:ascii="Times New Roman" w:hAnsi="Times New Roman" w:cs="Times New Roman"/>
          <w:bCs/>
          <w:color w:val="000000" w:themeColor="text1" w:themeShade="80"/>
          <w:spacing w:val="-1"/>
          <w:sz w:val="28"/>
          <w:szCs w:val="28"/>
        </w:rPr>
      </w:pPr>
      <w:r w:rsidRPr="0060636B">
        <w:rPr>
          <w:rFonts w:ascii="Times New Roman" w:hAnsi="Times New Roman" w:cs="Times New Roman"/>
          <w:bCs/>
          <w:color w:val="000000" w:themeColor="text1" w:themeShade="80"/>
          <w:spacing w:val="-1"/>
          <w:sz w:val="28"/>
          <w:szCs w:val="28"/>
        </w:rPr>
        <w:t>Физическое развитие</w:t>
      </w:r>
    </w:p>
    <w:p w:rsidR="00D16298" w:rsidRPr="0060636B" w:rsidRDefault="00D16298" w:rsidP="001863C2">
      <w:pPr>
        <w:pStyle w:val="af"/>
        <w:widowControl w:val="0"/>
        <w:numPr>
          <w:ilvl w:val="0"/>
          <w:numId w:val="5"/>
        </w:numPr>
        <w:shd w:val="clear" w:color="auto" w:fill="FFFFFF"/>
        <w:spacing w:after="0" w:line="240" w:lineRule="auto"/>
        <w:jc w:val="both"/>
        <w:rPr>
          <w:rFonts w:ascii="Times New Roman" w:hAnsi="Times New Roman" w:cs="Times New Roman"/>
          <w:bCs/>
          <w:color w:val="000000" w:themeColor="text1" w:themeShade="80"/>
          <w:spacing w:val="-1"/>
          <w:sz w:val="28"/>
          <w:szCs w:val="28"/>
        </w:rPr>
      </w:pPr>
      <w:r w:rsidRPr="0060636B">
        <w:rPr>
          <w:rFonts w:ascii="Times New Roman" w:hAnsi="Times New Roman" w:cs="Times New Roman"/>
          <w:bCs/>
          <w:color w:val="000000" w:themeColor="text1" w:themeShade="80"/>
          <w:spacing w:val="-1"/>
          <w:sz w:val="28"/>
          <w:szCs w:val="28"/>
        </w:rPr>
        <w:t xml:space="preserve">Познавательное развитие </w:t>
      </w:r>
    </w:p>
    <w:p w:rsidR="00D16298" w:rsidRPr="0060636B" w:rsidRDefault="00D16298" w:rsidP="001863C2">
      <w:pPr>
        <w:pStyle w:val="af"/>
        <w:widowControl w:val="0"/>
        <w:numPr>
          <w:ilvl w:val="0"/>
          <w:numId w:val="5"/>
        </w:numPr>
        <w:shd w:val="clear" w:color="auto" w:fill="FFFFFF"/>
        <w:spacing w:after="0" w:line="240" w:lineRule="auto"/>
        <w:jc w:val="both"/>
        <w:rPr>
          <w:rFonts w:ascii="Times New Roman" w:hAnsi="Times New Roman" w:cs="Times New Roman"/>
          <w:bCs/>
          <w:color w:val="000000" w:themeColor="text1" w:themeShade="80"/>
          <w:spacing w:val="-1"/>
          <w:sz w:val="28"/>
          <w:szCs w:val="28"/>
        </w:rPr>
      </w:pPr>
      <w:r w:rsidRPr="0060636B">
        <w:rPr>
          <w:rFonts w:ascii="Times New Roman" w:hAnsi="Times New Roman" w:cs="Times New Roman"/>
          <w:bCs/>
          <w:color w:val="000000" w:themeColor="text1" w:themeShade="80"/>
          <w:spacing w:val="-1"/>
          <w:sz w:val="28"/>
          <w:szCs w:val="28"/>
        </w:rPr>
        <w:t xml:space="preserve">Речевое развитие </w:t>
      </w:r>
    </w:p>
    <w:p w:rsidR="00D16298" w:rsidRPr="0060636B" w:rsidRDefault="00D16298" w:rsidP="001863C2">
      <w:pPr>
        <w:pStyle w:val="af"/>
        <w:widowControl w:val="0"/>
        <w:numPr>
          <w:ilvl w:val="0"/>
          <w:numId w:val="5"/>
        </w:numPr>
        <w:shd w:val="clear" w:color="auto" w:fill="FFFFFF"/>
        <w:spacing w:after="0" w:line="240" w:lineRule="auto"/>
        <w:jc w:val="both"/>
        <w:rPr>
          <w:rFonts w:ascii="Times New Roman" w:hAnsi="Times New Roman" w:cs="Times New Roman"/>
          <w:bCs/>
          <w:color w:val="000000" w:themeColor="text1" w:themeShade="80"/>
          <w:spacing w:val="-1"/>
          <w:sz w:val="28"/>
          <w:szCs w:val="28"/>
        </w:rPr>
      </w:pPr>
      <w:r w:rsidRPr="0060636B">
        <w:rPr>
          <w:rFonts w:ascii="Times New Roman" w:hAnsi="Times New Roman" w:cs="Times New Roman"/>
          <w:bCs/>
          <w:color w:val="000000" w:themeColor="text1" w:themeShade="80"/>
          <w:spacing w:val="-1"/>
          <w:sz w:val="28"/>
          <w:szCs w:val="28"/>
        </w:rPr>
        <w:t>Художественно-эстетическое развитие</w:t>
      </w:r>
    </w:p>
    <w:p w:rsidR="00D16298" w:rsidRPr="0060636B" w:rsidRDefault="00D16298" w:rsidP="001863C2">
      <w:pPr>
        <w:spacing w:after="0" w:line="240" w:lineRule="auto"/>
        <w:ind w:firstLine="709"/>
        <w:jc w:val="both"/>
        <w:rPr>
          <w:rFonts w:ascii="Times New Roman" w:hAnsi="Times New Roman" w:cs="Times New Roman"/>
          <w:bCs/>
          <w:color w:val="000000" w:themeColor="text1" w:themeShade="80"/>
          <w:spacing w:val="-1"/>
          <w:sz w:val="28"/>
          <w:szCs w:val="28"/>
        </w:rPr>
      </w:pPr>
      <w:r w:rsidRPr="0060636B">
        <w:rPr>
          <w:rFonts w:ascii="Times New Roman" w:hAnsi="Times New Roman" w:cs="Times New Roman"/>
          <w:bCs/>
          <w:color w:val="000000" w:themeColor="text1" w:themeShade="80"/>
          <w:spacing w:val="-1"/>
          <w:sz w:val="28"/>
          <w:szCs w:val="28"/>
        </w:rPr>
        <w:t>Указанное количество и последовательность образовательных сфер соответству</w:t>
      </w:r>
      <w:r w:rsidR="009C4F69" w:rsidRPr="0060636B">
        <w:rPr>
          <w:rFonts w:ascii="Times New Roman" w:hAnsi="Times New Roman" w:cs="Times New Roman"/>
          <w:bCs/>
          <w:color w:val="000000" w:themeColor="text1" w:themeShade="80"/>
          <w:spacing w:val="-1"/>
          <w:sz w:val="28"/>
          <w:szCs w:val="28"/>
        </w:rPr>
        <w:t>ю</w:t>
      </w:r>
      <w:r w:rsidRPr="0060636B">
        <w:rPr>
          <w:rFonts w:ascii="Times New Roman" w:hAnsi="Times New Roman" w:cs="Times New Roman"/>
          <w:bCs/>
          <w:color w:val="000000" w:themeColor="text1" w:themeShade="80"/>
          <w:spacing w:val="-1"/>
          <w:sz w:val="28"/>
          <w:szCs w:val="28"/>
        </w:rPr>
        <w:t xml:space="preserve">т закономерностям психофизического развития детей раннего и дошкольного возраста. Самостоятельное познание ребенком с ТМНР окружающего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w:t>
      </w:r>
      <w:proofErr w:type="gramStart"/>
      <w:r w:rsidRPr="0060636B">
        <w:rPr>
          <w:rFonts w:ascii="Times New Roman" w:hAnsi="Times New Roman" w:cs="Times New Roman"/>
          <w:bCs/>
          <w:color w:val="000000" w:themeColor="text1" w:themeShade="80"/>
          <w:spacing w:val="-1"/>
          <w:sz w:val="28"/>
          <w:szCs w:val="28"/>
        </w:rPr>
        <w:t>со</w:t>
      </w:r>
      <w:proofErr w:type="gramEnd"/>
      <w:r w:rsidRPr="0060636B">
        <w:rPr>
          <w:rFonts w:ascii="Times New Roman" w:hAnsi="Times New Roman" w:cs="Times New Roman"/>
          <w:bCs/>
          <w:color w:val="000000" w:themeColor="text1" w:themeShade="80"/>
          <w:spacing w:val="-1"/>
          <w:sz w:val="28"/>
          <w:szCs w:val="28"/>
        </w:rPr>
        <w:t xml:space="preserve"> взрослым практически невозможно. В сотрудничестве </w:t>
      </w:r>
      <w:proofErr w:type="gramStart"/>
      <w:r w:rsidRPr="0060636B">
        <w:rPr>
          <w:rFonts w:ascii="Times New Roman" w:hAnsi="Times New Roman" w:cs="Times New Roman"/>
          <w:bCs/>
          <w:color w:val="000000" w:themeColor="text1" w:themeShade="80"/>
          <w:spacing w:val="-1"/>
          <w:sz w:val="28"/>
          <w:szCs w:val="28"/>
        </w:rPr>
        <w:t>со</w:t>
      </w:r>
      <w:proofErr w:type="gramEnd"/>
      <w:r w:rsidRPr="0060636B">
        <w:rPr>
          <w:rFonts w:ascii="Times New Roman" w:hAnsi="Times New Roman" w:cs="Times New Roman"/>
          <w:bCs/>
          <w:color w:val="000000" w:themeColor="text1" w:themeShade="80"/>
          <w:spacing w:val="-1"/>
          <w:sz w:val="28"/>
          <w:szCs w:val="28"/>
        </w:rPr>
        <w:t xml:space="preserve"> взрослым и в процессе специально организованного практического контакта с окружающей средой развива</w:t>
      </w:r>
      <w:r w:rsidR="009C4F69" w:rsidRPr="0060636B">
        <w:rPr>
          <w:rFonts w:ascii="Times New Roman" w:hAnsi="Times New Roman" w:cs="Times New Roman"/>
          <w:bCs/>
          <w:color w:val="000000" w:themeColor="text1" w:themeShade="80"/>
          <w:spacing w:val="-1"/>
          <w:sz w:val="28"/>
          <w:szCs w:val="28"/>
        </w:rPr>
        <w:t>ю</w:t>
      </w:r>
      <w:r w:rsidRPr="0060636B">
        <w:rPr>
          <w:rFonts w:ascii="Times New Roman" w:hAnsi="Times New Roman" w:cs="Times New Roman"/>
          <w:bCs/>
          <w:color w:val="000000" w:themeColor="text1" w:themeShade="80"/>
          <w:spacing w:val="-1"/>
          <w:sz w:val="28"/>
          <w:szCs w:val="28"/>
        </w:rPr>
        <w:t>тся восприятие, мы</w:t>
      </w:r>
      <w:r w:rsidR="009800C5" w:rsidRPr="0060636B">
        <w:rPr>
          <w:rFonts w:ascii="Times New Roman" w:hAnsi="Times New Roman" w:cs="Times New Roman"/>
          <w:bCs/>
          <w:color w:val="000000" w:themeColor="text1" w:themeShade="80"/>
          <w:spacing w:val="-1"/>
          <w:sz w:val="28"/>
          <w:szCs w:val="28"/>
        </w:rPr>
        <w:t>шление и речь ребенка, становит</w:t>
      </w:r>
      <w:r w:rsidRPr="0060636B">
        <w:rPr>
          <w:rFonts w:ascii="Times New Roman" w:hAnsi="Times New Roman" w:cs="Times New Roman"/>
          <w:bCs/>
          <w:color w:val="000000" w:themeColor="text1" w:themeShade="80"/>
          <w:spacing w:val="-1"/>
          <w:sz w:val="28"/>
          <w:szCs w:val="28"/>
        </w:rPr>
        <w:t xml:space="preserve">ся возможным его знакомство с культурой. </w:t>
      </w:r>
      <w:r w:rsidR="005B26E9" w:rsidRPr="0060636B">
        <w:rPr>
          <w:rFonts w:ascii="Times New Roman" w:hAnsi="Times New Roman" w:cs="Times New Roman"/>
          <w:bCs/>
          <w:color w:val="000000" w:themeColor="text1" w:themeShade="80"/>
          <w:spacing w:val="-1"/>
          <w:sz w:val="28"/>
          <w:szCs w:val="28"/>
        </w:rPr>
        <w:t>И</w:t>
      </w:r>
      <w:r w:rsidR="009800C5" w:rsidRPr="0060636B">
        <w:rPr>
          <w:rFonts w:ascii="Times New Roman" w:hAnsi="Times New Roman" w:cs="Times New Roman"/>
          <w:bCs/>
          <w:color w:val="000000" w:themeColor="text1" w:themeShade="80"/>
          <w:spacing w:val="-1"/>
          <w:sz w:val="28"/>
          <w:szCs w:val="28"/>
        </w:rPr>
        <w:t xml:space="preserve">нтенсивное развитие движений обеспечивает поступление необходимого потока сенсорной информации и возможность практического контакта ребенка с окружающей средой, а значит ее познания и накопления разнообразного чувственного опыта, осознание социальных отношений. </w:t>
      </w:r>
      <w:r w:rsidRPr="0060636B">
        <w:rPr>
          <w:rFonts w:ascii="Times New Roman" w:hAnsi="Times New Roman" w:cs="Times New Roman"/>
          <w:bCs/>
          <w:color w:val="000000" w:themeColor="text1" w:themeShade="80"/>
          <w:spacing w:val="-1"/>
          <w:sz w:val="28"/>
          <w:szCs w:val="28"/>
        </w:rPr>
        <w:t>Понятно, что деление образовательного процесса на отдельные области условно, а содержание каждой из них взаимосвязано и гармонично дополняет друг друга. Однако</w:t>
      </w:r>
      <w:r w:rsidR="009800C5" w:rsidRPr="0060636B">
        <w:rPr>
          <w:rFonts w:ascii="Times New Roman" w:hAnsi="Times New Roman" w:cs="Times New Roman"/>
          <w:bCs/>
          <w:color w:val="000000" w:themeColor="text1" w:themeShade="80"/>
          <w:spacing w:val="-1"/>
          <w:sz w:val="28"/>
          <w:szCs w:val="28"/>
        </w:rPr>
        <w:t xml:space="preserve"> деление </w:t>
      </w:r>
      <w:r w:rsidRPr="0060636B">
        <w:rPr>
          <w:rFonts w:ascii="Times New Roman" w:hAnsi="Times New Roman" w:cs="Times New Roman"/>
          <w:bCs/>
          <w:color w:val="000000" w:themeColor="text1" w:themeShade="80"/>
          <w:spacing w:val="-1"/>
          <w:sz w:val="28"/>
          <w:szCs w:val="28"/>
        </w:rPr>
        <w:t>обеспечивает содержательную направленность занятий, смену различных видов деятельности, сугубо индивидуальную организацию образовательной среды и выбор средств обучения.</w:t>
      </w:r>
    </w:p>
    <w:p w:rsidR="009800C5" w:rsidRPr="0060636B" w:rsidRDefault="00D16298" w:rsidP="001863C2">
      <w:pPr>
        <w:spacing w:after="0" w:line="240" w:lineRule="auto"/>
        <w:ind w:firstLine="709"/>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color w:val="000000" w:themeColor="text1" w:themeShade="80"/>
          <w:spacing w:val="-1"/>
          <w:sz w:val="28"/>
          <w:szCs w:val="28"/>
        </w:rPr>
        <w:t xml:space="preserve">Образовательная область </w:t>
      </w:r>
      <w:r w:rsidR="007E24F7" w:rsidRPr="0060636B">
        <w:rPr>
          <w:rFonts w:ascii="Times New Roman" w:hAnsi="Times New Roman" w:cs="Times New Roman"/>
          <w:bCs/>
          <w:color w:val="000000" w:themeColor="text1" w:themeShade="80"/>
          <w:spacing w:val="-1"/>
          <w:sz w:val="28"/>
          <w:szCs w:val="28"/>
        </w:rPr>
        <w:t>«С</w:t>
      </w:r>
      <w:r w:rsidRPr="0060636B">
        <w:rPr>
          <w:rFonts w:ascii="Times New Roman" w:hAnsi="Times New Roman" w:cs="Times New Roman"/>
          <w:bCs/>
          <w:color w:val="000000" w:themeColor="text1" w:themeShade="80"/>
          <w:spacing w:val="-1"/>
          <w:sz w:val="28"/>
          <w:szCs w:val="28"/>
        </w:rPr>
        <w:t xml:space="preserve">оциально-коммуникативное </w:t>
      </w:r>
      <w:proofErr w:type="spellStart"/>
      <w:r w:rsidRPr="0060636B">
        <w:rPr>
          <w:rFonts w:ascii="Times New Roman" w:hAnsi="Times New Roman" w:cs="Times New Roman"/>
          <w:bCs/>
          <w:color w:val="000000" w:themeColor="text1" w:themeShade="80"/>
          <w:spacing w:val="-1"/>
          <w:sz w:val="28"/>
          <w:szCs w:val="28"/>
        </w:rPr>
        <w:t>развитие</w:t>
      </w:r>
      <w:proofErr w:type="gramStart"/>
      <w:r w:rsidR="007E24F7" w:rsidRPr="0060636B">
        <w:rPr>
          <w:rFonts w:ascii="Times New Roman" w:hAnsi="Times New Roman" w:cs="Times New Roman"/>
          <w:bCs/>
          <w:color w:val="000000" w:themeColor="text1" w:themeShade="80"/>
          <w:spacing w:val="-1"/>
          <w:sz w:val="28"/>
          <w:szCs w:val="28"/>
        </w:rPr>
        <w:t>»н</w:t>
      </w:r>
      <w:proofErr w:type="gramEnd"/>
      <w:r w:rsidR="007E24F7" w:rsidRPr="0060636B">
        <w:rPr>
          <w:rFonts w:ascii="Times New Roman" w:hAnsi="Times New Roman" w:cs="Times New Roman"/>
          <w:bCs/>
          <w:color w:val="000000" w:themeColor="text1" w:themeShade="80"/>
          <w:spacing w:val="-1"/>
          <w:sz w:val="28"/>
          <w:szCs w:val="28"/>
        </w:rPr>
        <w:t>аправлен</w:t>
      </w:r>
      <w:r w:rsidR="005B26E9" w:rsidRPr="0060636B">
        <w:rPr>
          <w:rFonts w:ascii="Times New Roman" w:hAnsi="Times New Roman" w:cs="Times New Roman"/>
          <w:bCs/>
          <w:color w:val="000000" w:themeColor="text1" w:themeShade="80"/>
          <w:spacing w:val="-1"/>
          <w:sz w:val="28"/>
          <w:szCs w:val="28"/>
        </w:rPr>
        <w:t>а</w:t>
      </w:r>
      <w:proofErr w:type="spellEnd"/>
      <w:r w:rsidR="007E24F7" w:rsidRPr="0060636B">
        <w:rPr>
          <w:rFonts w:ascii="Times New Roman" w:hAnsi="Times New Roman" w:cs="Times New Roman"/>
          <w:bCs/>
          <w:color w:val="000000" w:themeColor="text1" w:themeShade="80"/>
          <w:spacing w:val="-1"/>
          <w:sz w:val="28"/>
          <w:szCs w:val="28"/>
        </w:rPr>
        <w:t xml:space="preserve"> на </w:t>
      </w:r>
      <w:r w:rsidRPr="0060636B">
        <w:rPr>
          <w:rFonts w:ascii="Times New Roman" w:hAnsi="Times New Roman" w:cs="Times New Roman"/>
          <w:bCs/>
          <w:color w:val="000000" w:themeColor="text1" w:themeShade="80"/>
          <w:spacing w:val="-1"/>
          <w:sz w:val="28"/>
          <w:szCs w:val="28"/>
        </w:rPr>
        <w:t xml:space="preserve"> формировани</w:t>
      </w:r>
      <w:r w:rsidR="007E24F7" w:rsidRPr="0060636B">
        <w:rPr>
          <w:rFonts w:ascii="Times New Roman" w:hAnsi="Times New Roman" w:cs="Times New Roman"/>
          <w:bCs/>
          <w:color w:val="000000" w:themeColor="text1" w:themeShade="80"/>
          <w:spacing w:val="-1"/>
          <w:sz w:val="28"/>
          <w:szCs w:val="28"/>
        </w:rPr>
        <w:t>е</w:t>
      </w:r>
      <w:r w:rsidRPr="0060636B">
        <w:rPr>
          <w:rFonts w:ascii="Times New Roman" w:hAnsi="Times New Roman" w:cs="Times New Roman"/>
          <w:bCs/>
          <w:color w:val="000000" w:themeColor="text1" w:themeShade="80"/>
          <w:spacing w:val="-1"/>
          <w:sz w:val="28"/>
          <w:szCs w:val="28"/>
        </w:rPr>
        <w:t xml:space="preserve"> у детей </w:t>
      </w:r>
      <w:r w:rsidR="009800C5" w:rsidRPr="0060636B">
        <w:rPr>
          <w:rFonts w:ascii="Times New Roman" w:hAnsi="Times New Roman" w:cs="Times New Roman"/>
          <w:bCs/>
          <w:color w:val="000000" w:themeColor="text1" w:themeShade="80"/>
          <w:spacing w:val="-1"/>
          <w:sz w:val="28"/>
          <w:szCs w:val="28"/>
        </w:rPr>
        <w:t xml:space="preserve">с ТМНР системы доступной коммуникации, </w:t>
      </w:r>
      <w:r w:rsidRPr="0060636B">
        <w:rPr>
          <w:rFonts w:ascii="Times New Roman" w:hAnsi="Times New Roman" w:cs="Times New Roman"/>
          <w:bCs/>
          <w:color w:val="000000" w:themeColor="text1" w:themeShade="80"/>
          <w:spacing w:val="-1"/>
          <w:sz w:val="28"/>
          <w:szCs w:val="28"/>
        </w:rPr>
        <w:t>социальных способов взаимодействия со взрослыми и сверстника</w:t>
      </w:r>
      <w:r w:rsidR="007E24F7" w:rsidRPr="0060636B">
        <w:rPr>
          <w:rFonts w:ascii="Times New Roman" w:hAnsi="Times New Roman" w:cs="Times New Roman"/>
          <w:bCs/>
          <w:color w:val="000000" w:themeColor="text1" w:themeShade="80"/>
          <w:spacing w:val="-1"/>
          <w:sz w:val="28"/>
          <w:szCs w:val="28"/>
        </w:rPr>
        <w:t xml:space="preserve">ми, предметным миром, </w:t>
      </w:r>
      <w:r w:rsidR="007E24F7" w:rsidRPr="0060636B">
        <w:rPr>
          <w:rFonts w:ascii="Times New Roman" w:hAnsi="Times New Roman" w:cs="Times New Roman"/>
          <w:bCs/>
          <w:color w:val="000000" w:themeColor="text1" w:themeShade="80"/>
          <w:spacing w:val="-1"/>
          <w:sz w:val="28"/>
          <w:szCs w:val="28"/>
        </w:rPr>
        <w:lastRenderedPageBreak/>
        <w:t>природой</w:t>
      </w:r>
      <w:r w:rsidR="005B26E9" w:rsidRPr="0060636B">
        <w:rPr>
          <w:rFonts w:ascii="Times New Roman" w:hAnsi="Times New Roman" w:cs="Times New Roman"/>
          <w:bCs/>
          <w:color w:val="000000" w:themeColor="text1" w:themeShade="80"/>
          <w:spacing w:val="-1"/>
          <w:sz w:val="28"/>
          <w:szCs w:val="28"/>
        </w:rPr>
        <w:t>,</w:t>
      </w:r>
      <w:r w:rsidR="00F628F3">
        <w:rPr>
          <w:rFonts w:ascii="Times New Roman" w:hAnsi="Times New Roman" w:cs="Times New Roman"/>
          <w:bCs/>
          <w:color w:val="000000" w:themeColor="text1" w:themeShade="80"/>
          <w:spacing w:val="-1"/>
          <w:sz w:val="28"/>
          <w:szCs w:val="28"/>
        </w:rPr>
        <w:t xml:space="preserve"> </w:t>
      </w:r>
      <w:r w:rsidR="006F4015" w:rsidRPr="0060636B">
        <w:rPr>
          <w:rFonts w:ascii="Times New Roman" w:hAnsi="Times New Roman" w:cs="Times New Roman"/>
          <w:bCs/>
          <w:color w:val="000000" w:themeColor="text1" w:themeShade="80"/>
          <w:spacing w:val="-1"/>
          <w:sz w:val="28"/>
          <w:szCs w:val="28"/>
        </w:rPr>
        <w:t>Я</w:t>
      </w:r>
      <w:r w:rsidRPr="0060636B">
        <w:rPr>
          <w:rFonts w:ascii="Times New Roman" w:hAnsi="Times New Roman" w:cs="Times New Roman"/>
          <w:bCs/>
          <w:color w:val="000000" w:themeColor="text1" w:themeShade="80"/>
          <w:spacing w:val="-1"/>
          <w:sz w:val="28"/>
          <w:szCs w:val="28"/>
        </w:rPr>
        <w:t xml:space="preserve">-сознания и положительного </w:t>
      </w:r>
      <w:proofErr w:type="spellStart"/>
      <w:r w:rsidRPr="0060636B">
        <w:rPr>
          <w:rFonts w:ascii="Times New Roman" w:hAnsi="Times New Roman" w:cs="Times New Roman"/>
          <w:bCs/>
          <w:color w:val="000000" w:themeColor="text1" w:themeShade="80"/>
          <w:spacing w:val="-1"/>
          <w:sz w:val="28"/>
          <w:szCs w:val="28"/>
        </w:rPr>
        <w:t>самовосприятия</w:t>
      </w:r>
      <w:proofErr w:type="spellEnd"/>
      <w:r w:rsidRPr="0060636B">
        <w:rPr>
          <w:rFonts w:ascii="Times New Roman" w:hAnsi="Times New Roman" w:cs="Times New Roman"/>
          <w:bCs/>
          <w:color w:val="000000" w:themeColor="text1" w:themeShade="80"/>
          <w:spacing w:val="-1"/>
          <w:sz w:val="28"/>
          <w:szCs w:val="28"/>
        </w:rPr>
        <w:t>, понимани</w:t>
      </w:r>
      <w:r w:rsidR="006F4015" w:rsidRPr="0060636B">
        <w:rPr>
          <w:rFonts w:ascii="Times New Roman" w:hAnsi="Times New Roman" w:cs="Times New Roman"/>
          <w:bCs/>
          <w:color w:val="000000" w:themeColor="text1" w:themeShade="80"/>
          <w:spacing w:val="-1"/>
          <w:sz w:val="28"/>
          <w:szCs w:val="28"/>
        </w:rPr>
        <w:t>я</w:t>
      </w:r>
      <w:r w:rsidRPr="0060636B">
        <w:rPr>
          <w:rFonts w:ascii="Times New Roman" w:hAnsi="Times New Roman" w:cs="Times New Roman"/>
          <w:bCs/>
          <w:color w:val="000000" w:themeColor="text1" w:themeShade="80"/>
          <w:spacing w:val="-1"/>
          <w:sz w:val="28"/>
          <w:szCs w:val="28"/>
        </w:rPr>
        <w:t xml:space="preserve"> чувственной основы родственных и со</w:t>
      </w:r>
      <w:r w:rsidR="007E24F7" w:rsidRPr="0060636B">
        <w:rPr>
          <w:rFonts w:ascii="Times New Roman" w:hAnsi="Times New Roman" w:cs="Times New Roman"/>
          <w:bCs/>
          <w:color w:val="000000" w:themeColor="text1" w:themeShade="80"/>
          <w:spacing w:val="-1"/>
          <w:sz w:val="28"/>
          <w:szCs w:val="28"/>
        </w:rPr>
        <w:t>циальных отношений между людьми;</w:t>
      </w:r>
      <w:r w:rsidRPr="0060636B">
        <w:rPr>
          <w:rFonts w:ascii="Times New Roman" w:hAnsi="Times New Roman" w:cs="Times New Roman"/>
          <w:bCs/>
          <w:color w:val="000000" w:themeColor="text1" w:themeShade="80"/>
          <w:spacing w:val="-1"/>
          <w:sz w:val="28"/>
          <w:szCs w:val="28"/>
        </w:rPr>
        <w:t xml:space="preserve"> становление самостоятельности и целенаправленности деятельности, </w:t>
      </w:r>
      <w:r w:rsidRPr="0060636B">
        <w:rPr>
          <w:rFonts w:ascii="Times New Roman" w:hAnsi="Times New Roman" w:cs="Times New Roman"/>
          <w:bCs/>
          <w:iCs/>
          <w:color w:val="000000" w:themeColor="text1" w:themeShade="80"/>
          <w:sz w:val="28"/>
          <w:szCs w:val="28"/>
        </w:rPr>
        <w:t>положительных и</w:t>
      </w:r>
      <w:r w:rsidR="007E24F7" w:rsidRPr="0060636B">
        <w:rPr>
          <w:rFonts w:ascii="Times New Roman" w:hAnsi="Times New Roman" w:cs="Times New Roman"/>
          <w:bCs/>
          <w:iCs/>
          <w:color w:val="000000" w:themeColor="text1" w:themeShade="80"/>
          <w:sz w:val="28"/>
          <w:szCs w:val="28"/>
        </w:rPr>
        <w:t>ндивидуально-личностных свойств;</w:t>
      </w:r>
      <w:r w:rsidR="00F628F3">
        <w:rPr>
          <w:rFonts w:ascii="Times New Roman" w:hAnsi="Times New Roman" w:cs="Times New Roman"/>
          <w:bCs/>
          <w:iCs/>
          <w:color w:val="000000" w:themeColor="text1" w:themeShade="80"/>
          <w:sz w:val="28"/>
          <w:szCs w:val="28"/>
        </w:rPr>
        <w:t xml:space="preserve"> </w:t>
      </w:r>
      <w:r w:rsidRPr="0060636B">
        <w:rPr>
          <w:rFonts w:ascii="Times New Roman" w:hAnsi="Times New Roman" w:cs="Times New Roman"/>
          <w:bCs/>
          <w:color w:val="000000" w:themeColor="text1" w:themeShade="80"/>
          <w:spacing w:val="-1"/>
          <w:sz w:val="28"/>
          <w:szCs w:val="28"/>
        </w:rPr>
        <w:t>усвоение социальных норм поведения, основ безопасной жизнедеятельности, а такж</w:t>
      </w:r>
      <w:r w:rsidR="005B26E9" w:rsidRPr="0060636B">
        <w:rPr>
          <w:rFonts w:ascii="Times New Roman" w:hAnsi="Times New Roman" w:cs="Times New Roman"/>
          <w:bCs/>
          <w:color w:val="000000" w:themeColor="text1" w:themeShade="80"/>
          <w:spacing w:val="-1"/>
          <w:sz w:val="28"/>
          <w:szCs w:val="28"/>
        </w:rPr>
        <w:t>е правил межличностного общения;</w:t>
      </w:r>
      <w:r w:rsidRPr="0060636B">
        <w:rPr>
          <w:rFonts w:ascii="Times New Roman" w:hAnsi="Times New Roman" w:cs="Times New Roman"/>
          <w:bCs/>
          <w:color w:val="000000" w:themeColor="text1" w:themeShade="80"/>
          <w:spacing w:val="-1"/>
          <w:sz w:val="28"/>
          <w:szCs w:val="28"/>
        </w:rPr>
        <w:t xml:space="preserve"> овладение игровой и продуктивными видами деятельности.</w:t>
      </w:r>
    </w:p>
    <w:p w:rsidR="00D16298" w:rsidRPr="0060636B" w:rsidRDefault="009800C5"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Физическое развитие</w:t>
      </w:r>
      <w:r w:rsidRPr="0060636B">
        <w:rPr>
          <w:rFonts w:ascii="Times New Roman" w:hAnsi="Times New Roman" w:cs="Times New Roman"/>
          <w:color w:val="000000" w:themeColor="text1" w:themeShade="80"/>
          <w:sz w:val="28"/>
          <w:szCs w:val="28"/>
        </w:rPr>
        <w:t xml:space="preserve"> направлено на укрепление здоровья и поддержание потребности в двигательной активности, развитие у детей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социально-обусловленных жестов.</w:t>
      </w:r>
    </w:p>
    <w:p w:rsidR="00D16298" w:rsidRPr="0060636B" w:rsidRDefault="00D16298" w:rsidP="001863C2">
      <w:pPr>
        <w:spacing w:after="0" w:line="240" w:lineRule="auto"/>
        <w:ind w:firstLine="709"/>
        <w:jc w:val="both"/>
        <w:rPr>
          <w:rFonts w:ascii="Times New Roman" w:hAnsi="Times New Roman" w:cs="Times New Roman"/>
          <w:color w:val="000000" w:themeColor="text1" w:themeShade="80"/>
          <w:spacing w:val="-1"/>
          <w:sz w:val="28"/>
          <w:szCs w:val="28"/>
        </w:rPr>
      </w:pPr>
      <w:proofErr w:type="gramStart"/>
      <w:r w:rsidRPr="0060636B">
        <w:rPr>
          <w:rFonts w:ascii="Times New Roman" w:hAnsi="Times New Roman" w:cs="Times New Roman"/>
          <w:bCs/>
          <w:iCs/>
          <w:color w:val="000000" w:themeColor="text1" w:themeShade="80"/>
          <w:sz w:val="28"/>
          <w:szCs w:val="28"/>
        </w:rPr>
        <w:t xml:space="preserve">Образовательная область </w:t>
      </w:r>
      <w:r w:rsidR="009800C5" w:rsidRPr="0060636B">
        <w:rPr>
          <w:rFonts w:ascii="Times New Roman" w:hAnsi="Times New Roman" w:cs="Times New Roman"/>
          <w:bCs/>
          <w:iCs/>
          <w:color w:val="000000" w:themeColor="text1" w:themeShade="80"/>
          <w:sz w:val="28"/>
          <w:szCs w:val="28"/>
        </w:rPr>
        <w:t>«П</w:t>
      </w:r>
      <w:r w:rsidRPr="0060636B">
        <w:rPr>
          <w:rFonts w:ascii="Times New Roman" w:hAnsi="Times New Roman" w:cs="Times New Roman"/>
          <w:bCs/>
          <w:iCs/>
          <w:color w:val="000000" w:themeColor="text1" w:themeShade="80"/>
          <w:sz w:val="28"/>
          <w:szCs w:val="28"/>
        </w:rPr>
        <w:t>ознавательное развитие</w:t>
      </w:r>
      <w:r w:rsidR="009800C5" w:rsidRPr="0060636B">
        <w:rPr>
          <w:rFonts w:ascii="Times New Roman" w:hAnsi="Times New Roman" w:cs="Times New Roman"/>
          <w:bCs/>
          <w:iCs/>
          <w:color w:val="000000" w:themeColor="text1" w:themeShade="80"/>
          <w:sz w:val="28"/>
          <w:szCs w:val="28"/>
        </w:rPr>
        <w:t>»</w:t>
      </w:r>
      <w:r w:rsidRPr="0060636B">
        <w:rPr>
          <w:rFonts w:ascii="Times New Roman" w:hAnsi="Times New Roman" w:cs="Times New Roman"/>
          <w:bCs/>
          <w:iCs/>
          <w:color w:val="000000" w:themeColor="text1" w:themeShade="80"/>
          <w:sz w:val="28"/>
          <w:szCs w:val="28"/>
        </w:rPr>
        <w:t xml:space="preserve"> предполагает развитие сохранных функциональных возможностей анализаторов для преобразования ощущений в </w:t>
      </w:r>
      <w:r w:rsidRPr="0060636B">
        <w:rPr>
          <w:rFonts w:ascii="Times New Roman" w:hAnsi="Times New Roman" w:cs="Times New Roman"/>
          <w:color w:val="000000" w:themeColor="text1" w:themeShade="80"/>
          <w:spacing w:val="-1"/>
          <w:sz w:val="28"/>
          <w:szCs w:val="28"/>
        </w:rPr>
        <w:t xml:space="preserve">непосредственное восприятие окружающего мира, развитие внимания и памяти (накопление образов-восприятия), формирование способности обобщать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 </w:t>
      </w:r>
      <w:proofErr w:type="gramEnd"/>
    </w:p>
    <w:p w:rsidR="00D16298" w:rsidRPr="0060636B" w:rsidRDefault="00D16298"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Речевое развитие включает в себя формирование таких социальных способов контакта с людьми</w:t>
      </w:r>
      <w:r w:rsidR="006F4015" w:rsidRPr="0060636B">
        <w:rPr>
          <w:rFonts w:ascii="Times New Roman" w:hAnsi="Times New Roman" w:cs="Times New Roman"/>
          <w:bCs/>
          <w:iCs/>
          <w:color w:val="000000" w:themeColor="text1" w:themeShade="80"/>
          <w:sz w:val="28"/>
          <w:szCs w:val="28"/>
        </w:rPr>
        <w:t>,</w:t>
      </w:r>
      <w:r w:rsidRPr="0060636B">
        <w:rPr>
          <w:rFonts w:ascii="Times New Roman" w:hAnsi="Times New Roman" w:cs="Times New Roman"/>
          <w:bCs/>
          <w:iCs/>
          <w:color w:val="000000" w:themeColor="text1" w:themeShade="80"/>
          <w:sz w:val="28"/>
          <w:szCs w:val="28"/>
        </w:rPr>
        <w:t xml:space="preserve"> как жестово-символические средства, речь и альтер</w:t>
      </w:r>
      <w:r w:rsidR="007C7198" w:rsidRPr="0060636B">
        <w:rPr>
          <w:rFonts w:ascii="Times New Roman" w:hAnsi="Times New Roman" w:cs="Times New Roman"/>
          <w:bCs/>
          <w:iCs/>
          <w:color w:val="000000" w:themeColor="text1" w:themeShade="80"/>
          <w:sz w:val="28"/>
          <w:szCs w:val="28"/>
        </w:rPr>
        <w:t>нативные формы коммуникации</w:t>
      </w:r>
      <w:r w:rsidRPr="0060636B">
        <w:rPr>
          <w:rFonts w:ascii="Times New Roman" w:hAnsi="Times New Roman" w:cs="Times New Roman"/>
          <w:bCs/>
          <w:iCs/>
          <w:color w:val="000000" w:themeColor="text1" w:themeShade="80"/>
          <w:sz w:val="28"/>
          <w:szCs w:val="28"/>
        </w:rPr>
        <w:t>, а также</w:t>
      </w:r>
      <w:r w:rsidRPr="0060636B">
        <w:rPr>
          <w:rFonts w:ascii="Times New Roman" w:hAnsi="Times New Roman" w:cs="Times New Roman"/>
          <w:color w:val="000000" w:themeColor="text1" w:themeShade="80"/>
          <w:sz w:val="28"/>
          <w:szCs w:val="28"/>
        </w:rPr>
        <w:t xml:space="preserve"> совершенствование звуковой и интонационной культуры речи, знакомство с произведениями детской литературы.</w:t>
      </w:r>
    </w:p>
    <w:p w:rsidR="00414A42" w:rsidRPr="0060636B" w:rsidRDefault="00D16298"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Художественно-эстетическое</w:t>
      </w:r>
      <w:r w:rsidRPr="0060636B">
        <w:rPr>
          <w:rFonts w:ascii="Times New Roman" w:eastAsia="Times New Roman" w:hAnsi="Times New Roman" w:cs="Times New Roman"/>
          <w:color w:val="000000" w:themeColor="text1" w:themeShade="80"/>
          <w:sz w:val="28"/>
          <w:szCs w:val="28"/>
          <w:lang w:eastAsia="ru-RU"/>
        </w:rPr>
        <w:t xml:space="preserve"> развитие подразумевает </w:t>
      </w:r>
      <w:r w:rsidR="007C7198" w:rsidRPr="0060636B">
        <w:rPr>
          <w:rFonts w:ascii="Times New Roman" w:eastAsia="Times New Roman" w:hAnsi="Times New Roman" w:cs="Times New Roman"/>
          <w:color w:val="000000" w:themeColor="text1" w:themeShade="80"/>
          <w:sz w:val="28"/>
          <w:szCs w:val="28"/>
          <w:lang w:eastAsia="ru-RU"/>
        </w:rPr>
        <w:t xml:space="preserve">развитие чувств и эмоций, </w:t>
      </w:r>
      <w:r w:rsidRPr="0060636B">
        <w:rPr>
          <w:rFonts w:ascii="Times New Roman" w:eastAsia="Times New Roman" w:hAnsi="Times New Roman" w:cs="Times New Roman"/>
          <w:color w:val="000000" w:themeColor="text1" w:themeShade="80"/>
          <w:sz w:val="28"/>
          <w:szCs w:val="28"/>
          <w:lang w:eastAsia="ru-RU"/>
        </w:rPr>
        <w:t>формирование графических и конструктивных навыков, знаково-символической функции мышления, осмысление действительности и существующих социальных отношений, умение изобразить их с помощью различных художественных средств.</w:t>
      </w:r>
      <w:r w:rsidR="00431C3F">
        <w:rPr>
          <w:rFonts w:ascii="Times New Roman" w:eastAsia="Times New Roman" w:hAnsi="Times New Roman" w:cs="Times New Roman"/>
          <w:color w:val="000000" w:themeColor="text1" w:themeShade="80"/>
          <w:sz w:val="28"/>
          <w:szCs w:val="28"/>
          <w:lang w:eastAsia="ru-RU"/>
        </w:rPr>
        <w:t xml:space="preserve"> </w:t>
      </w:r>
      <w:r w:rsidR="00434392" w:rsidRPr="0060636B">
        <w:rPr>
          <w:rFonts w:ascii="Times New Roman" w:hAnsi="Times New Roman" w:cs="Times New Roman"/>
          <w:color w:val="000000" w:themeColor="text1" w:themeShade="80"/>
          <w:sz w:val="28"/>
          <w:szCs w:val="28"/>
        </w:rPr>
        <w:t xml:space="preserve">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аппликация, конструирование, рисование. </w:t>
      </w:r>
      <w:r w:rsidR="008E001C" w:rsidRPr="0060636B">
        <w:rPr>
          <w:rFonts w:ascii="Times New Roman" w:eastAsia="Times New Roman" w:hAnsi="Times New Roman" w:cs="Times New Roman"/>
          <w:color w:val="000000" w:themeColor="text1" w:themeShade="80"/>
          <w:sz w:val="28"/>
          <w:szCs w:val="28"/>
          <w:lang w:eastAsia="ru-RU"/>
        </w:rPr>
        <w:t>Содержание данной области реализуется</w:t>
      </w:r>
      <w:r w:rsidR="008E001C" w:rsidRPr="0060636B">
        <w:rPr>
          <w:rFonts w:ascii="Times New Roman" w:hAnsi="Times New Roman" w:cs="Times New Roman"/>
          <w:color w:val="000000" w:themeColor="text1" w:themeShade="80"/>
          <w:sz w:val="28"/>
          <w:szCs w:val="28"/>
        </w:rPr>
        <w:t xml:space="preserve">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лепкой и аппликацией, конструирования и рисования. Изобразительная деятельность  оказывает 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w:t>
      </w:r>
      <w:r w:rsidR="00BE4265" w:rsidRPr="0060636B">
        <w:rPr>
          <w:rFonts w:ascii="Times New Roman" w:hAnsi="Times New Roman" w:cs="Times New Roman"/>
          <w:color w:val="000000" w:themeColor="text1" w:themeShade="80"/>
          <w:sz w:val="28"/>
          <w:szCs w:val="28"/>
        </w:rPr>
        <w:t>ого уровня развития мышления,</w:t>
      </w:r>
      <w:r w:rsidR="008E001C" w:rsidRPr="0060636B">
        <w:rPr>
          <w:rFonts w:ascii="Times New Roman" w:hAnsi="Times New Roman" w:cs="Times New Roman"/>
          <w:color w:val="000000" w:themeColor="text1" w:themeShade="80"/>
          <w:sz w:val="28"/>
          <w:szCs w:val="28"/>
        </w:rPr>
        <w:t xml:space="preserve"> знаний и умений. Первым этапом обучения детей изобразительной деятельности является умение обследовать реальный предмет, следующим этапом – изображать его с натуры </w:t>
      </w:r>
      <w:r w:rsidR="00BE4265" w:rsidRPr="0060636B">
        <w:rPr>
          <w:rFonts w:ascii="Times New Roman" w:hAnsi="Times New Roman" w:cs="Times New Roman"/>
          <w:color w:val="000000" w:themeColor="text1" w:themeShade="80"/>
          <w:sz w:val="28"/>
          <w:szCs w:val="28"/>
        </w:rPr>
        <w:t>с помощью простой графической схемы</w:t>
      </w:r>
      <w:r w:rsidR="008E001C" w:rsidRPr="0060636B">
        <w:rPr>
          <w:rFonts w:ascii="Times New Roman" w:hAnsi="Times New Roman" w:cs="Times New Roman"/>
          <w:color w:val="000000" w:themeColor="text1" w:themeShade="80"/>
          <w:sz w:val="28"/>
          <w:szCs w:val="28"/>
        </w:rPr>
        <w:t xml:space="preserve">, затем </w:t>
      </w:r>
      <w:proofErr w:type="gramStart"/>
      <w:r w:rsidR="006F4015" w:rsidRPr="0060636B">
        <w:rPr>
          <w:rFonts w:ascii="Times New Roman" w:hAnsi="Times New Roman" w:cs="Times New Roman"/>
          <w:color w:val="000000" w:themeColor="text1" w:themeShade="80"/>
          <w:sz w:val="28"/>
          <w:szCs w:val="28"/>
        </w:rPr>
        <w:t>–</w:t>
      </w:r>
      <w:r w:rsidR="008E001C" w:rsidRPr="0060636B">
        <w:rPr>
          <w:rFonts w:ascii="Times New Roman" w:hAnsi="Times New Roman" w:cs="Times New Roman"/>
          <w:color w:val="000000" w:themeColor="text1" w:themeShade="80"/>
          <w:sz w:val="28"/>
          <w:szCs w:val="28"/>
        </w:rPr>
        <w:t>о</w:t>
      </w:r>
      <w:proofErr w:type="gramEnd"/>
      <w:r w:rsidR="008E001C" w:rsidRPr="0060636B">
        <w:rPr>
          <w:rFonts w:ascii="Times New Roman" w:hAnsi="Times New Roman" w:cs="Times New Roman"/>
          <w:color w:val="000000" w:themeColor="text1" w:themeShade="80"/>
          <w:sz w:val="28"/>
          <w:szCs w:val="28"/>
        </w:rPr>
        <w:t xml:space="preserve">бозначать </w:t>
      </w:r>
      <w:r w:rsidR="00D44565" w:rsidRPr="0060636B">
        <w:rPr>
          <w:rFonts w:ascii="Times New Roman" w:hAnsi="Times New Roman" w:cs="Times New Roman"/>
          <w:color w:val="000000" w:themeColor="text1" w:themeShade="80"/>
          <w:sz w:val="28"/>
          <w:szCs w:val="28"/>
        </w:rPr>
        <w:t xml:space="preserve">полученное изображение </w:t>
      </w:r>
      <w:r w:rsidR="008E001C" w:rsidRPr="0060636B">
        <w:rPr>
          <w:rFonts w:ascii="Times New Roman" w:hAnsi="Times New Roman" w:cs="Times New Roman"/>
          <w:color w:val="000000" w:themeColor="text1" w:themeShade="80"/>
          <w:sz w:val="28"/>
          <w:szCs w:val="28"/>
        </w:rPr>
        <w:t xml:space="preserve">символом, знаком или словом. 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w:t>
      </w:r>
      <w:r w:rsidR="006F4015" w:rsidRPr="0060636B">
        <w:rPr>
          <w:rFonts w:ascii="Times New Roman" w:hAnsi="Times New Roman" w:cs="Times New Roman"/>
          <w:color w:val="000000" w:themeColor="text1" w:themeShade="80"/>
          <w:sz w:val="28"/>
          <w:szCs w:val="28"/>
        </w:rPr>
        <w:t>–</w:t>
      </w:r>
      <w:r w:rsidR="008E001C" w:rsidRPr="0060636B">
        <w:rPr>
          <w:rFonts w:ascii="Times New Roman" w:hAnsi="Times New Roman" w:cs="Times New Roman"/>
          <w:color w:val="000000" w:themeColor="text1" w:themeShade="80"/>
          <w:sz w:val="28"/>
          <w:szCs w:val="28"/>
        </w:rPr>
        <w:t xml:space="preserve"> подвести ребенка к пониманию возможности изображения реального предмета. В лепке </w:t>
      </w:r>
      <w:r w:rsidR="00D44565" w:rsidRPr="0060636B">
        <w:rPr>
          <w:rFonts w:ascii="Times New Roman" w:hAnsi="Times New Roman" w:cs="Times New Roman"/>
          <w:color w:val="000000" w:themeColor="text1" w:themeShade="80"/>
          <w:sz w:val="28"/>
          <w:szCs w:val="28"/>
        </w:rPr>
        <w:t xml:space="preserve">реальный </w:t>
      </w:r>
      <w:r w:rsidR="008E001C" w:rsidRPr="0060636B">
        <w:rPr>
          <w:rFonts w:ascii="Times New Roman" w:hAnsi="Times New Roman" w:cs="Times New Roman"/>
          <w:color w:val="000000" w:themeColor="text1" w:themeShade="80"/>
          <w:sz w:val="28"/>
          <w:szCs w:val="28"/>
        </w:rPr>
        <w:t xml:space="preserve">объемный предмет </w:t>
      </w:r>
      <w:r w:rsidR="008E001C" w:rsidRPr="0060636B">
        <w:rPr>
          <w:rFonts w:ascii="Times New Roman" w:hAnsi="Times New Roman" w:cs="Times New Roman"/>
          <w:color w:val="000000" w:themeColor="text1" w:themeShade="80"/>
          <w:sz w:val="28"/>
          <w:szCs w:val="28"/>
        </w:rPr>
        <w:lastRenderedPageBreak/>
        <w:t xml:space="preserve">предлагается в объемном изображении. В процессе обучения лепка </w:t>
      </w:r>
      <w:r w:rsidR="00414A42" w:rsidRPr="0060636B">
        <w:rPr>
          <w:rFonts w:ascii="Times New Roman" w:hAnsi="Times New Roman" w:cs="Times New Roman"/>
          <w:color w:val="000000" w:themeColor="text1" w:themeShade="80"/>
          <w:sz w:val="28"/>
          <w:szCs w:val="28"/>
        </w:rPr>
        <w:t xml:space="preserve">способствует формированию точных образов восприятия, а также  </w:t>
      </w:r>
      <w:r w:rsidR="008E001C" w:rsidRPr="0060636B">
        <w:rPr>
          <w:rFonts w:ascii="Times New Roman" w:hAnsi="Times New Roman" w:cs="Times New Roman"/>
          <w:color w:val="000000" w:themeColor="text1" w:themeShade="80"/>
          <w:sz w:val="28"/>
          <w:szCs w:val="28"/>
        </w:rPr>
        <w:t xml:space="preserve">развитию </w:t>
      </w:r>
      <w:r w:rsidR="00414A42" w:rsidRPr="0060636B">
        <w:rPr>
          <w:rFonts w:ascii="Times New Roman" w:hAnsi="Times New Roman" w:cs="Times New Roman"/>
          <w:color w:val="000000" w:themeColor="text1" w:themeShade="80"/>
          <w:sz w:val="28"/>
          <w:szCs w:val="28"/>
        </w:rPr>
        <w:t>согласованности движений рук, мышечной силы и мелкой моторики.</w:t>
      </w:r>
    </w:p>
    <w:p w:rsidR="00D16298" w:rsidRPr="0060636B" w:rsidRDefault="00D16298" w:rsidP="001863C2">
      <w:pPr>
        <w:widowControl w:val="0"/>
        <w:shd w:val="clear" w:color="auto" w:fill="FFFFFF"/>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pacing w:val="-1"/>
          <w:sz w:val="28"/>
          <w:szCs w:val="28"/>
        </w:rPr>
        <w:t>Программный материал пяти образовательных областей изложен с учетом универсальных закономерностей психического развития человека, согласно которым</w:t>
      </w:r>
      <w:r w:rsidR="00431C3F">
        <w:rPr>
          <w:rFonts w:ascii="Times New Roman" w:hAnsi="Times New Roman" w:cs="Times New Roman"/>
          <w:color w:val="000000" w:themeColor="text1" w:themeShade="80"/>
          <w:spacing w:val="-1"/>
          <w:sz w:val="28"/>
          <w:szCs w:val="28"/>
        </w:rPr>
        <w:t xml:space="preserve"> </w:t>
      </w:r>
      <w:r w:rsidRPr="0060636B">
        <w:rPr>
          <w:rFonts w:ascii="Times New Roman" w:hAnsi="Times New Roman" w:cs="Times New Roman"/>
          <w:color w:val="000000" w:themeColor="text1" w:themeShade="80"/>
          <w:sz w:val="28"/>
          <w:szCs w:val="28"/>
        </w:rPr>
        <w:t xml:space="preserve">каждый последующий этап психического развития характеризуется более совершенными и результативными взаимоотношениями ребенка с окружающей средой, а их появление становится возможным благодаря наличию и преобразованию психологических достижений предыдущего этапа развития. Определенная степень физиологической зрелости организма, последовательность созревания различных зон и областей коры головного мозга лежат в основе сложного психофизиологического механизма, определяющего высокую чувствительность и </w:t>
      </w:r>
      <w:proofErr w:type="spellStart"/>
      <w:r w:rsidRPr="0060636B">
        <w:rPr>
          <w:rFonts w:ascii="Times New Roman" w:hAnsi="Times New Roman" w:cs="Times New Roman"/>
          <w:color w:val="000000" w:themeColor="text1" w:themeShade="80"/>
          <w:sz w:val="28"/>
          <w:szCs w:val="28"/>
        </w:rPr>
        <w:t>сензитивность</w:t>
      </w:r>
      <w:proofErr w:type="spellEnd"/>
      <w:r w:rsidRPr="0060636B">
        <w:rPr>
          <w:rFonts w:ascii="Times New Roman" w:hAnsi="Times New Roman" w:cs="Times New Roman"/>
          <w:color w:val="000000" w:themeColor="text1" w:themeShade="80"/>
          <w:sz w:val="28"/>
          <w:szCs w:val="28"/>
        </w:rPr>
        <w:t xml:space="preserve"> ребенка </w:t>
      </w:r>
      <w:proofErr w:type="gramStart"/>
      <w:r w:rsidRPr="0060636B">
        <w:rPr>
          <w:rFonts w:ascii="Times New Roman" w:hAnsi="Times New Roman" w:cs="Times New Roman"/>
          <w:color w:val="000000" w:themeColor="text1" w:themeShade="80"/>
          <w:sz w:val="28"/>
          <w:szCs w:val="28"/>
        </w:rPr>
        <w:t>к</w:t>
      </w:r>
      <w:proofErr w:type="gramEnd"/>
      <w:r w:rsidRPr="0060636B">
        <w:rPr>
          <w:rFonts w:ascii="Times New Roman" w:hAnsi="Times New Roman" w:cs="Times New Roman"/>
          <w:color w:val="000000" w:themeColor="text1" w:themeShade="80"/>
          <w:sz w:val="28"/>
          <w:szCs w:val="28"/>
        </w:rPr>
        <w:t xml:space="preserve"> </w:t>
      </w:r>
      <w:proofErr w:type="gramStart"/>
      <w:r w:rsidRPr="0060636B">
        <w:rPr>
          <w:rFonts w:ascii="Times New Roman" w:hAnsi="Times New Roman" w:cs="Times New Roman"/>
          <w:color w:val="000000" w:themeColor="text1" w:themeShade="80"/>
          <w:sz w:val="28"/>
          <w:szCs w:val="28"/>
        </w:rPr>
        <w:t>разного</w:t>
      </w:r>
      <w:proofErr w:type="gramEnd"/>
      <w:r w:rsidRPr="0060636B">
        <w:rPr>
          <w:rFonts w:ascii="Times New Roman" w:hAnsi="Times New Roman" w:cs="Times New Roman"/>
          <w:color w:val="000000" w:themeColor="text1" w:themeShade="80"/>
          <w:sz w:val="28"/>
          <w:szCs w:val="28"/>
        </w:rPr>
        <w:t xml:space="preserve"> рода воздействиям и появлению характерных для данного возраста психологических достижений. 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 нормативы не способствуют оптимальной реализации психологического потенциала детей. </w:t>
      </w:r>
    </w:p>
    <w:p w:rsidR="00D16298" w:rsidRPr="0060636B" w:rsidRDefault="00D16298" w:rsidP="001863C2">
      <w:pPr>
        <w:widowControl w:val="0"/>
        <w:shd w:val="clear" w:color="auto" w:fill="FFFFFF"/>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Исходя из основополагающих принципов физиологии детского возраста, дошкольной педагогики и психологии, а также особенностей психического развития детей с ТМНР содержание Программы представлено в виде четырех последовательно сменяющих друг друга </w:t>
      </w:r>
      <w:r w:rsidR="007C7198" w:rsidRPr="0060636B">
        <w:rPr>
          <w:rFonts w:ascii="Times New Roman" w:hAnsi="Times New Roman" w:cs="Times New Roman"/>
          <w:color w:val="000000" w:themeColor="text1" w:themeShade="80"/>
          <w:sz w:val="28"/>
          <w:szCs w:val="28"/>
        </w:rPr>
        <w:t>периодов</w:t>
      </w:r>
      <w:r w:rsidRPr="0060636B">
        <w:rPr>
          <w:rFonts w:ascii="Times New Roman" w:hAnsi="Times New Roman" w:cs="Times New Roman"/>
          <w:color w:val="000000" w:themeColor="text1" w:themeShade="80"/>
          <w:sz w:val="28"/>
          <w:szCs w:val="28"/>
        </w:rPr>
        <w:t xml:space="preserve"> обучения, каждый из которых направлен на формирование уникального для определенного этапа ведущего психологического достижения: </w:t>
      </w:r>
    </w:p>
    <w:p w:rsidR="00D16298" w:rsidRPr="0060636B" w:rsidRDefault="00D16298" w:rsidP="001863C2">
      <w:pPr>
        <w:widowControl w:val="0"/>
        <w:shd w:val="clear" w:color="auto" w:fill="FFFFFF"/>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ориентировочно-</w:t>
      </w:r>
      <w:r w:rsidR="009532DA" w:rsidRPr="0060636B">
        <w:rPr>
          <w:rFonts w:ascii="Times New Roman" w:hAnsi="Times New Roman" w:cs="Times New Roman"/>
          <w:color w:val="000000" w:themeColor="text1" w:themeShade="80"/>
          <w:sz w:val="28"/>
          <w:szCs w:val="28"/>
        </w:rPr>
        <w:t>поисковая</w:t>
      </w:r>
      <w:r w:rsidRPr="0060636B">
        <w:rPr>
          <w:rFonts w:ascii="Times New Roman" w:hAnsi="Times New Roman" w:cs="Times New Roman"/>
          <w:color w:val="000000" w:themeColor="text1" w:themeShade="80"/>
          <w:sz w:val="28"/>
          <w:szCs w:val="28"/>
        </w:rPr>
        <w:t xml:space="preserve"> активность;</w:t>
      </w:r>
    </w:p>
    <w:p w:rsidR="00D16298" w:rsidRPr="0060636B" w:rsidRDefault="00D16298" w:rsidP="001863C2">
      <w:pPr>
        <w:widowControl w:val="0"/>
        <w:shd w:val="clear" w:color="auto" w:fill="FFFFFF"/>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предметные действия;</w:t>
      </w:r>
    </w:p>
    <w:p w:rsidR="00D16298" w:rsidRPr="0060636B" w:rsidRDefault="00D16298" w:rsidP="001863C2">
      <w:pPr>
        <w:widowControl w:val="0"/>
        <w:shd w:val="clear" w:color="auto" w:fill="FFFFFF"/>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предметная деятельность;</w:t>
      </w:r>
    </w:p>
    <w:p w:rsidR="00D16298" w:rsidRPr="0060636B" w:rsidRDefault="00D16298" w:rsidP="001863C2">
      <w:pPr>
        <w:widowControl w:val="0"/>
        <w:shd w:val="clear" w:color="auto" w:fill="FFFFFF"/>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 познавательная деятельность. </w:t>
      </w:r>
    </w:p>
    <w:p w:rsidR="00D16298" w:rsidRPr="0060636B" w:rsidRDefault="00D16298" w:rsidP="001863C2">
      <w:pPr>
        <w:widowControl w:val="0"/>
        <w:shd w:val="clear" w:color="auto" w:fill="FFFFFF"/>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У детей с ТМНР в младенческом возрасте необходимо создать условия для формирования и совершенствования чувственной сферы, в частности ощущений и восприятия.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w:t>
      </w:r>
      <w:r w:rsidR="00507C56" w:rsidRPr="0060636B">
        <w:rPr>
          <w:rFonts w:ascii="Times New Roman" w:hAnsi="Times New Roman" w:cs="Times New Roman"/>
          <w:color w:val="000000" w:themeColor="text1" w:themeShade="80"/>
          <w:sz w:val="28"/>
          <w:szCs w:val="28"/>
        </w:rPr>
        <w:t>ой, выполнения</w:t>
      </w:r>
      <w:r w:rsidRPr="0060636B">
        <w:rPr>
          <w:rFonts w:ascii="Times New Roman" w:hAnsi="Times New Roman" w:cs="Times New Roman"/>
          <w:color w:val="000000" w:themeColor="text1" w:themeShade="80"/>
          <w:sz w:val="28"/>
          <w:szCs w:val="28"/>
        </w:rPr>
        <w:t xml:space="preserve"> ориентировочно-исследовательских движений рук. С их помощью дети начинают самостоятельно совершать ориентировочно-поисковые действия и активно познавать окружающий мир.</w:t>
      </w:r>
    </w:p>
    <w:p w:rsidR="00D16298" w:rsidRPr="0060636B" w:rsidRDefault="00D16298" w:rsidP="001863C2">
      <w:pPr>
        <w:widowControl w:val="0"/>
        <w:shd w:val="clear" w:color="auto" w:fill="FFFFFF"/>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Однако успешная реализация этого процесса становится возможной только при наличии</w:t>
      </w:r>
      <w:r w:rsidR="00EA0FA9" w:rsidRPr="0060636B">
        <w:rPr>
          <w:rFonts w:ascii="Times New Roman" w:hAnsi="Times New Roman" w:cs="Times New Roman"/>
          <w:color w:val="000000" w:themeColor="text1" w:themeShade="80"/>
          <w:sz w:val="28"/>
          <w:szCs w:val="28"/>
        </w:rPr>
        <w:t xml:space="preserve"> систематического эмоционально</w:t>
      </w:r>
      <w:r w:rsidRPr="0060636B">
        <w:rPr>
          <w:rFonts w:ascii="Times New Roman" w:hAnsi="Times New Roman" w:cs="Times New Roman"/>
          <w:color w:val="000000" w:themeColor="text1" w:themeShade="80"/>
          <w:sz w:val="28"/>
          <w:szCs w:val="28"/>
        </w:rPr>
        <w:t>-развивающего общения взрослого с 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взрослого с предметом. Именно благодаря подражанию и повторению происходит усвоение культурно-исторического опыта, накопленного человечеством</w:t>
      </w:r>
      <w:r w:rsidR="00507C56" w:rsidRPr="0060636B">
        <w:rPr>
          <w:rFonts w:ascii="Times New Roman" w:hAnsi="Times New Roman" w:cs="Times New Roman"/>
          <w:color w:val="000000" w:themeColor="text1" w:themeShade="80"/>
          <w:sz w:val="28"/>
          <w:szCs w:val="28"/>
        </w:rPr>
        <w:t>,</w:t>
      </w:r>
      <w:r w:rsidR="00431C3F">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 xml:space="preserve">и овладение социальными действиями и деятельностью в окружающей среде, внутри которых вырастает и развивается </w:t>
      </w:r>
      <w:r w:rsidRPr="0060636B">
        <w:rPr>
          <w:rFonts w:ascii="Times New Roman" w:hAnsi="Times New Roman" w:cs="Times New Roman"/>
          <w:color w:val="000000" w:themeColor="text1" w:themeShade="80"/>
          <w:sz w:val="28"/>
          <w:szCs w:val="28"/>
        </w:rPr>
        <w:lastRenderedPageBreak/>
        <w:t xml:space="preserve">мышление. Подражание служит основой усвоения речи (жестовой, вербальной или </w:t>
      </w:r>
      <w:proofErr w:type="spellStart"/>
      <w:r w:rsidRPr="0060636B">
        <w:rPr>
          <w:rFonts w:ascii="Times New Roman" w:hAnsi="Times New Roman" w:cs="Times New Roman"/>
          <w:color w:val="000000" w:themeColor="text1" w:themeShade="80"/>
          <w:sz w:val="28"/>
          <w:szCs w:val="28"/>
        </w:rPr>
        <w:t>дактильной</w:t>
      </w:r>
      <w:proofErr w:type="spellEnd"/>
      <w:r w:rsidRPr="0060636B">
        <w:rPr>
          <w:rFonts w:ascii="Times New Roman" w:hAnsi="Times New Roman" w:cs="Times New Roman"/>
          <w:color w:val="000000" w:themeColor="text1" w:themeShade="80"/>
          <w:sz w:val="28"/>
          <w:szCs w:val="28"/>
        </w:rPr>
        <w:t xml:space="preserve">) и знаково-символической функцией мышления. </w:t>
      </w:r>
    </w:p>
    <w:p w:rsidR="00D16298" w:rsidRPr="0060636B" w:rsidRDefault="00D16298" w:rsidP="001863C2">
      <w:pPr>
        <w:widowControl w:val="0"/>
        <w:shd w:val="clear" w:color="auto" w:fill="FFFFFF"/>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На следующем этапе психического развития детей целью обучения является содействие формированию умения осуществлять рациональный выбор и самостоятельно реализовывать социальные действия для достижения собственной цели, при</w:t>
      </w:r>
      <w:r w:rsidR="004A2E17" w:rsidRPr="0060636B">
        <w:rPr>
          <w:rFonts w:ascii="Times New Roman" w:hAnsi="Times New Roman" w:cs="Times New Roman"/>
          <w:color w:val="000000" w:themeColor="text1" w:themeShade="80"/>
          <w:sz w:val="28"/>
          <w:szCs w:val="28"/>
        </w:rPr>
        <w:t xml:space="preserve"> этом учитывать внешние условия</w:t>
      </w:r>
      <w:r w:rsidRPr="0060636B">
        <w:rPr>
          <w:rFonts w:ascii="Times New Roman" w:hAnsi="Times New Roman" w:cs="Times New Roman"/>
          <w:color w:val="000000" w:themeColor="text1" w:themeShade="80"/>
          <w:sz w:val="28"/>
          <w:szCs w:val="28"/>
        </w:rPr>
        <w:t xml:space="preserve"> среды и ситуацию, вносить в схему деятельности необходимые изменения. Способность ребенка решать практические задачи путем применения вспомогательных средств и предметов, различных схем деятельности, т.е. за счет выполнения умственных действий или познавательной деятельности, является конечно</w:t>
      </w:r>
      <w:r w:rsidR="004A2E17" w:rsidRPr="0060636B">
        <w:rPr>
          <w:rFonts w:ascii="Times New Roman" w:hAnsi="Times New Roman" w:cs="Times New Roman"/>
          <w:color w:val="000000" w:themeColor="text1" w:themeShade="80"/>
          <w:sz w:val="28"/>
          <w:szCs w:val="28"/>
        </w:rPr>
        <w:t>й</w:t>
      </w:r>
      <w:r w:rsidRPr="0060636B">
        <w:rPr>
          <w:rFonts w:ascii="Times New Roman" w:hAnsi="Times New Roman" w:cs="Times New Roman"/>
          <w:color w:val="000000" w:themeColor="text1" w:themeShade="80"/>
          <w:sz w:val="28"/>
          <w:szCs w:val="28"/>
        </w:rPr>
        <w:t xml:space="preserve"> целью дошкольного образования детей с ТМНР. </w:t>
      </w:r>
    </w:p>
    <w:p w:rsidR="00D16298" w:rsidRPr="0060636B" w:rsidRDefault="00D16298" w:rsidP="001863C2">
      <w:pPr>
        <w:widowControl w:val="0"/>
        <w:shd w:val="clear" w:color="auto" w:fill="FFFFFF"/>
        <w:spacing w:after="0" w:line="240" w:lineRule="auto"/>
        <w:ind w:firstLine="709"/>
        <w:contextualSpacing/>
        <w:jc w:val="both"/>
        <w:rPr>
          <w:rFonts w:ascii="Times New Roman" w:hAnsi="Times New Roman" w:cs="Times New Roman"/>
          <w:color w:val="000000" w:themeColor="text1" w:themeShade="80"/>
          <w:spacing w:val="-1"/>
          <w:sz w:val="28"/>
          <w:szCs w:val="28"/>
        </w:rPr>
      </w:pPr>
      <w:r w:rsidRPr="0060636B">
        <w:rPr>
          <w:rFonts w:ascii="Times New Roman" w:hAnsi="Times New Roman" w:cs="Times New Roman"/>
          <w:color w:val="000000" w:themeColor="text1" w:themeShade="80"/>
          <w:spacing w:val="-1"/>
          <w:sz w:val="28"/>
          <w:szCs w:val="28"/>
        </w:rPr>
        <w:t xml:space="preserve">Возрастные закономерности психического развития детей с ТМНР, а также концептуальные подходы к организации специального обучения нашли свое отражение в содержании образовательных областей. </w:t>
      </w:r>
    </w:p>
    <w:p w:rsidR="00D16298" w:rsidRPr="0060636B" w:rsidRDefault="00D16298" w:rsidP="001863C2">
      <w:pPr>
        <w:widowControl w:val="0"/>
        <w:tabs>
          <w:tab w:val="left" w:pos="567"/>
        </w:tabs>
        <w:spacing w:after="0" w:line="240" w:lineRule="auto"/>
        <w:ind w:firstLine="709"/>
        <w:jc w:val="both"/>
        <w:rPr>
          <w:rFonts w:ascii="Times New Roman" w:eastAsia="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 xml:space="preserve">При подборе форм, методов, способов реализации содержания Программы в пяти образовательных областях необходимо учитывать 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 </w:t>
      </w:r>
    </w:p>
    <w:p w:rsidR="00D16298" w:rsidRPr="0060636B" w:rsidRDefault="00D16298" w:rsidP="001863C2">
      <w:pPr>
        <w:spacing w:after="0" w:line="240" w:lineRule="auto"/>
        <w:jc w:val="both"/>
        <w:rPr>
          <w:rFonts w:ascii="Times New Roman" w:eastAsia="Times New Roman" w:hAnsi="Times New Roman" w:cs="Times New Roman"/>
          <w:color w:val="000000" w:themeColor="text1" w:themeShade="80"/>
          <w:sz w:val="28"/>
          <w:szCs w:val="28"/>
        </w:rPr>
      </w:pPr>
    </w:p>
    <w:p w:rsidR="00EA0FA9" w:rsidRPr="0060636B" w:rsidRDefault="00EA0FA9" w:rsidP="001863C2">
      <w:pPr>
        <w:spacing w:after="0" w:line="240" w:lineRule="auto"/>
        <w:jc w:val="both"/>
        <w:rPr>
          <w:rFonts w:ascii="Times New Roman" w:eastAsia="Times New Roman" w:hAnsi="Times New Roman" w:cs="Times New Roman"/>
          <w:color w:val="000000" w:themeColor="text1" w:themeShade="80"/>
          <w:sz w:val="28"/>
          <w:szCs w:val="28"/>
        </w:rPr>
      </w:pPr>
    </w:p>
    <w:p w:rsidR="0059243A" w:rsidRPr="0060636B" w:rsidRDefault="005126FE"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30" w:name="_Toc37632179"/>
      <w:bookmarkStart w:id="31" w:name="_Toc88136982"/>
      <w:r w:rsidRPr="0060636B">
        <w:rPr>
          <w:rFonts w:ascii="Times New Roman" w:eastAsia="Times New Roman" w:hAnsi="Times New Roman" w:cs="Times New Roman"/>
          <w:color w:val="000000" w:themeColor="text1" w:themeShade="80"/>
          <w:sz w:val="28"/>
          <w:szCs w:val="28"/>
        </w:rPr>
        <w:t>Описание  образовательной деятельности в соответствии с направлениями и развитием ребенка по пяти образовательным областям</w:t>
      </w:r>
      <w:bookmarkEnd w:id="30"/>
      <w:bookmarkEnd w:id="31"/>
    </w:p>
    <w:p w:rsidR="000F1AB0" w:rsidRPr="0060636B" w:rsidRDefault="0059243A" w:rsidP="001863C2">
      <w:pPr>
        <w:pStyle w:val="3"/>
        <w:spacing w:line="240" w:lineRule="auto"/>
        <w:rPr>
          <w:rFonts w:ascii="Times New Roman" w:eastAsia="Times New Roman" w:hAnsi="Times New Roman" w:cs="Times New Roman"/>
          <w:color w:val="000000" w:themeColor="text1" w:themeShade="80"/>
          <w:sz w:val="28"/>
          <w:szCs w:val="28"/>
        </w:rPr>
      </w:pPr>
      <w:bookmarkStart w:id="32" w:name="_Toc504204916"/>
      <w:bookmarkStart w:id="33" w:name="_Toc37632180"/>
      <w:bookmarkStart w:id="34" w:name="_Toc88136983"/>
      <w:r w:rsidRPr="0060636B">
        <w:rPr>
          <w:rFonts w:ascii="Times New Roman" w:eastAsia="Times New Roman" w:hAnsi="Times New Roman" w:cs="Times New Roman"/>
          <w:color w:val="000000" w:themeColor="text1" w:themeShade="80"/>
          <w:sz w:val="28"/>
          <w:szCs w:val="28"/>
        </w:rPr>
        <w:t xml:space="preserve">2.2.1. </w:t>
      </w:r>
      <w:r w:rsidR="000F1AB0" w:rsidRPr="0060636B">
        <w:rPr>
          <w:rFonts w:ascii="Times New Roman" w:eastAsia="Times New Roman" w:hAnsi="Times New Roman" w:cs="Times New Roman"/>
          <w:color w:val="000000" w:themeColor="text1" w:themeShade="80"/>
          <w:sz w:val="28"/>
          <w:szCs w:val="28"/>
        </w:rPr>
        <w:t>П</w:t>
      </w:r>
      <w:r w:rsidRPr="0060636B">
        <w:rPr>
          <w:rFonts w:ascii="Times New Roman" w:eastAsia="Times New Roman" w:hAnsi="Times New Roman" w:cs="Times New Roman"/>
          <w:color w:val="000000" w:themeColor="text1" w:themeShade="80"/>
          <w:sz w:val="28"/>
          <w:szCs w:val="28"/>
        </w:rPr>
        <w:t xml:space="preserve">ериод </w:t>
      </w:r>
      <w:bookmarkEnd w:id="32"/>
      <w:r w:rsidRPr="0060636B">
        <w:rPr>
          <w:rFonts w:ascii="Times New Roman" w:eastAsia="Times New Roman" w:hAnsi="Times New Roman" w:cs="Times New Roman"/>
          <w:color w:val="000000" w:themeColor="text1" w:themeShade="80"/>
          <w:sz w:val="28"/>
          <w:szCs w:val="28"/>
        </w:rPr>
        <w:t>формировани</w:t>
      </w:r>
      <w:r w:rsidR="000F1AB0" w:rsidRPr="0060636B">
        <w:rPr>
          <w:rFonts w:ascii="Times New Roman" w:eastAsia="Times New Roman" w:hAnsi="Times New Roman" w:cs="Times New Roman"/>
          <w:color w:val="000000" w:themeColor="text1" w:themeShade="80"/>
          <w:sz w:val="28"/>
          <w:szCs w:val="28"/>
        </w:rPr>
        <w:t>я</w:t>
      </w:r>
      <w:r w:rsidRPr="0060636B">
        <w:rPr>
          <w:rFonts w:ascii="Times New Roman" w:eastAsia="Times New Roman" w:hAnsi="Times New Roman" w:cs="Times New Roman"/>
          <w:color w:val="000000" w:themeColor="text1" w:themeShade="80"/>
          <w:sz w:val="28"/>
          <w:szCs w:val="28"/>
        </w:rPr>
        <w:t xml:space="preserve"> ориентировочно-поисковой активности</w:t>
      </w:r>
      <w:bookmarkEnd w:id="33"/>
      <w:bookmarkEnd w:id="34"/>
    </w:p>
    <w:p w:rsidR="003770D9" w:rsidRPr="0060636B" w:rsidRDefault="003770D9" w:rsidP="001863C2">
      <w:pPr>
        <w:spacing w:line="240" w:lineRule="auto"/>
        <w:rPr>
          <w:rFonts w:ascii="Times New Roman" w:hAnsi="Times New Roman" w:cs="Times New Roman"/>
          <w:color w:val="000000" w:themeColor="text1" w:themeShade="80"/>
          <w:sz w:val="28"/>
          <w:szCs w:val="28"/>
        </w:rPr>
      </w:pPr>
    </w:p>
    <w:p w:rsidR="0059243A" w:rsidRPr="0060636B" w:rsidRDefault="0059243A" w:rsidP="001863C2">
      <w:pPr>
        <w:tabs>
          <w:tab w:val="left" w:pos="567"/>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области</w:t>
      </w:r>
      <w:r w:rsidR="00431C3F">
        <w:rPr>
          <w:rFonts w:ascii="Times New Roman" w:hAnsi="Times New Roman" w:cs="Times New Roman"/>
          <w:color w:val="000000" w:themeColor="text1" w:themeShade="80"/>
          <w:sz w:val="28"/>
          <w:szCs w:val="28"/>
        </w:rPr>
        <w:t xml:space="preserve"> </w:t>
      </w:r>
      <w:r w:rsidRPr="0060636B">
        <w:rPr>
          <w:rFonts w:ascii="Times New Roman" w:hAnsi="Times New Roman" w:cs="Times New Roman"/>
          <w:b/>
          <w:color w:val="000000" w:themeColor="text1" w:themeShade="80"/>
          <w:sz w:val="28"/>
          <w:szCs w:val="28"/>
        </w:rPr>
        <w:t xml:space="preserve">«СОЦИАЛЬНО-КОММУНИКАТИВНОЕ РАЗВИТИЕ»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59243A" w:rsidRPr="0060636B" w:rsidRDefault="0059243A" w:rsidP="001863C2">
      <w:pPr>
        <w:numPr>
          <w:ilvl w:val="0"/>
          <w:numId w:val="39"/>
        </w:numPr>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w:t>
      </w:r>
      <w:r w:rsidR="00B17E61" w:rsidRPr="0060636B">
        <w:rPr>
          <w:rFonts w:ascii="Times New Roman" w:hAnsi="Times New Roman" w:cs="Times New Roman"/>
          <w:color w:val="000000" w:themeColor="text1" w:themeShade="80"/>
          <w:sz w:val="28"/>
          <w:szCs w:val="28"/>
        </w:rPr>
        <w:t>биологического</w:t>
      </w:r>
      <w:r w:rsidRPr="0060636B">
        <w:rPr>
          <w:rFonts w:ascii="Times New Roman" w:hAnsi="Times New Roman" w:cs="Times New Roman"/>
          <w:color w:val="000000" w:themeColor="text1" w:themeShade="80"/>
          <w:sz w:val="28"/>
          <w:szCs w:val="28"/>
        </w:rPr>
        <w:t xml:space="preserve"> ритма и положительного отношения к разнообразным сенсорным</w:t>
      </w:r>
      <w:r w:rsidR="00F370CE" w:rsidRPr="0060636B">
        <w:rPr>
          <w:rFonts w:ascii="Times New Roman" w:hAnsi="Times New Roman" w:cs="Times New Roman"/>
          <w:color w:val="000000" w:themeColor="text1" w:themeShade="80"/>
          <w:sz w:val="28"/>
          <w:szCs w:val="28"/>
        </w:rPr>
        <w:t xml:space="preserve"> (слуховым, зрительным, тактильным, вибрационным)</w:t>
      </w:r>
      <w:r w:rsidRPr="0060636B">
        <w:rPr>
          <w:rFonts w:ascii="Times New Roman" w:hAnsi="Times New Roman" w:cs="Times New Roman"/>
          <w:color w:val="000000" w:themeColor="text1" w:themeShade="80"/>
          <w:sz w:val="28"/>
          <w:szCs w:val="28"/>
        </w:rPr>
        <w:t xml:space="preserve"> ощущениям при выполнении взрослым гигиенических процедур и режимных моментов;</w:t>
      </w:r>
    </w:p>
    <w:p w:rsidR="0059243A" w:rsidRPr="0060636B" w:rsidRDefault="0059243A" w:rsidP="001863C2">
      <w:pPr>
        <w:numPr>
          <w:ilvl w:val="0"/>
          <w:numId w:val="39"/>
        </w:numPr>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поддержание социальных форм поведения при последовательной смене периодов сна и бодрствования,</w:t>
      </w:r>
    </w:p>
    <w:p w:rsidR="0059243A" w:rsidRPr="0060636B" w:rsidRDefault="0059243A" w:rsidP="001863C2">
      <w:pPr>
        <w:numPr>
          <w:ilvl w:val="0"/>
          <w:numId w:val="39"/>
        </w:numPr>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активизация поисковой пищевой реакции в процессе кормления;</w:t>
      </w:r>
    </w:p>
    <w:p w:rsidR="0059243A" w:rsidRPr="0060636B" w:rsidRDefault="0059243A" w:rsidP="001863C2">
      <w:pPr>
        <w:numPr>
          <w:ilvl w:val="0"/>
          <w:numId w:val="39"/>
        </w:numPr>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стимуляция эмоционального ответа в конце кормления при насыщении;</w:t>
      </w:r>
    </w:p>
    <w:p w:rsidR="0059243A" w:rsidRPr="0060636B" w:rsidRDefault="0059243A" w:rsidP="001863C2">
      <w:pPr>
        <w:pStyle w:val="Default"/>
        <w:numPr>
          <w:ilvl w:val="0"/>
          <w:numId w:val="39"/>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развитие умения делать паузы во время приема пищи;</w:t>
      </w:r>
    </w:p>
    <w:p w:rsidR="0059243A" w:rsidRPr="0060636B" w:rsidRDefault="0059243A" w:rsidP="001863C2">
      <w:pPr>
        <w:pStyle w:val="Default"/>
        <w:numPr>
          <w:ilvl w:val="0"/>
          <w:numId w:val="39"/>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 xml:space="preserve">формирования привычки к внешнему воздействию и стимуляции потребности во впечатлениях и активности путем кратковременного воздействия сенсорных стимулов высокой интенсивности на различные анализаторы; </w:t>
      </w:r>
    </w:p>
    <w:p w:rsidR="0059243A" w:rsidRPr="0060636B" w:rsidRDefault="0059243A" w:rsidP="001863C2">
      <w:pPr>
        <w:pStyle w:val="Default"/>
        <w:numPr>
          <w:ilvl w:val="0"/>
          <w:numId w:val="39"/>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формирование умения фиксировать внимание</w:t>
      </w:r>
      <w:r w:rsidR="00431C3F">
        <w:rPr>
          <w:color w:val="000000" w:themeColor="text1" w:themeShade="80"/>
          <w:sz w:val="28"/>
          <w:szCs w:val="28"/>
        </w:rPr>
        <w:t xml:space="preserve"> </w:t>
      </w:r>
      <w:r w:rsidR="00CB5B63" w:rsidRPr="0060636B">
        <w:rPr>
          <w:color w:val="000000" w:themeColor="text1" w:themeShade="80"/>
          <w:sz w:val="28"/>
          <w:szCs w:val="28"/>
        </w:rPr>
        <w:t>и направлять голову и взгляд в сторону</w:t>
      </w:r>
      <w:r w:rsidRPr="0060636B">
        <w:rPr>
          <w:color w:val="000000" w:themeColor="text1" w:themeShade="80"/>
          <w:sz w:val="28"/>
          <w:szCs w:val="28"/>
        </w:rPr>
        <w:t xml:space="preserve"> лиц</w:t>
      </w:r>
      <w:r w:rsidR="00CB5B63" w:rsidRPr="0060636B">
        <w:rPr>
          <w:color w:val="000000" w:themeColor="text1" w:themeShade="80"/>
          <w:sz w:val="28"/>
          <w:szCs w:val="28"/>
        </w:rPr>
        <w:t>а</w:t>
      </w:r>
      <w:r w:rsidRPr="0060636B">
        <w:rPr>
          <w:color w:val="000000" w:themeColor="text1" w:themeShade="80"/>
          <w:sz w:val="28"/>
          <w:szCs w:val="28"/>
        </w:rPr>
        <w:t xml:space="preserve"> близкого взрослого при  непосредственно</w:t>
      </w:r>
      <w:r w:rsidR="00CB5B63" w:rsidRPr="0060636B">
        <w:rPr>
          <w:color w:val="000000" w:themeColor="text1" w:themeShade="80"/>
          <w:sz w:val="28"/>
          <w:szCs w:val="28"/>
        </w:rPr>
        <w:t>й</w:t>
      </w:r>
      <w:r w:rsidR="00431C3F">
        <w:rPr>
          <w:color w:val="000000" w:themeColor="text1" w:themeShade="80"/>
          <w:sz w:val="28"/>
          <w:szCs w:val="28"/>
        </w:rPr>
        <w:t xml:space="preserve"> </w:t>
      </w:r>
      <w:r w:rsidRPr="0060636B">
        <w:rPr>
          <w:color w:val="000000" w:themeColor="text1" w:themeShade="80"/>
          <w:sz w:val="28"/>
          <w:szCs w:val="28"/>
        </w:rPr>
        <w:t>тактильно</w:t>
      </w:r>
      <w:r w:rsidR="00CB5B63" w:rsidRPr="0060636B">
        <w:rPr>
          <w:color w:val="000000" w:themeColor="text1" w:themeShade="80"/>
          <w:sz w:val="28"/>
          <w:szCs w:val="28"/>
        </w:rPr>
        <w:t>й стимуляции</w:t>
      </w:r>
      <w:r w:rsidRPr="0060636B">
        <w:rPr>
          <w:color w:val="000000" w:themeColor="text1" w:themeShade="80"/>
          <w:sz w:val="28"/>
          <w:szCs w:val="28"/>
        </w:rPr>
        <w:t>;</w:t>
      </w:r>
    </w:p>
    <w:p w:rsidR="0059243A" w:rsidRPr="0060636B" w:rsidRDefault="0059243A" w:rsidP="001863C2">
      <w:pPr>
        <w:pStyle w:val="Default"/>
        <w:numPr>
          <w:ilvl w:val="0"/>
          <w:numId w:val="39"/>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lastRenderedPageBreak/>
        <w:t xml:space="preserve">формирование ответных </w:t>
      </w:r>
      <w:r w:rsidR="00CB5B63" w:rsidRPr="0060636B">
        <w:rPr>
          <w:color w:val="000000" w:themeColor="text1" w:themeShade="80"/>
          <w:sz w:val="28"/>
          <w:szCs w:val="28"/>
        </w:rPr>
        <w:t xml:space="preserve">эмоциональных </w:t>
      </w:r>
      <w:r w:rsidRPr="0060636B">
        <w:rPr>
          <w:color w:val="000000" w:themeColor="text1" w:themeShade="80"/>
          <w:sz w:val="28"/>
          <w:szCs w:val="28"/>
        </w:rPr>
        <w:t>реакций при контакте с матерью (ухаживающим взрослым) в различных ситуациях (гигиенические процедуры, кормление, общение, подготовка ко сну);</w:t>
      </w:r>
    </w:p>
    <w:p w:rsidR="0059243A" w:rsidRPr="0060636B" w:rsidRDefault="0059243A" w:rsidP="001863C2">
      <w:pPr>
        <w:pStyle w:val="Default"/>
        <w:numPr>
          <w:ilvl w:val="0"/>
          <w:numId w:val="39"/>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 xml:space="preserve">изменение положения ребенка в пространстве для формирования привычки к </w:t>
      </w:r>
      <w:r w:rsidR="00CB5B63" w:rsidRPr="0060636B">
        <w:rPr>
          <w:color w:val="000000" w:themeColor="text1" w:themeShade="80"/>
          <w:sz w:val="28"/>
          <w:szCs w:val="28"/>
        </w:rPr>
        <w:t>переменам в окружающей среде</w:t>
      </w:r>
      <w:r w:rsidRPr="0060636B">
        <w:rPr>
          <w:color w:val="000000" w:themeColor="text1" w:themeShade="80"/>
          <w:sz w:val="28"/>
          <w:szCs w:val="28"/>
        </w:rPr>
        <w:t>;</w:t>
      </w:r>
    </w:p>
    <w:p w:rsidR="0059243A" w:rsidRPr="0060636B" w:rsidRDefault="0059243A" w:rsidP="001863C2">
      <w:pPr>
        <w:pStyle w:val="Default"/>
        <w:numPr>
          <w:ilvl w:val="0"/>
          <w:numId w:val="39"/>
        </w:numPr>
        <w:autoSpaceDE w:val="0"/>
        <w:autoSpaceDN w:val="0"/>
        <w:adjustRightInd w:val="0"/>
        <w:contextualSpacing/>
        <w:jc w:val="both"/>
        <w:rPr>
          <w:color w:val="000000" w:themeColor="text1" w:themeShade="80"/>
          <w:sz w:val="28"/>
          <w:szCs w:val="28"/>
        </w:rPr>
      </w:pPr>
      <w:r w:rsidRPr="0060636B">
        <w:rPr>
          <w:iCs/>
          <w:color w:val="000000" w:themeColor="text1" w:themeShade="80"/>
          <w:spacing w:val="-1"/>
          <w:sz w:val="28"/>
          <w:szCs w:val="28"/>
        </w:rPr>
        <w:t xml:space="preserve">создание условий для формирования </w:t>
      </w:r>
      <w:r w:rsidRPr="0060636B">
        <w:rPr>
          <w:color w:val="000000" w:themeColor="text1" w:themeShade="80"/>
          <w:sz w:val="28"/>
          <w:szCs w:val="28"/>
        </w:rPr>
        <w:t xml:space="preserve">у ребенка ответных реакций на любое воздействие со стороны близкого взрослого; </w:t>
      </w:r>
    </w:p>
    <w:p w:rsidR="0059243A" w:rsidRPr="0060636B" w:rsidRDefault="0059243A" w:rsidP="001863C2">
      <w:pPr>
        <w:pStyle w:val="Default"/>
        <w:numPr>
          <w:ilvl w:val="0"/>
          <w:numId w:val="39"/>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стимуляция мимических проявлений и изменения поведения при ощущении комфорта и дискомфорта,</w:t>
      </w:r>
    </w:p>
    <w:p w:rsidR="0059243A" w:rsidRPr="0060636B" w:rsidRDefault="0059243A" w:rsidP="001863C2">
      <w:pPr>
        <w:numPr>
          <w:ilvl w:val="0"/>
          <w:numId w:val="3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продолжительное взаимодействие с близкими взрослыми; </w:t>
      </w:r>
    </w:p>
    <w:p w:rsidR="00C324FB" w:rsidRPr="0060636B" w:rsidRDefault="0059243A" w:rsidP="001863C2">
      <w:pPr>
        <w:pStyle w:val="Default"/>
        <w:numPr>
          <w:ilvl w:val="0"/>
          <w:numId w:val="39"/>
        </w:numPr>
        <w:autoSpaceDE w:val="0"/>
        <w:autoSpaceDN w:val="0"/>
        <w:adjustRightInd w:val="0"/>
        <w:contextualSpacing/>
        <w:jc w:val="both"/>
        <w:rPr>
          <w:color w:val="000000" w:themeColor="text1" w:themeShade="80"/>
          <w:sz w:val="28"/>
          <w:szCs w:val="28"/>
        </w:rPr>
      </w:pPr>
      <w:r w:rsidRPr="0060636B">
        <w:rPr>
          <w:color w:val="000000" w:themeColor="text1" w:themeShade="80"/>
          <w:sz w:val="28"/>
          <w:szCs w:val="28"/>
        </w:rPr>
        <w:t>формирование потребности в контакте с близким взрослым.</w:t>
      </w:r>
    </w:p>
    <w:p w:rsidR="0059243A" w:rsidRPr="0060636B" w:rsidRDefault="0059243A" w:rsidP="001863C2">
      <w:pPr>
        <w:spacing w:after="0" w:line="240" w:lineRule="auto"/>
        <w:ind w:left="708"/>
        <w:contextualSpacing/>
        <w:jc w:val="both"/>
        <w:rPr>
          <w:rFonts w:ascii="Times New Roman" w:hAnsi="Times New Roman" w:cs="Times New Roman"/>
          <w:b/>
          <w:color w:val="000000" w:themeColor="text1" w:themeShade="80"/>
          <w:sz w:val="28"/>
          <w:szCs w:val="28"/>
        </w:rPr>
      </w:pPr>
      <w:r w:rsidRPr="0060636B">
        <w:rPr>
          <w:rFonts w:ascii="Times New Roman" w:hAnsi="Times New Roman" w:cs="Times New Roman"/>
          <w:b/>
          <w:color w:val="000000" w:themeColor="text1" w:themeShade="80"/>
          <w:sz w:val="28"/>
          <w:szCs w:val="28"/>
        </w:rPr>
        <w:t>Дети могут научиться:</w:t>
      </w:r>
    </w:p>
    <w:p w:rsidR="0059243A" w:rsidRPr="0060636B" w:rsidRDefault="0059243A" w:rsidP="001863C2">
      <w:pPr>
        <w:pStyle w:val="af"/>
        <w:numPr>
          <w:ilvl w:val="0"/>
          <w:numId w:val="35"/>
        </w:numPr>
        <w:tabs>
          <w:tab w:val="left" w:pos="993"/>
        </w:tabs>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 бодрствовать и непроизвольно улыбаться, изменять мимику;</w:t>
      </w:r>
    </w:p>
    <w:p w:rsidR="0059243A" w:rsidRPr="0060636B" w:rsidRDefault="0059243A" w:rsidP="001863C2">
      <w:pPr>
        <w:pStyle w:val="af"/>
        <w:numPr>
          <w:ilvl w:val="0"/>
          <w:numId w:val="35"/>
        </w:numPr>
        <w:tabs>
          <w:tab w:val="left" w:pos="993"/>
        </w:tabs>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 демонстрировать кратковременный интерес к предметам окружающего;</w:t>
      </w:r>
    </w:p>
    <w:p w:rsidR="0059243A" w:rsidRPr="0060636B" w:rsidRDefault="0059243A" w:rsidP="001863C2">
      <w:pPr>
        <w:pStyle w:val="af"/>
        <w:numPr>
          <w:ilvl w:val="0"/>
          <w:numId w:val="35"/>
        </w:numPr>
        <w:tabs>
          <w:tab w:val="left" w:pos="993"/>
        </w:tabs>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направлять лицо или останавливать взгляд (при снижении зрения) на близкорасположенном лице взрослого в процессе кормления или выполнения гигиенических процедур;</w:t>
      </w:r>
    </w:p>
    <w:p w:rsidR="0059243A" w:rsidRPr="0060636B" w:rsidRDefault="0059243A" w:rsidP="001863C2">
      <w:pPr>
        <w:pStyle w:val="af"/>
        <w:numPr>
          <w:ilvl w:val="0"/>
          <w:numId w:val="33"/>
        </w:numPr>
        <w:tabs>
          <w:tab w:val="left" w:pos="993"/>
        </w:tabs>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при отсутствии выраженных зрительных нарушений фиксировать яркую игрушку, кратковременно прослеживать взглядом за ней;</w:t>
      </w:r>
    </w:p>
    <w:p w:rsidR="0059243A" w:rsidRPr="0060636B" w:rsidRDefault="0059243A" w:rsidP="001863C2">
      <w:pPr>
        <w:pStyle w:val="af"/>
        <w:numPr>
          <w:ilvl w:val="0"/>
          <w:numId w:val="33"/>
        </w:numPr>
        <w:tabs>
          <w:tab w:val="left" w:pos="993"/>
        </w:tabs>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поддерживать недлительно эмоциональный или зрительный контакт глаза в глаза с близким взрослым,</w:t>
      </w:r>
    </w:p>
    <w:p w:rsidR="0059243A" w:rsidRPr="0060636B" w:rsidRDefault="0059243A" w:rsidP="001863C2">
      <w:pPr>
        <w:pStyle w:val="af"/>
        <w:numPr>
          <w:ilvl w:val="0"/>
          <w:numId w:val="33"/>
        </w:numPr>
        <w:tabs>
          <w:tab w:val="left" w:pos="993"/>
        </w:tabs>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отвечать движениями, голосовыми вокализациями, мимикой на воздействие на взрослого;</w:t>
      </w:r>
    </w:p>
    <w:p w:rsidR="0059243A" w:rsidRPr="0060636B" w:rsidRDefault="0059243A" w:rsidP="001863C2">
      <w:pPr>
        <w:pStyle w:val="af"/>
        <w:numPr>
          <w:ilvl w:val="0"/>
          <w:numId w:val="33"/>
        </w:numPr>
        <w:tabs>
          <w:tab w:val="left" w:pos="993"/>
        </w:tabs>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информировать изменением поведения и голосовыми вокализациями о своих физиологических и психологических потребностях;</w:t>
      </w:r>
    </w:p>
    <w:p w:rsidR="0059243A" w:rsidRPr="0060636B" w:rsidRDefault="0059243A" w:rsidP="001863C2">
      <w:pPr>
        <w:pStyle w:val="af"/>
        <w:numPr>
          <w:ilvl w:val="0"/>
          <w:numId w:val="34"/>
        </w:numPr>
        <w:tabs>
          <w:tab w:val="left" w:pos="993"/>
        </w:tabs>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 демонстрировать кратковременное ориентировочное поведение на свои физиологические потребности и внешнее воздействие.</w:t>
      </w:r>
    </w:p>
    <w:p w:rsidR="0059243A" w:rsidRPr="0060636B" w:rsidRDefault="0059243A" w:rsidP="001863C2">
      <w:pPr>
        <w:pStyle w:val="af"/>
        <w:tabs>
          <w:tab w:val="left" w:pos="993"/>
        </w:tabs>
        <w:spacing w:after="0" w:line="240" w:lineRule="auto"/>
        <w:ind w:left="709"/>
        <w:jc w:val="both"/>
        <w:rPr>
          <w:rFonts w:ascii="Times New Roman" w:hAnsi="Times New Roman" w:cs="Times New Roman"/>
          <w:color w:val="000000" w:themeColor="text1" w:themeShade="80"/>
          <w:sz w:val="28"/>
          <w:szCs w:val="28"/>
        </w:rPr>
      </w:pPr>
    </w:p>
    <w:p w:rsidR="0059243A" w:rsidRPr="0060636B" w:rsidRDefault="0059243A" w:rsidP="001863C2">
      <w:pPr>
        <w:tabs>
          <w:tab w:val="left" w:pos="567"/>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области</w:t>
      </w:r>
      <w:r w:rsidRPr="0060636B">
        <w:rPr>
          <w:rFonts w:ascii="Times New Roman" w:hAnsi="Times New Roman" w:cs="Times New Roman"/>
          <w:b/>
          <w:color w:val="000000" w:themeColor="text1" w:themeShade="80"/>
          <w:sz w:val="28"/>
          <w:szCs w:val="28"/>
        </w:rPr>
        <w:t xml:space="preserve"> «ФИЗИЧЕСКОЕ РАЗВИТИЕ»</w:t>
      </w:r>
      <w:r w:rsidR="00431C3F">
        <w:rPr>
          <w:rFonts w:ascii="Times New Roman" w:hAnsi="Times New Roman" w:cs="Times New Roman"/>
          <w:b/>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создание специальных условий для развития </w:t>
      </w:r>
      <w:r w:rsidR="00507C56" w:rsidRPr="0060636B">
        <w:rPr>
          <w:rFonts w:ascii="Times New Roman" w:hAnsi="Times New Roman" w:cs="Times New Roman"/>
          <w:color w:val="000000" w:themeColor="text1" w:themeShade="80"/>
          <w:sz w:val="28"/>
          <w:szCs w:val="28"/>
        </w:rPr>
        <w:t>физических возможностей ребенка;</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потреб</w:t>
      </w:r>
      <w:r w:rsidR="00507C56" w:rsidRPr="0060636B">
        <w:rPr>
          <w:rFonts w:ascii="Times New Roman" w:hAnsi="Times New Roman" w:cs="Times New Roman"/>
          <w:color w:val="000000" w:themeColor="text1" w:themeShade="80"/>
          <w:sz w:val="28"/>
          <w:szCs w:val="28"/>
        </w:rPr>
        <w:t>ности в двигательной активности;</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удерживать голову в различных позах, в том числе положении на животе</w:t>
      </w:r>
      <w:r w:rsidR="00507C56" w:rsidRPr="0060636B">
        <w:rPr>
          <w:rFonts w:ascii="Times New Roman" w:hAnsi="Times New Roman" w:cs="Times New Roman"/>
          <w:color w:val="000000" w:themeColor="text1" w:themeShade="80"/>
          <w:sz w:val="28"/>
          <w:szCs w:val="28"/>
        </w:rPr>
        <w:t>;</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формирования умения осуществлять контроль равновесия тела при опоре на предплечья</w:t>
      </w:r>
      <w:r w:rsidR="00507C56" w:rsidRPr="0060636B">
        <w:rPr>
          <w:rFonts w:ascii="Times New Roman" w:hAnsi="Times New Roman" w:cs="Times New Roman"/>
          <w:color w:val="000000" w:themeColor="text1" w:themeShade="80"/>
          <w:sz w:val="28"/>
          <w:szCs w:val="28"/>
        </w:rPr>
        <w:t>;</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навыка группирования при изменени</w:t>
      </w:r>
      <w:r w:rsidR="00507C56" w:rsidRPr="0060636B">
        <w:rPr>
          <w:rFonts w:ascii="Times New Roman" w:hAnsi="Times New Roman" w:cs="Times New Roman"/>
          <w:color w:val="000000" w:themeColor="text1" w:themeShade="80"/>
          <w:sz w:val="28"/>
          <w:szCs w:val="28"/>
        </w:rPr>
        <w:t>и положения тела в пространстве;</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стимуляция к изменению положения при поиске сенсорного стимула;</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осуществлять активные движения артикуляционного аппарата при кормлении;</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развитие направленных и </w:t>
      </w:r>
      <w:proofErr w:type="spellStart"/>
      <w:r w:rsidRPr="0060636B">
        <w:rPr>
          <w:rFonts w:ascii="Times New Roman" w:hAnsi="Times New Roman" w:cs="Times New Roman"/>
          <w:color w:val="000000" w:themeColor="text1" w:themeShade="80"/>
          <w:sz w:val="28"/>
          <w:szCs w:val="28"/>
        </w:rPr>
        <w:t>содружественных</w:t>
      </w:r>
      <w:proofErr w:type="spellEnd"/>
      <w:r w:rsidRPr="0060636B">
        <w:rPr>
          <w:rFonts w:ascii="Times New Roman" w:hAnsi="Times New Roman" w:cs="Times New Roman"/>
          <w:color w:val="000000" w:themeColor="text1" w:themeShade="80"/>
          <w:sz w:val="28"/>
          <w:szCs w:val="28"/>
        </w:rPr>
        <w:t xml:space="preserve"> движений рук с целью познания близкого пространства и предметов;</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развитие умения совершать изолированные движения пальцами;</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потребности в поиске игрушки, ощупывающих движений ладоней рук и пальцев.</w:t>
      </w:r>
    </w:p>
    <w:p w:rsidR="0059243A" w:rsidRPr="0060636B" w:rsidRDefault="0059243A" w:rsidP="001863C2">
      <w:pPr>
        <w:widowControl w:val="0"/>
        <w:spacing w:after="0" w:line="240" w:lineRule="auto"/>
        <w:ind w:firstLine="709"/>
        <w:contextualSpacing/>
        <w:jc w:val="both"/>
        <w:rPr>
          <w:rFonts w:ascii="Times New Roman" w:hAnsi="Times New Roman" w:cs="Times New Roman"/>
          <w:b/>
          <w:color w:val="000000" w:themeColor="text1" w:themeShade="80"/>
          <w:sz w:val="28"/>
          <w:szCs w:val="28"/>
          <w:lang w:eastAsia="ru-RU"/>
        </w:rPr>
      </w:pPr>
      <w:r w:rsidRPr="0060636B">
        <w:rPr>
          <w:rFonts w:ascii="Times New Roman" w:hAnsi="Times New Roman" w:cs="Times New Roman"/>
          <w:b/>
          <w:color w:val="000000" w:themeColor="text1" w:themeShade="80"/>
          <w:sz w:val="28"/>
          <w:szCs w:val="28"/>
          <w:lang w:eastAsia="ru-RU"/>
        </w:rPr>
        <w:t>Дети могут научиться:</w:t>
      </w:r>
    </w:p>
    <w:p w:rsidR="0059243A" w:rsidRPr="0060636B" w:rsidRDefault="0059243A" w:rsidP="001863C2">
      <w:pPr>
        <w:widowControl w:val="0"/>
        <w:numPr>
          <w:ilvl w:val="0"/>
          <w:numId w:val="38"/>
        </w:numPr>
        <w:tabs>
          <w:tab w:val="left" w:pos="993"/>
        </w:tabs>
        <w:spacing w:after="0" w:line="240" w:lineRule="auto"/>
        <w:ind w:left="0" w:firstLine="709"/>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поднимать руку и касаться предмета, за счет движения руками наталкиваться, извлекать звук из игрушки;</w:t>
      </w:r>
    </w:p>
    <w:p w:rsidR="0059243A" w:rsidRPr="0060636B" w:rsidRDefault="0059243A" w:rsidP="001863C2">
      <w:pPr>
        <w:widowControl w:val="0"/>
        <w:numPr>
          <w:ilvl w:val="0"/>
          <w:numId w:val="38"/>
        </w:numPr>
        <w:tabs>
          <w:tab w:val="left" w:pos="993"/>
        </w:tabs>
        <w:spacing w:after="0" w:line="240" w:lineRule="auto"/>
        <w:ind w:left="0" w:firstLine="709"/>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уметь удерживать игрушку в руке, ощупывать, непроизвольно отпускать и находить вновь;</w:t>
      </w:r>
    </w:p>
    <w:p w:rsidR="0059243A" w:rsidRPr="0060636B" w:rsidRDefault="0059243A" w:rsidP="001863C2">
      <w:pPr>
        <w:widowControl w:val="0"/>
        <w:numPr>
          <w:ilvl w:val="0"/>
          <w:numId w:val="38"/>
        </w:numPr>
        <w:tabs>
          <w:tab w:val="left" w:pos="993"/>
        </w:tabs>
        <w:spacing w:after="0" w:line="240" w:lineRule="auto"/>
        <w:ind w:left="0" w:firstLine="709"/>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осуществлять поворот со спины на бок и обратно с целью изучения пространства, принятия удобного положения;</w:t>
      </w:r>
    </w:p>
    <w:p w:rsidR="0059243A" w:rsidRPr="0060636B" w:rsidRDefault="0059243A" w:rsidP="001863C2">
      <w:pPr>
        <w:widowControl w:val="0"/>
        <w:numPr>
          <w:ilvl w:val="0"/>
          <w:numId w:val="38"/>
        </w:numPr>
        <w:tabs>
          <w:tab w:val="left" w:pos="993"/>
        </w:tabs>
        <w:spacing w:after="0" w:line="240" w:lineRule="auto"/>
        <w:ind w:left="0" w:firstLine="709"/>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уметь в положении на животе поднимать и кратковременно удерживать голову, поворачивать вслед за перемещающимся сенсорным стимулом.</w:t>
      </w:r>
    </w:p>
    <w:p w:rsidR="0059243A" w:rsidRPr="0060636B" w:rsidRDefault="0059243A" w:rsidP="001863C2">
      <w:pPr>
        <w:pStyle w:val="af"/>
        <w:tabs>
          <w:tab w:val="left" w:pos="993"/>
        </w:tabs>
        <w:spacing w:after="0" w:line="240" w:lineRule="auto"/>
        <w:ind w:left="709"/>
        <w:jc w:val="both"/>
        <w:rPr>
          <w:rFonts w:ascii="Times New Roman" w:hAnsi="Times New Roman" w:cs="Times New Roman"/>
          <w:color w:val="000000" w:themeColor="text1" w:themeShade="80"/>
          <w:sz w:val="28"/>
          <w:szCs w:val="28"/>
        </w:rPr>
      </w:pPr>
    </w:p>
    <w:p w:rsidR="0059243A" w:rsidRPr="0060636B" w:rsidRDefault="0059243A" w:rsidP="001863C2">
      <w:pPr>
        <w:tabs>
          <w:tab w:val="left" w:pos="567"/>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области</w:t>
      </w:r>
      <w:r w:rsidR="00431C3F">
        <w:rPr>
          <w:rFonts w:ascii="Times New Roman" w:hAnsi="Times New Roman" w:cs="Times New Roman"/>
          <w:color w:val="000000" w:themeColor="text1" w:themeShade="80"/>
          <w:sz w:val="28"/>
          <w:szCs w:val="28"/>
        </w:rPr>
        <w:t xml:space="preserve"> </w:t>
      </w:r>
      <w:r w:rsidRPr="0060636B">
        <w:rPr>
          <w:rFonts w:ascii="Times New Roman" w:hAnsi="Times New Roman" w:cs="Times New Roman"/>
          <w:b/>
          <w:color w:val="000000" w:themeColor="text1" w:themeShade="80"/>
          <w:sz w:val="28"/>
          <w:szCs w:val="28"/>
        </w:rPr>
        <w:t>«ПОЗНАВАТЕЛЬНОЕ РАЗВИТИЕ»</w:t>
      </w:r>
      <w:r w:rsidR="00431C3F">
        <w:rPr>
          <w:rFonts w:ascii="Times New Roman" w:hAnsi="Times New Roman" w:cs="Times New Roman"/>
          <w:b/>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поискового поведения и психологических ответов при установл</w:t>
      </w:r>
      <w:r w:rsidR="00507C56" w:rsidRPr="0060636B">
        <w:rPr>
          <w:rFonts w:ascii="Times New Roman" w:hAnsi="Times New Roman" w:cs="Times New Roman"/>
          <w:color w:val="000000" w:themeColor="text1" w:themeShade="80"/>
          <w:sz w:val="28"/>
          <w:szCs w:val="28"/>
        </w:rPr>
        <w:t>ении контакта с внешней средой;</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стимуляция к поиску сенсорного стимула за счет </w:t>
      </w:r>
      <w:r w:rsidR="00CB5B63" w:rsidRPr="0060636B">
        <w:rPr>
          <w:rFonts w:ascii="Times New Roman" w:hAnsi="Times New Roman" w:cs="Times New Roman"/>
          <w:color w:val="000000" w:themeColor="text1" w:themeShade="80"/>
          <w:sz w:val="28"/>
          <w:szCs w:val="28"/>
        </w:rPr>
        <w:t xml:space="preserve">выполнения </w:t>
      </w:r>
      <w:r w:rsidRPr="0060636B">
        <w:rPr>
          <w:rFonts w:ascii="Times New Roman" w:hAnsi="Times New Roman" w:cs="Times New Roman"/>
          <w:color w:val="000000" w:themeColor="text1" w:themeShade="80"/>
          <w:sz w:val="28"/>
          <w:szCs w:val="28"/>
        </w:rPr>
        <w:t>движений головы, поисковых движений глаз, поисковых движений руки, локализаци</w:t>
      </w:r>
      <w:r w:rsidR="00FA5BFE" w:rsidRPr="0060636B">
        <w:rPr>
          <w:rFonts w:ascii="Times New Roman" w:hAnsi="Times New Roman" w:cs="Times New Roman"/>
          <w:color w:val="000000" w:themeColor="text1" w:themeShade="80"/>
          <w:sz w:val="28"/>
          <w:szCs w:val="28"/>
        </w:rPr>
        <w:t>и</w:t>
      </w:r>
      <w:r w:rsidRPr="0060636B">
        <w:rPr>
          <w:rFonts w:ascii="Times New Roman" w:hAnsi="Times New Roman" w:cs="Times New Roman"/>
          <w:color w:val="000000" w:themeColor="text1" w:themeShade="80"/>
          <w:sz w:val="28"/>
          <w:szCs w:val="28"/>
        </w:rPr>
        <w:t xml:space="preserve"> зоны его воздействия (</w:t>
      </w:r>
      <w:r w:rsidR="00CB5B63" w:rsidRPr="0060636B">
        <w:rPr>
          <w:rFonts w:ascii="Times New Roman" w:hAnsi="Times New Roman" w:cs="Times New Roman"/>
          <w:color w:val="000000" w:themeColor="text1" w:themeShade="80"/>
          <w:sz w:val="28"/>
          <w:szCs w:val="28"/>
        </w:rPr>
        <w:t>накопление опыта</w:t>
      </w:r>
      <w:r w:rsidRPr="0060636B">
        <w:rPr>
          <w:rFonts w:ascii="Times New Roman" w:hAnsi="Times New Roman" w:cs="Times New Roman"/>
          <w:color w:val="000000" w:themeColor="text1" w:themeShade="80"/>
          <w:sz w:val="28"/>
          <w:szCs w:val="28"/>
        </w:rPr>
        <w:t xml:space="preserve"> ощущений);</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создание условий для накопления опыта положительного взаимодействия с близкими и новыми взрослыми, продолжительного исследования сенсорных стимулов, близко расположенных предметов;</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навыка направления головы и взгляда в сторону и место возникновения тактильных </w:t>
      </w:r>
      <w:r w:rsidR="00F370CE" w:rsidRPr="0060636B">
        <w:rPr>
          <w:rFonts w:ascii="Times New Roman" w:hAnsi="Times New Roman" w:cs="Times New Roman"/>
          <w:color w:val="000000" w:themeColor="text1" w:themeShade="80"/>
          <w:sz w:val="28"/>
          <w:szCs w:val="28"/>
        </w:rPr>
        <w:t xml:space="preserve">или вибрационных </w:t>
      </w:r>
      <w:r w:rsidRPr="0060636B">
        <w:rPr>
          <w:rFonts w:ascii="Times New Roman" w:hAnsi="Times New Roman" w:cs="Times New Roman"/>
          <w:color w:val="000000" w:themeColor="text1" w:themeShade="80"/>
          <w:sz w:val="28"/>
          <w:szCs w:val="28"/>
        </w:rPr>
        <w:t>ощущений при внешнем воздействии на определенную зону тела;</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согласованных движений глаз при исследовании движущегося предмета;</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стимулирование захвата предметов рукой с поворотом головы и направлением взгляда в место ее расположения (размер игрушки должен соответствовать возможностям ребенка);</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интереса к звукам высокой и средней громкости, к громкому голосу взрослого с постепенным удалением источника от уха;</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реакций сосредоточения в момент случайного извлечения ребенком звука из висящей над ним игрушки;</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слуховых ориентировочных реакций на разные акустические стимулы;</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стимуляция эмоциональных реакций в виде изменения поведения и двигательной активности при восприятии знакомых звуков доступной громкости;</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создание условий для возникновения различных психологических ответов реагирования на воздействие тактильных </w:t>
      </w:r>
      <w:r w:rsidR="00F370CE" w:rsidRPr="0060636B">
        <w:rPr>
          <w:rFonts w:ascii="Times New Roman" w:hAnsi="Times New Roman" w:cs="Times New Roman"/>
          <w:color w:val="000000" w:themeColor="text1" w:themeShade="80"/>
          <w:sz w:val="28"/>
          <w:szCs w:val="28"/>
        </w:rPr>
        <w:t xml:space="preserve">или вибрационных </w:t>
      </w:r>
      <w:r w:rsidRPr="0060636B">
        <w:rPr>
          <w:rFonts w:ascii="Times New Roman" w:hAnsi="Times New Roman" w:cs="Times New Roman"/>
          <w:color w:val="000000" w:themeColor="text1" w:themeShade="80"/>
          <w:sz w:val="28"/>
          <w:szCs w:val="28"/>
        </w:rPr>
        <w:t>стимулов,</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формирование захвата вложенной в руку игрушки, выполнения движений рукой с целью извлечения звука, ощупывание как исследование ее свойств;</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умения ощупывать пальцами предмет, вложенный в руку взрослым, затем самостоятельно захватывать и удерживать как основы осязания;</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навыка изменения двигательной активности в ответ на внешнее воздействие;</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стимулирование появления согласованных двигательно-эмоциональных ответов при возникновении знакомой ситуации и внешнем воздействии; </w:t>
      </w:r>
    </w:p>
    <w:p w:rsidR="0059243A" w:rsidRPr="0060636B" w:rsidRDefault="0059243A" w:rsidP="001863C2">
      <w:pPr>
        <w:numPr>
          <w:ilvl w:val="0"/>
          <w:numId w:val="4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интереса и социальных ответов на воздействие различных сенсорных стимулов.</w:t>
      </w:r>
    </w:p>
    <w:p w:rsidR="0059243A" w:rsidRPr="0060636B" w:rsidRDefault="0059243A" w:rsidP="001863C2">
      <w:pPr>
        <w:spacing w:after="0" w:line="240" w:lineRule="auto"/>
        <w:ind w:firstLine="709"/>
        <w:contextualSpacing/>
        <w:jc w:val="both"/>
        <w:rPr>
          <w:rFonts w:ascii="Times New Roman" w:hAnsi="Times New Roman" w:cs="Times New Roman"/>
          <w:b/>
          <w:color w:val="000000" w:themeColor="text1" w:themeShade="80"/>
          <w:sz w:val="28"/>
          <w:szCs w:val="28"/>
        </w:rPr>
      </w:pPr>
      <w:r w:rsidRPr="0060636B">
        <w:rPr>
          <w:rFonts w:ascii="Times New Roman" w:hAnsi="Times New Roman" w:cs="Times New Roman"/>
          <w:b/>
          <w:color w:val="000000" w:themeColor="text1" w:themeShade="80"/>
          <w:sz w:val="28"/>
          <w:szCs w:val="28"/>
        </w:rPr>
        <w:t>Дети могут научиться:</w:t>
      </w:r>
    </w:p>
    <w:p w:rsidR="0059243A" w:rsidRPr="0060636B" w:rsidRDefault="0059243A" w:rsidP="001863C2">
      <w:pPr>
        <w:pStyle w:val="af"/>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периоды бодрствования привлекать внимание близкого человека изменением поведения, беспокойством, двигательной активностью;</w:t>
      </w:r>
    </w:p>
    <w:p w:rsidR="0059243A" w:rsidRPr="0060636B" w:rsidRDefault="0059243A" w:rsidP="001863C2">
      <w:pPr>
        <w:pStyle w:val="af"/>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 реагировать слуховым сосредоточением на доступный звуковой стимул в виде затормаживания движений, изменения мимики;</w:t>
      </w:r>
    </w:p>
    <w:p w:rsidR="0059243A" w:rsidRPr="0060636B" w:rsidRDefault="0059243A" w:rsidP="001863C2">
      <w:pPr>
        <w:pStyle w:val="af"/>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проявлять ориентировочные реакции на зрительные, слуховые, </w:t>
      </w:r>
      <w:r w:rsidR="00F370CE" w:rsidRPr="0060636B">
        <w:rPr>
          <w:rFonts w:ascii="Times New Roman" w:hAnsi="Times New Roman" w:cs="Times New Roman"/>
          <w:color w:val="000000" w:themeColor="text1" w:themeShade="80"/>
          <w:sz w:val="28"/>
          <w:szCs w:val="28"/>
        </w:rPr>
        <w:t xml:space="preserve">тактильные, вибрационные </w:t>
      </w:r>
      <w:r w:rsidRPr="0060636B">
        <w:rPr>
          <w:rFonts w:ascii="Times New Roman" w:hAnsi="Times New Roman" w:cs="Times New Roman"/>
          <w:color w:val="000000" w:themeColor="text1" w:themeShade="80"/>
          <w:sz w:val="28"/>
          <w:szCs w:val="28"/>
        </w:rPr>
        <w:t>стимулы;</w:t>
      </w:r>
    </w:p>
    <w:p w:rsidR="0059243A" w:rsidRPr="0060636B" w:rsidRDefault="0059243A" w:rsidP="001863C2">
      <w:pPr>
        <w:pStyle w:val="af"/>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фиксировать взгляд или слуховое внимание на яркой игрушке, громком звуке, прослеживать за его движением и изменением положения в пространстве, в том числе за счет изменения положения тела;</w:t>
      </w:r>
    </w:p>
    <w:p w:rsidR="0059243A" w:rsidRPr="0060636B" w:rsidRDefault="0059243A" w:rsidP="001863C2">
      <w:pPr>
        <w:pStyle w:val="af"/>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совершать направленные движения руками и ногами для изучения ближайшего пространства, извлекать из игрушки звук с помощью направленного двигательного акта;</w:t>
      </w:r>
    </w:p>
    <w:p w:rsidR="0059243A" w:rsidRPr="0060636B" w:rsidRDefault="0059243A" w:rsidP="001863C2">
      <w:pPr>
        <w:pStyle w:val="af"/>
        <w:widowControl w:val="0"/>
        <w:numPr>
          <w:ilvl w:val="0"/>
          <w:numId w:val="36"/>
        </w:numPr>
        <w:tabs>
          <w:tab w:val="left" w:pos="567"/>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демонстрировать продолжительное сосредоточение, ответную исследовательскую, двигательную и эмоциональную активности при контакте с внешним миром. </w:t>
      </w:r>
    </w:p>
    <w:p w:rsidR="0059243A" w:rsidRPr="0060636B" w:rsidRDefault="0059243A" w:rsidP="001863C2">
      <w:pPr>
        <w:pStyle w:val="af"/>
        <w:widowControl w:val="0"/>
        <w:tabs>
          <w:tab w:val="left" w:pos="567"/>
          <w:tab w:val="left" w:pos="993"/>
        </w:tabs>
        <w:autoSpaceDE w:val="0"/>
        <w:autoSpaceDN w:val="0"/>
        <w:adjustRightInd w:val="0"/>
        <w:spacing w:after="0" w:line="240" w:lineRule="auto"/>
        <w:ind w:left="709"/>
        <w:jc w:val="both"/>
        <w:rPr>
          <w:rFonts w:ascii="Times New Roman" w:hAnsi="Times New Roman" w:cs="Times New Roman"/>
          <w:color w:val="000000" w:themeColor="text1" w:themeShade="80"/>
          <w:sz w:val="28"/>
          <w:szCs w:val="28"/>
        </w:rPr>
      </w:pPr>
    </w:p>
    <w:p w:rsidR="0059243A" w:rsidRPr="0060636B" w:rsidRDefault="0059243A" w:rsidP="001863C2">
      <w:pPr>
        <w:pStyle w:val="af"/>
        <w:widowControl w:val="0"/>
        <w:tabs>
          <w:tab w:val="left" w:pos="567"/>
          <w:tab w:val="left" w:pos="993"/>
        </w:tabs>
        <w:autoSpaceDE w:val="0"/>
        <w:autoSpaceDN w:val="0"/>
        <w:adjustRightInd w:val="0"/>
        <w:spacing w:after="0" w:line="240" w:lineRule="auto"/>
        <w:ind w:left="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области</w:t>
      </w:r>
      <w:r w:rsidR="00431C3F">
        <w:rPr>
          <w:rFonts w:ascii="Times New Roman" w:hAnsi="Times New Roman" w:cs="Times New Roman"/>
          <w:color w:val="000000" w:themeColor="text1" w:themeShade="80"/>
          <w:sz w:val="28"/>
          <w:szCs w:val="28"/>
        </w:rPr>
        <w:t xml:space="preserve"> </w:t>
      </w:r>
      <w:r w:rsidRPr="0060636B">
        <w:rPr>
          <w:rFonts w:ascii="Times New Roman" w:hAnsi="Times New Roman" w:cs="Times New Roman"/>
          <w:b/>
          <w:color w:val="000000" w:themeColor="text1" w:themeShade="80"/>
          <w:sz w:val="28"/>
          <w:szCs w:val="28"/>
        </w:rPr>
        <w:t xml:space="preserve">«РЕЧЕВОЕ РАЗВИТИЕ»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59243A" w:rsidRPr="0060636B" w:rsidRDefault="0059243A" w:rsidP="001863C2">
      <w:pPr>
        <w:numPr>
          <w:ilvl w:val="0"/>
          <w:numId w:val="4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моторной готовности к непроизвольному воспроизведению артикуляционных </w:t>
      </w:r>
      <w:r w:rsidR="00B17E61" w:rsidRPr="0060636B">
        <w:rPr>
          <w:rFonts w:ascii="Times New Roman" w:hAnsi="Times New Roman" w:cs="Times New Roman"/>
          <w:color w:val="000000" w:themeColor="text1" w:themeShade="80"/>
          <w:sz w:val="28"/>
          <w:szCs w:val="28"/>
        </w:rPr>
        <w:t>поз</w:t>
      </w:r>
      <w:r w:rsidRPr="0060636B">
        <w:rPr>
          <w:rFonts w:ascii="Times New Roman" w:hAnsi="Times New Roman" w:cs="Times New Roman"/>
          <w:color w:val="000000" w:themeColor="text1" w:themeShade="80"/>
          <w:sz w:val="28"/>
          <w:szCs w:val="28"/>
        </w:rPr>
        <w:t xml:space="preserve"> и элементарной речевой коммуникации;</w:t>
      </w:r>
    </w:p>
    <w:p w:rsidR="0059243A" w:rsidRPr="0060636B" w:rsidRDefault="0059243A" w:rsidP="001863C2">
      <w:pPr>
        <w:numPr>
          <w:ilvl w:val="0"/>
          <w:numId w:val="4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стимуляция голосовой активности путем пассивной гимнастики;</w:t>
      </w:r>
    </w:p>
    <w:p w:rsidR="0059243A" w:rsidRPr="0060636B" w:rsidRDefault="0059243A" w:rsidP="001863C2">
      <w:pPr>
        <w:numPr>
          <w:ilvl w:val="0"/>
          <w:numId w:val="40"/>
        </w:numPr>
        <w:spacing w:after="0" w:line="240" w:lineRule="auto"/>
        <w:jc w:val="both"/>
        <w:rPr>
          <w:rFonts w:ascii="Times New Roman" w:hAnsi="Times New Roman" w:cs="Times New Roman"/>
          <w:color w:val="000000" w:themeColor="text1" w:themeShade="80"/>
          <w:sz w:val="28"/>
          <w:szCs w:val="28"/>
          <w:shd w:val="clear" w:color="auto" w:fill="FFFFFF"/>
        </w:rPr>
      </w:pPr>
      <w:r w:rsidRPr="0060636B">
        <w:rPr>
          <w:rFonts w:ascii="Times New Roman" w:hAnsi="Times New Roman" w:cs="Times New Roman"/>
          <w:color w:val="000000" w:themeColor="text1" w:themeShade="80"/>
          <w:sz w:val="28"/>
          <w:szCs w:val="28"/>
        </w:rPr>
        <w:t xml:space="preserve">активизация мимических проявлений, </w:t>
      </w:r>
      <w:r w:rsidRPr="0060636B">
        <w:rPr>
          <w:rFonts w:ascii="Times New Roman" w:hAnsi="Times New Roman" w:cs="Times New Roman"/>
          <w:color w:val="000000" w:themeColor="text1" w:themeShade="80"/>
          <w:sz w:val="28"/>
          <w:szCs w:val="28"/>
          <w:shd w:val="clear" w:color="auto" w:fill="FFFFFF"/>
        </w:rPr>
        <w:t>движений губ, языка при попадании на них пищи;</w:t>
      </w:r>
    </w:p>
    <w:p w:rsidR="0059243A" w:rsidRPr="0060636B" w:rsidRDefault="0059243A" w:rsidP="001863C2">
      <w:pPr>
        <w:numPr>
          <w:ilvl w:val="0"/>
          <w:numId w:val="4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shd w:val="clear" w:color="auto" w:fill="FFFFFF"/>
        </w:rPr>
        <w:t>формирование</w:t>
      </w:r>
      <w:r w:rsidRPr="0060636B">
        <w:rPr>
          <w:rFonts w:ascii="Times New Roman" w:hAnsi="Times New Roman" w:cs="Times New Roman"/>
          <w:color w:val="000000" w:themeColor="text1" w:themeShade="80"/>
          <w:sz w:val="28"/>
          <w:szCs w:val="28"/>
        </w:rPr>
        <w:t xml:space="preserve"> невербальных средств общения; </w:t>
      </w:r>
    </w:p>
    <w:p w:rsidR="0091700C" w:rsidRPr="0060636B" w:rsidRDefault="00B50B23" w:rsidP="001863C2">
      <w:pPr>
        <w:numPr>
          <w:ilvl w:val="0"/>
          <w:numId w:val="4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стимуляция</w:t>
      </w:r>
      <w:r w:rsidR="0091700C" w:rsidRPr="0060636B">
        <w:rPr>
          <w:rFonts w:ascii="Times New Roman" w:hAnsi="Times New Roman" w:cs="Times New Roman"/>
          <w:color w:val="000000" w:themeColor="text1" w:themeShade="80"/>
          <w:sz w:val="28"/>
          <w:szCs w:val="28"/>
        </w:rPr>
        <w:t xml:space="preserve"> воспри</w:t>
      </w:r>
      <w:r w:rsidRPr="0060636B">
        <w:rPr>
          <w:rFonts w:ascii="Times New Roman" w:hAnsi="Times New Roman" w:cs="Times New Roman"/>
          <w:color w:val="000000" w:themeColor="text1" w:themeShade="80"/>
          <w:sz w:val="28"/>
          <w:szCs w:val="28"/>
        </w:rPr>
        <w:t>ятия</w:t>
      </w:r>
      <w:r w:rsidR="0091700C" w:rsidRPr="0060636B">
        <w:rPr>
          <w:rFonts w:ascii="Times New Roman" w:hAnsi="Times New Roman" w:cs="Times New Roman"/>
          <w:color w:val="000000" w:themeColor="text1" w:themeShade="80"/>
          <w:sz w:val="28"/>
          <w:szCs w:val="28"/>
        </w:rPr>
        <w:t xml:space="preserve"> голос</w:t>
      </w:r>
      <w:r w:rsidRPr="0060636B">
        <w:rPr>
          <w:rFonts w:ascii="Times New Roman" w:hAnsi="Times New Roman" w:cs="Times New Roman"/>
          <w:color w:val="000000" w:themeColor="text1" w:themeShade="80"/>
          <w:sz w:val="28"/>
          <w:szCs w:val="28"/>
        </w:rPr>
        <w:t>а</w:t>
      </w:r>
      <w:r w:rsidR="0091700C" w:rsidRPr="0060636B">
        <w:rPr>
          <w:rFonts w:ascii="Times New Roman" w:hAnsi="Times New Roman" w:cs="Times New Roman"/>
          <w:color w:val="000000" w:themeColor="text1" w:themeShade="80"/>
          <w:sz w:val="28"/>
          <w:szCs w:val="28"/>
        </w:rPr>
        <w:t xml:space="preserve"> взрослого на тактильно-вибрационной основе;</w:t>
      </w:r>
    </w:p>
    <w:p w:rsidR="0059243A" w:rsidRPr="0060636B" w:rsidRDefault="0059243A" w:rsidP="001863C2">
      <w:pPr>
        <w:numPr>
          <w:ilvl w:val="0"/>
          <w:numId w:val="4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pacing w:val="-4"/>
          <w:sz w:val="28"/>
          <w:szCs w:val="28"/>
        </w:rPr>
        <w:t xml:space="preserve">вызывание гласных и согласных звуков раннего онтогенеза во время проведения дыхательной гимнастики и в минуты общения </w:t>
      </w:r>
      <w:proofErr w:type="gramStart"/>
      <w:r w:rsidRPr="0060636B">
        <w:rPr>
          <w:rFonts w:ascii="Times New Roman" w:hAnsi="Times New Roman" w:cs="Times New Roman"/>
          <w:color w:val="000000" w:themeColor="text1" w:themeShade="80"/>
          <w:spacing w:val="-4"/>
          <w:sz w:val="28"/>
          <w:szCs w:val="28"/>
        </w:rPr>
        <w:t>со</w:t>
      </w:r>
      <w:proofErr w:type="gramEnd"/>
      <w:r w:rsidRPr="0060636B">
        <w:rPr>
          <w:rFonts w:ascii="Times New Roman" w:hAnsi="Times New Roman" w:cs="Times New Roman"/>
          <w:color w:val="000000" w:themeColor="text1" w:themeShade="80"/>
          <w:spacing w:val="-4"/>
          <w:sz w:val="28"/>
          <w:szCs w:val="28"/>
        </w:rPr>
        <w:t xml:space="preserve"> взрослым;</w:t>
      </w:r>
    </w:p>
    <w:p w:rsidR="0059243A" w:rsidRPr="0060636B" w:rsidRDefault="0059243A" w:rsidP="001863C2">
      <w:pPr>
        <w:numPr>
          <w:ilvl w:val="0"/>
          <w:numId w:val="4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стимулирова</w:t>
      </w:r>
      <w:r w:rsidR="00325F17" w:rsidRPr="0060636B">
        <w:rPr>
          <w:rFonts w:ascii="Times New Roman" w:hAnsi="Times New Roman" w:cs="Times New Roman"/>
          <w:color w:val="000000" w:themeColor="text1" w:themeShade="80"/>
          <w:sz w:val="28"/>
          <w:szCs w:val="28"/>
        </w:rPr>
        <w:t>ние</w:t>
      </w:r>
      <w:r w:rsidRPr="0060636B">
        <w:rPr>
          <w:rFonts w:ascii="Times New Roman" w:hAnsi="Times New Roman" w:cs="Times New Roman"/>
          <w:color w:val="000000" w:themeColor="text1" w:themeShade="80"/>
          <w:sz w:val="28"/>
          <w:szCs w:val="28"/>
        </w:rPr>
        <w:t xml:space="preserve"> внимани</w:t>
      </w:r>
      <w:r w:rsidR="00325F17" w:rsidRPr="0060636B">
        <w:rPr>
          <w:rFonts w:ascii="Times New Roman" w:hAnsi="Times New Roman" w:cs="Times New Roman"/>
          <w:color w:val="000000" w:themeColor="text1" w:themeShade="80"/>
          <w:sz w:val="28"/>
          <w:szCs w:val="28"/>
        </w:rPr>
        <w:t>я</w:t>
      </w:r>
      <w:r w:rsidRPr="0060636B">
        <w:rPr>
          <w:rFonts w:ascii="Times New Roman" w:hAnsi="Times New Roman" w:cs="Times New Roman"/>
          <w:color w:val="000000" w:themeColor="text1" w:themeShade="80"/>
          <w:sz w:val="28"/>
          <w:szCs w:val="28"/>
        </w:rPr>
        <w:t xml:space="preserve"> ребенка к речи взрослого, изменениям интонации и силы голоса.</w:t>
      </w:r>
    </w:p>
    <w:p w:rsidR="0059243A" w:rsidRPr="0060636B" w:rsidRDefault="0059243A" w:rsidP="001863C2">
      <w:pPr>
        <w:pStyle w:val="ab"/>
        <w:spacing w:after="0"/>
        <w:ind w:firstLine="709"/>
        <w:contextualSpacing/>
        <w:mirrorIndents/>
        <w:jc w:val="both"/>
        <w:rPr>
          <w:b/>
          <w:color w:val="000000" w:themeColor="text1" w:themeShade="80"/>
          <w:sz w:val="28"/>
          <w:szCs w:val="28"/>
        </w:rPr>
      </w:pPr>
      <w:proofErr w:type="spellStart"/>
      <w:r w:rsidRPr="0060636B">
        <w:rPr>
          <w:b/>
          <w:color w:val="000000" w:themeColor="text1" w:themeShade="80"/>
          <w:sz w:val="28"/>
          <w:szCs w:val="28"/>
        </w:rPr>
        <w:t>Дети</w:t>
      </w:r>
      <w:proofErr w:type="spellEnd"/>
      <w:r w:rsidRPr="0060636B">
        <w:rPr>
          <w:b/>
          <w:color w:val="000000" w:themeColor="text1" w:themeShade="80"/>
          <w:sz w:val="28"/>
          <w:szCs w:val="28"/>
        </w:rPr>
        <w:t xml:space="preserve"> </w:t>
      </w:r>
      <w:proofErr w:type="spellStart"/>
      <w:r w:rsidRPr="0060636B">
        <w:rPr>
          <w:b/>
          <w:color w:val="000000" w:themeColor="text1" w:themeShade="80"/>
          <w:sz w:val="28"/>
          <w:szCs w:val="28"/>
        </w:rPr>
        <w:t>могут</w:t>
      </w:r>
      <w:proofErr w:type="spellEnd"/>
      <w:r w:rsidRPr="0060636B">
        <w:rPr>
          <w:b/>
          <w:color w:val="000000" w:themeColor="text1" w:themeShade="80"/>
          <w:sz w:val="28"/>
          <w:szCs w:val="28"/>
        </w:rPr>
        <w:t xml:space="preserve"> </w:t>
      </w:r>
      <w:proofErr w:type="spellStart"/>
      <w:r w:rsidRPr="0060636B">
        <w:rPr>
          <w:b/>
          <w:color w:val="000000" w:themeColor="text1" w:themeShade="80"/>
          <w:sz w:val="28"/>
          <w:szCs w:val="28"/>
        </w:rPr>
        <w:t>научиться</w:t>
      </w:r>
      <w:proofErr w:type="spellEnd"/>
      <w:r w:rsidRPr="0060636B">
        <w:rPr>
          <w:b/>
          <w:color w:val="000000" w:themeColor="text1" w:themeShade="80"/>
          <w:sz w:val="28"/>
          <w:szCs w:val="28"/>
        </w:rPr>
        <w:t>:</w:t>
      </w:r>
    </w:p>
    <w:p w:rsidR="0059243A" w:rsidRPr="0060636B" w:rsidRDefault="0059243A" w:rsidP="001863C2">
      <w:pPr>
        <w:pStyle w:val="ab"/>
        <w:numPr>
          <w:ilvl w:val="0"/>
          <w:numId w:val="37"/>
        </w:numPr>
        <w:tabs>
          <w:tab w:val="left" w:pos="993"/>
        </w:tabs>
        <w:spacing w:after="0"/>
        <w:ind w:left="0" w:firstLine="709"/>
        <w:contextualSpacing/>
        <w:mirrorIndents/>
        <w:jc w:val="both"/>
        <w:rPr>
          <w:color w:val="000000" w:themeColor="text1" w:themeShade="80"/>
          <w:sz w:val="28"/>
          <w:szCs w:val="28"/>
          <w:lang w:val="ru-RU"/>
        </w:rPr>
      </w:pPr>
      <w:r w:rsidRPr="0060636B">
        <w:rPr>
          <w:color w:val="000000" w:themeColor="text1" w:themeShade="80"/>
          <w:sz w:val="28"/>
          <w:szCs w:val="28"/>
          <w:lang w:val="ru-RU"/>
        </w:rPr>
        <w:t xml:space="preserve">разными голосовыми реакциями и плачем реагировать на дискомфорт и возникновение приятных ощущений; </w:t>
      </w:r>
    </w:p>
    <w:p w:rsidR="0059243A" w:rsidRPr="0060636B" w:rsidRDefault="0059243A" w:rsidP="001863C2">
      <w:pPr>
        <w:pStyle w:val="ab"/>
        <w:numPr>
          <w:ilvl w:val="0"/>
          <w:numId w:val="37"/>
        </w:numPr>
        <w:tabs>
          <w:tab w:val="left" w:pos="993"/>
        </w:tabs>
        <w:spacing w:after="0"/>
        <w:ind w:left="0" w:firstLine="709"/>
        <w:contextualSpacing/>
        <w:mirrorIndents/>
        <w:jc w:val="both"/>
        <w:rPr>
          <w:color w:val="000000" w:themeColor="text1" w:themeShade="80"/>
          <w:sz w:val="28"/>
          <w:szCs w:val="28"/>
          <w:lang w:val="ru-RU"/>
        </w:rPr>
      </w:pPr>
      <w:r w:rsidRPr="0060636B">
        <w:rPr>
          <w:color w:val="000000" w:themeColor="text1" w:themeShade="80"/>
          <w:sz w:val="28"/>
          <w:szCs w:val="28"/>
          <w:lang w:val="ru-RU"/>
        </w:rPr>
        <w:lastRenderedPageBreak/>
        <w:t>изменением поведения и голосовыми вокализациями привлекать внимание близкого взрослого;</w:t>
      </w:r>
    </w:p>
    <w:p w:rsidR="0059243A" w:rsidRPr="0060636B" w:rsidRDefault="0059243A" w:rsidP="001863C2">
      <w:pPr>
        <w:pStyle w:val="ab"/>
        <w:numPr>
          <w:ilvl w:val="0"/>
          <w:numId w:val="37"/>
        </w:numPr>
        <w:tabs>
          <w:tab w:val="left" w:pos="993"/>
        </w:tabs>
        <w:spacing w:after="0"/>
        <w:ind w:left="0" w:firstLine="709"/>
        <w:contextualSpacing/>
        <w:mirrorIndents/>
        <w:jc w:val="both"/>
        <w:rPr>
          <w:color w:val="000000" w:themeColor="text1" w:themeShade="80"/>
          <w:sz w:val="28"/>
          <w:szCs w:val="28"/>
          <w:lang w:val="ru-RU"/>
        </w:rPr>
      </w:pPr>
      <w:r w:rsidRPr="0060636B">
        <w:rPr>
          <w:color w:val="000000" w:themeColor="text1" w:themeShade="80"/>
          <w:sz w:val="28"/>
          <w:szCs w:val="28"/>
          <w:lang w:val="ru-RU"/>
        </w:rPr>
        <w:t>изменять поведение при звучании голоса матери ласковой/строгой интонации и согласовывать двигательную активность с характером мелодии доступной громкости.</w:t>
      </w:r>
    </w:p>
    <w:p w:rsidR="0059243A" w:rsidRPr="0060636B" w:rsidRDefault="0059243A" w:rsidP="001863C2">
      <w:pPr>
        <w:pStyle w:val="ab"/>
        <w:tabs>
          <w:tab w:val="left" w:pos="993"/>
        </w:tabs>
        <w:spacing w:after="0"/>
        <w:ind w:left="709"/>
        <w:contextualSpacing/>
        <w:mirrorIndents/>
        <w:jc w:val="both"/>
        <w:rPr>
          <w:color w:val="000000" w:themeColor="text1" w:themeShade="80"/>
          <w:sz w:val="28"/>
          <w:szCs w:val="28"/>
          <w:lang w:val="ru-RU"/>
        </w:rPr>
      </w:pPr>
    </w:p>
    <w:p w:rsidR="00325F17" w:rsidRPr="0060636B" w:rsidRDefault="00325F17" w:rsidP="001863C2">
      <w:pPr>
        <w:pStyle w:val="af"/>
        <w:widowControl w:val="0"/>
        <w:tabs>
          <w:tab w:val="left" w:pos="567"/>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области</w:t>
      </w:r>
      <w:r w:rsidR="00431C3F">
        <w:rPr>
          <w:rFonts w:ascii="Times New Roman" w:hAnsi="Times New Roman" w:cs="Times New Roman"/>
          <w:color w:val="000000" w:themeColor="text1" w:themeShade="80"/>
          <w:sz w:val="28"/>
          <w:szCs w:val="28"/>
        </w:rPr>
        <w:t xml:space="preserve"> </w:t>
      </w:r>
      <w:r w:rsidRPr="0060636B">
        <w:rPr>
          <w:rFonts w:ascii="Times New Roman" w:hAnsi="Times New Roman" w:cs="Times New Roman"/>
          <w:b/>
          <w:color w:val="000000" w:themeColor="text1" w:themeShade="80"/>
          <w:sz w:val="28"/>
          <w:szCs w:val="28"/>
        </w:rPr>
        <w:t xml:space="preserve">«ХУДОЖЕСТВЕННО-ЭСТЕТИЧЕСКОЕ РАЗВИТИЕ» </w:t>
      </w:r>
      <w:r w:rsidR="003770D9" w:rsidRPr="0060636B">
        <w:rPr>
          <w:rFonts w:ascii="Times New Roman" w:hAnsi="Times New Roman" w:cs="Times New Roman"/>
          <w:color w:val="000000" w:themeColor="text1" w:themeShade="80"/>
          <w:sz w:val="28"/>
          <w:szCs w:val="28"/>
        </w:rPr>
        <w:t xml:space="preserve">основными </w:t>
      </w:r>
      <w:r w:rsidRPr="0060636B">
        <w:rPr>
          <w:rFonts w:ascii="Times New Roman" w:hAnsi="Times New Roman" w:cs="Times New Roman"/>
          <w:color w:val="000000" w:themeColor="text1" w:themeShade="80"/>
          <w:sz w:val="28"/>
          <w:szCs w:val="28"/>
        </w:rPr>
        <w:t>задачами образовательной деятельности являются:</w:t>
      </w:r>
    </w:p>
    <w:p w:rsidR="00325F17" w:rsidRPr="0060636B" w:rsidRDefault="00325F17" w:rsidP="001863C2">
      <w:pPr>
        <w:pStyle w:val="af"/>
        <w:numPr>
          <w:ilvl w:val="0"/>
          <w:numId w:val="40"/>
        </w:numPr>
        <w:tabs>
          <w:tab w:val="left" w:pos="993"/>
        </w:tabs>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формирование сосредоточения и интереса к звукам окружающей среды, </w:t>
      </w:r>
      <w:r w:rsidR="00266226" w:rsidRPr="0060636B">
        <w:rPr>
          <w:rFonts w:ascii="Times New Roman" w:hAnsi="Times New Roman" w:cs="Times New Roman"/>
          <w:color w:val="000000" w:themeColor="text1" w:themeShade="80"/>
          <w:sz w:val="28"/>
          <w:szCs w:val="28"/>
          <w:lang w:eastAsia="ru-RU"/>
        </w:rPr>
        <w:t>музыке, пению близкого взрослого;</w:t>
      </w:r>
    </w:p>
    <w:p w:rsidR="00325F17" w:rsidRPr="0060636B" w:rsidRDefault="00325F17" w:rsidP="001863C2">
      <w:pPr>
        <w:pStyle w:val="af"/>
        <w:numPr>
          <w:ilvl w:val="0"/>
          <w:numId w:val="40"/>
        </w:numPr>
        <w:tabs>
          <w:tab w:val="left" w:pos="993"/>
        </w:tabs>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фиксация внимания на звучании музыкальных игрушек (для слепоглухих детей </w:t>
      </w:r>
      <w:r w:rsidR="00266226" w:rsidRPr="0060636B">
        <w:rPr>
          <w:rFonts w:ascii="Times New Roman" w:hAnsi="Times New Roman" w:cs="Times New Roman"/>
          <w:color w:val="000000" w:themeColor="text1" w:themeShade="80"/>
          <w:sz w:val="28"/>
          <w:szCs w:val="28"/>
          <w:lang w:eastAsia="ru-RU"/>
        </w:rPr>
        <w:t>на тактильно-вибрационной основе);</w:t>
      </w:r>
    </w:p>
    <w:p w:rsidR="00325F17" w:rsidRPr="0060636B" w:rsidRDefault="00266226" w:rsidP="001863C2">
      <w:pPr>
        <w:pStyle w:val="af"/>
        <w:numPr>
          <w:ilvl w:val="0"/>
          <w:numId w:val="40"/>
        </w:numPr>
        <w:tabs>
          <w:tab w:val="left" w:pos="993"/>
        </w:tabs>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демонстрировать потребность</w:t>
      </w:r>
      <w:r w:rsidR="00325F17" w:rsidRPr="0060636B">
        <w:rPr>
          <w:rFonts w:ascii="Times New Roman" w:hAnsi="Times New Roman" w:cs="Times New Roman"/>
          <w:color w:val="000000" w:themeColor="text1" w:themeShade="80"/>
          <w:sz w:val="28"/>
          <w:szCs w:val="28"/>
          <w:lang w:eastAsia="ru-RU"/>
        </w:rPr>
        <w:t xml:space="preserve"> к звучанию знакомой мелодии с помощью двигательно-голосовой активности;</w:t>
      </w:r>
    </w:p>
    <w:p w:rsidR="00325F17" w:rsidRPr="0060636B" w:rsidRDefault="00325F17" w:rsidP="001863C2">
      <w:pPr>
        <w:pStyle w:val="af"/>
        <w:numPr>
          <w:ilvl w:val="0"/>
          <w:numId w:val="40"/>
        </w:numPr>
        <w:tabs>
          <w:tab w:val="left" w:pos="993"/>
        </w:tabs>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различных социальных ответов на звучание музыки (замирание, сосредоточение, поисковые реакции глазами, головой, телом).</w:t>
      </w:r>
    </w:p>
    <w:p w:rsidR="00325F17" w:rsidRPr="0060636B" w:rsidRDefault="00325F17" w:rsidP="001863C2">
      <w:pPr>
        <w:pStyle w:val="ab"/>
        <w:spacing w:after="0"/>
        <w:ind w:firstLine="709"/>
        <w:contextualSpacing/>
        <w:mirrorIndents/>
        <w:jc w:val="both"/>
        <w:rPr>
          <w:b/>
          <w:color w:val="000000" w:themeColor="text1" w:themeShade="80"/>
          <w:sz w:val="28"/>
          <w:szCs w:val="28"/>
        </w:rPr>
      </w:pPr>
      <w:proofErr w:type="spellStart"/>
      <w:r w:rsidRPr="0060636B">
        <w:rPr>
          <w:b/>
          <w:color w:val="000000" w:themeColor="text1" w:themeShade="80"/>
          <w:sz w:val="28"/>
          <w:szCs w:val="28"/>
        </w:rPr>
        <w:t>Дети</w:t>
      </w:r>
      <w:proofErr w:type="spellEnd"/>
      <w:r w:rsidRPr="0060636B">
        <w:rPr>
          <w:b/>
          <w:color w:val="000000" w:themeColor="text1" w:themeShade="80"/>
          <w:sz w:val="28"/>
          <w:szCs w:val="28"/>
        </w:rPr>
        <w:t xml:space="preserve"> </w:t>
      </w:r>
      <w:proofErr w:type="spellStart"/>
      <w:r w:rsidRPr="0060636B">
        <w:rPr>
          <w:b/>
          <w:color w:val="000000" w:themeColor="text1" w:themeShade="80"/>
          <w:sz w:val="28"/>
          <w:szCs w:val="28"/>
        </w:rPr>
        <w:t>могут</w:t>
      </w:r>
      <w:proofErr w:type="spellEnd"/>
      <w:r w:rsidRPr="0060636B">
        <w:rPr>
          <w:b/>
          <w:color w:val="000000" w:themeColor="text1" w:themeShade="80"/>
          <w:sz w:val="28"/>
          <w:szCs w:val="28"/>
        </w:rPr>
        <w:t xml:space="preserve"> </w:t>
      </w:r>
      <w:proofErr w:type="spellStart"/>
      <w:r w:rsidRPr="0060636B">
        <w:rPr>
          <w:b/>
          <w:color w:val="000000" w:themeColor="text1" w:themeShade="80"/>
          <w:sz w:val="28"/>
          <w:szCs w:val="28"/>
        </w:rPr>
        <w:t>научиться</w:t>
      </w:r>
      <w:proofErr w:type="spellEnd"/>
      <w:r w:rsidRPr="0060636B">
        <w:rPr>
          <w:b/>
          <w:color w:val="000000" w:themeColor="text1" w:themeShade="80"/>
          <w:sz w:val="28"/>
          <w:szCs w:val="28"/>
        </w:rPr>
        <w:t>:</w:t>
      </w:r>
    </w:p>
    <w:p w:rsidR="00266226" w:rsidRPr="0060636B" w:rsidRDefault="00A273B6" w:rsidP="001863C2">
      <w:pPr>
        <w:pStyle w:val="ab"/>
        <w:numPr>
          <w:ilvl w:val="0"/>
          <w:numId w:val="37"/>
        </w:numPr>
        <w:tabs>
          <w:tab w:val="left" w:pos="993"/>
        </w:tabs>
        <w:spacing w:after="0"/>
        <w:ind w:left="0" w:firstLine="709"/>
        <w:contextualSpacing/>
        <w:mirrorIndents/>
        <w:jc w:val="both"/>
        <w:rPr>
          <w:color w:val="000000" w:themeColor="text1" w:themeShade="80"/>
          <w:sz w:val="28"/>
          <w:szCs w:val="28"/>
          <w:lang w:val="ru-RU"/>
        </w:rPr>
      </w:pPr>
      <w:r w:rsidRPr="0060636B">
        <w:rPr>
          <w:color w:val="000000" w:themeColor="text1" w:themeShade="80"/>
          <w:sz w:val="28"/>
          <w:szCs w:val="28"/>
          <w:lang w:val="ru-RU"/>
        </w:rPr>
        <w:t>успокаиваться при звучании</w:t>
      </w:r>
      <w:r w:rsidR="00266226" w:rsidRPr="0060636B">
        <w:rPr>
          <w:color w:val="000000" w:themeColor="text1" w:themeShade="80"/>
          <w:sz w:val="28"/>
          <w:szCs w:val="28"/>
          <w:lang w:val="ru-RU"/>
        </w:rPr>
        <w:t xml:space="preserve"> знакомой мелодии</w:t>
      </w:r>
      <w:r w:rsidRPr="0060636B">
        <w:rPr>
          <w:color w:val="000000" w:themeColor="text1" w:themeShade="80"/>
          <w:sz w:val="28"/>
          <w:szCs w:val="28"/>
          <w:lang w:val="ru-RU"/>
        </w:rPr>
        <w:t xml:space="preserve"> или голоса</w:t>
      </w:r>
      <w:r w:rsidR="00266226" w:rsidRPr="0060636B">
        <w:rPr>
          <w:color w:val="000000" w:themeColor="text1" w:themeShade="80"/>
          <w:sz w:val="28"/>
          <w:szCs w:val="28"/>
          <w:lang w:val="ru-RU"/>
        </w:rPr>
        <w:t>;</w:t>
      </w:r>
    </w:p>
    <w:p w:rsidR="00266226" w:rsidRPr="0060636B" w:rsidRDefault="00266226" w:rsidP="001863C2">
      <w:pPr>
        <w:pStyle w:val="ab"/>
        <w:numPr>
          <w:ilvl w:val="0"/>
          <w:numId w:val="37"/>
        </w:numPr>
        <w:tabs>
          <w:tab w:val="left" w:pos="993"/>
        </w:tabs>
        <w:spacing w:after="0"/>
        <w:ind w:left="0" w:firstLine="709"/>
        <w:contextualSpacing/>
        <w:mirrorIndents/>
        <w:jc w:val="both"/>
        <w:rPr>
          <w:color w:val="000000" w:themeColor="text1" w:themeShade="80"/>
          <w:sz w:val="28"/>
          <w:szCs w:val="28"/>
          <w:lang w:val="ru-RU"/>
        </w:rPr>
      </w:pPr>
      <w:r w:rsidRPr="0060636B">
        <w:rPr>
          <w:color w:val="000000" w:themeColor="text1" w:themeShade="80"/>
          <w:sz w:val="28"/>
          <w:szCs w:val="28"/>
          <w:lang w:val="ru-RU"/>
        </w:rPr>
        <w:t>засыпать под определенную спокойную музыку или звучание музыкальной игрушки;</w:t>
      </w:r>
    </w:p>
    <w:p w:rsidR="0059243A" w:rsidRPr="0060636B" w:rsidRDefault="00266226" w:rsidP="001863C2">
      <w:pPr>
        <w:pStyle w:val="ab"/>
        <w:numPr>
          <w:ilvl w:val="0"/>
          <w:numId w:val="37"/>
        </w:numPr>
        <w:tabs>
          <w:tab w:val="left" w:pos="993"/>
        </w:tabs>
        <w:spacing w:after="0"/>
        <w:ind w:left="0" w:firstLine="709"/>
        <w:contextualSpacing/>
        <w:mirrorIndents/>
        <w:jc w:val="both"/>
        <w:rPr>
          <w:color w:val="000000" w:themeColor="text1" w:themeShade="80"/>
          <w:sz w:val="28"/>
          <w:szCs w:val="28"/>
          <w:lang w:val="ru-RU"/>
        </w:rPr>
      </w:pPr>
      <w:r w:rsidRPr="0060636B">
        <w:rPr>
          <w:color w:val="000000" w:themeColor="text1" w:themeShade="80"/>
          <w:sz w:val="28"/>
          <w:szCs w:val="28"/>
          <w:lang w:val="ru-RU"/>
        </w:rPr>
        <w:t>реагировать повышением/снижением двигательной активности на звучание разных музыкальных произведений.</w:t>
      </w:r>
    </w:p>
    <w:p w:rsidR="00BE4265" w:rsidRPr="0060636B" w:rsidRDefault="00BE4265" w:rsidP="001863C2">
      <w:pPr>
        <w:pStyle w:val="ab"/>
        <w:tabs>
          <w:tab w:val="left" w:pos="993"/>
        </w:tabs>
        <w:spacing w:after="0"/>
        <w:ind w:left="709"/>
        <w:contextualSpacing/>
        <w:mirrorIndents/>
        <w:jc w:val="both"/>
        <w:rPr>
          <w:color w:val="000000" w:themeColor="text1" w:themeShade="80"/>
          <w:sz w:val="28"/>
          <w:szCs w:val="28"/>
          <w:lang w:val="ru-RU"/>
        </w:rPr>
      </w:pPr>
    </w:p>
    <w:p w:rsidR="0059243A" w:rsidRPr="0060636B" w:rsidRDefault="0059243A" w:rsidP="001863C2">
      <w:pPr>
        <w:pStyle w:val="3"/>
        <w:spacing w:line="240" w:lineRule="auto"/>
        <w:rPr>
          <w:rFonts w:ascii="Times New Roman" w:eastAsia="Times New Roman" w:hAnsi="Times New Roman" w:cs="Times New Roman"/>
          <w:color w:val="000000" w:themeColor="text1" w:themeShade="80"/>
          <w:sz w:val="28"/>
          <w:szCs w:val="28"/>
        </w:rPr>
      </w:pPr>
      <w:bookmarkStart w:id="35" w:name="_Toc37632181"/>
      <w:bookmarkStart w:id="36" w:name="_Toc88136984"/>
      <w:r w:rsidRPr="0060636B">
        <w:rPr>
          <w:rFonts w:ascii="Times New Roman" w:eastAsia="Times New Roman" w:hAnsi="Times New Roman" w:cs="Times New Roman"/>
          <w:color w:val="000000" w:themeColor="text1" w:themeShade="80"/>
          <w:sz w:val="28"/>
          <w:szCs w:val="28"/>
        </w:rPr>
        <w:t xml:space="preserve">2.2.2. </w:t>
      </w:r>
      <w:r w:rsidR="000F1AB0" w:rsidRPr="0060636B">
        <w:rPr>
          <w:rFonts w:ascii="Times New Roman" w:eastAsia="Times New Roman" w:hAnsi="Times New Roman" w:cs="Times New Roman"/>
          <w:color w:val="000000" w:themeColor="text1" w:themeShade="80"/>
          <w:sz w:val="28"/>
          <w:szCs w:val="28"/>
        </w:rPr>
        <w:t>П</w:t>
      </w:r>
      <w:r w:rsidRPr="0060636B">
        <w:rPr>
          <w:rFonts w:ascii="Times New Roman" w:eastAsia="Times New Roman" w:hAnsi="Times New Roman" w:cs="Times New Roman"/>
          <w:color w:val="000000" w:themeColor="text1" w:themeShade="80"/>
          <w:sz w:val="28"/>
          <w:szCs w:val="28"/>
        </w:rPr>
        <w:t>ериод формировани</w:t>
      </w:r>
      <w:r w:rsidR="000F1AB0" w:rsidRPr="0060636B">
        <w:rPr>
          <w:rFonts w:ascii="Times New Roman" w:eastAsia="Times New Roman" w:hAnsi="Times New Roman" w:cs="Times New Roman"/>
          <w:color w:val="000000" w:themeColor="text1" w:themeShade="80"/>
          <w:sz w:val="28"/>
          <w:szCs w:val="28"/>
        </w:rPr>
        <w:t>я</w:t>
      </w:r>
      <w:r w:rsidRPr="0060636B">
        <w:rPr>
          <w:rFonts w:ascii="Times New Roman" w:eastAsia="Times New Roman" w:hAnsi="Times New Roman" w:cs="Times New Roman"/>
          <w:color w:val="000000" w:themeColor="text1" w:themeShade="80"/>
          <w:sz w:val="28"/>
          <w:szCs w:val="28"/>
        </w:rPr>
        <w:t xml:space="preserve"> предметных действий</w:t>
      </w:r>
      <w:bookmarkEnd w:id="35"/>
      <w:bookmarkEnd w:id="36"/>
    </w:p>
    <w:p w:rsidR="0059243A" w:rsidRPr="0060636B" w:rsidRDefault="0059243A" w:rsidP="001863C2">
      <w:pPr>
        <w:pStyle w:val="af"/>
        <w:spacing w:after="0" w:line="240" w:lineRule="auto"/>
        <w:ind w:left="0" w:firstLine="709"/>
        <w:jc w:val="both"/>
        <w:rPr>
          <w:rFonts w:ascii="Times New Roman" w:hAnsi="Times New Roman" w:cs="Times New Roman"/>
          <w:color w:val="000000" w:themeColor="text1" w:themeShade="80"/>
          <w:sz w:val="28"/>
          <w:szCs w:val="28"/>
        </w:rPr>
      </w:pPr>
    </w:p>
    <w:p w:rsidR="0059243A" w:rsidRPr="0060636B" w:rsidRDefault="0059243A" w:rsidP="001863C2">
      <w:pPr>
        <w:tabs>
          <w:tab w:val="left" w:pos="567"/>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 области </w:t>
      </w:r>
      <w:r w:rsidRPr="0060636B">
        <w:rPr>
          <w:rFonts w:ascii="Times New Roman" w:hAnsi="Times New Roman" w:cs="Times New Roman"/>
          <w:b/>
          <w:color w:val="000000" w:themeColor="text1" w:themeShade="80"/>
          <w:sz w:val="28"/>
          <w:szCs w:val="28"/>
        </w:rPr>
        <w:t xml:space="preserve">«СОЦИАЛЬНО-КОММУНИКАТИВНОЕ РАЗВИТИЕ»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59243A" w:rsidRPr="0060636B" w:rsidRDefault="0059243A" w:rsidP="001863C2">
      <w:pPr>
        <w:pStyle w:val="af"/>
        <w:numPr>
          <w:ilvl w:val="0"/>
          <w:numId w:val="4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согласовывать движения рук, удерживать предмет двумя руками, использовать движения с целью влияния/изменения ситуации, в том числе при приеме пищи: делать паузы во время кормления, мимикой и поведением информировать взрослого о чувстве голода и насыщении, нежелании принимать пищу;</w:t>
      </w:r>
    </w:p>
    <w:p w:rsidR="0059243A" w:rsidRPr="0060636B" w:rsidRDefault="0059243A" w:rsidP="001863C2">
      <w:pPr>
        <w:pStyle w:val="af"/>
        <w:numPr>
          <w:ilvl w:val="0"/>
          <w:numId w:val="4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создание условий для снятия пищи с ложки губами, обучение захватыванию рукой кусочков пищи, умения направлять в рот, откусывать, жевать и глотать пищу мягкой текстуры;</w:t>
      </w:r>
    </w:p>
    <w:p w:rsidR="0059243A" w:rsidRPr="0060636B" w:rsidRDefault="0059243A" w:rsidP="001863C2">
      <w:pPr>
        <w:pStyle w:val="af"/>
        <w:numPr>
          <w:ilvl w:val="0"/>
          <w:numId w:val="4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умения открывать и закрывать рот, по просьбе взрослого, пить из чашки, удерживая ее двумя руками при постоянной помощи взрослого; </w:t>
      </w:r>
    </w:p>
    <w:p w:rsidR="0059243A" w:rsidRPr="0060636B" w:rsidRDefault="0059243A" w:rsidP="001863C2">
      <w:pPr>
        <w:pStyle w:val="af"/>
        <w:numPr>
          <w:ilvl w:val="0"/>
          <w:numId w:val="4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поддержание устойчивого интереса к окружающим сенсорным стимулам, предметам среды и происходящему вокруг;</w:t>
      </w:r>
    </w:p>
    <w:p w:rsidR="0059243A" w:rsidRPr="0060636B" w:rsidRDefault="0059243A" w:rsidP="001863C2">
      <w:pPr>
        <w:pStyle w:val="af"/>
        <w:numPr>
          <w:ilvl w:val="0"/>
          <w:numId w:val="4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умения исследовать близко расположенное </w:t>
      </w:r>
      <w:proofErr w:type="gramStart"/>
      <w:r w:rsidRPr="0060636B">
        <w:rPr>
          <w:rFonts w:ascii="Times New Roman" w:hAnsi="Times New Roman" w:cs="Times New Roman"/>
          <w:color w:val="000000" w:themeColor="text1" w:themeShade="80"/>
          <w:sz w:val="28"/>
          <w:szCs w:val="28"/>
        </w:rPr>
        <w:t>пространство</w:t>
      </w:r>
      <w:proofErr w:type="gramEnd"/>
      <w:r w:rsidRPr="0060636B">
        <w:rPr>
          <w:rFonts w:ascii="Times New Roman" w:hAnsi="Times New Roman" w:cs="Times New Roman"/>
          <w:color w:val="000000" w:themeColor="text1" w:themeShade="80"/>
          <w:sz w:val="28"/>
          <w:szCs w:val="28"/>
        </w:rPr>
        <w:t xml:space="preserve"> ощупывающими движениями рук, согласовывая их между собой, а также с помощью зрения (при снижении);</w:t>
      </w:r>
    </w:p>
    <w:p w:rsidR="0059243A" w:rsidRPr="0060636B" w:rsidRDefault="0059243A" w:rsidP="001863C2">
      <w:pPr>
        <w:numPr>
          <w:ilvl w:val="0"/>
          <w:numId w:val="45"/>
        </w:numPr>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совершенствование положительного эмоционального ответа на появление близкого взрослого, эмоциональное общение с ним;</w:t>
      </w:r>
    </w:p>
    <w:p w:rsidR="0059243A" w:rsidRPr="0060636B" w:rsidRDefault="0059243A" w:rsidP="001863C2">
      <w:pPr>
        <w:numPr>
          <w:ilvl w:val="0"/>
          <w:numId w:val="45"/>
        </w:numPr>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дифференцированных способов информирования взрослого при возникновении чувства удовольствия и неудовольствия, в том числе при возникновении желания до или при появлении неприятных ощущений после акта дефекации/мочеиспускания; </w:t>
      </w:r>
    </w:p>
    <w:p w:rsidR="0059243A" w:rsidRPr="0060636B" w:rsidRDefault="0059243A" w:rsidP="001863C2">
      <w:pPr>
        <w:pStyle w:val="af"/>
        <w:numPr>
          <w:ilvl w:val="0"/>
          <w:numId w:val="47"/>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создание условий для возникновения у ребенка ощущения психологического комфорта, уверенности в новом пространстве как основы для проведения с детьми совместных действий; </w:t>
      </w:r>
    </w:p>
    <w:p w:rsidR="0059243A" w:rsidRPr="0060636B" w:rsidRDefault="0059243A" w:rsidP="001863C2">
      <w:pPr>
        <w:pStyle w:val="af"/>
        <w:numPr>
          <w:ilvl w:val="0"/>
          <w:numId w:val="47"/>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интереса к совместным действиям с новым взрослым (педагогом) в процессе осуществления режимных моментов, бытовых и игровых ситуаций;</w:t>
      </w:r>
    </w:p>
    <w:p w:rsidR="0059243A" w:rsidRPr="0060636B" w:rsidRDefault="0059243A" w:rsidP="001863C2">
      <w:pPr>
        <w:pStyle w:val="af"/>
        <w:numPr>
          <w:ilvl w:val="0"/>
          <w:numId w:val="47"/>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умения реагировать на свое имя; </w:t>
      </w:r>
    </w:p>
    <w:p w:rsidR="0059243A" w:rsidRPr="0060636B" w:rsidRDefault="0059243A" w:rsidP="001863C2">
      <w:pPr>
        <w:pStyle w:val="af"/>
        <w:numPr>
          <w:ilvl w:val="0"/>
          <w:numId w:val="47"/>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rsidR="0059243A" w:rsidRPr="0060636B" w:rsidRDefault="0059243A" w:rsidP="001863C2">
      <w:pPr>
        <w:pStyle w:val="af"/>
        <w:numPr>
          <w:ilvl w:val="0"/>
          <w:numId w:val="47"/>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навыков социального поведения: умения выполнять элементарные действия в процессе выполнения режимных моментов;</w:t>
      </w:r>
    </w:p>
    <w:p w:rsidR="0059243A" w:rsidRPr="0060636B" w:rsidRDefault="0059243A" w:rsidP="001863C2">
      <w:pPr>
        <w:numPr>
          <w:ilvl w:val="0"/>
          <w:numId w:val="46"/>
        </w:numPr>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увеличение времени активного бодрствования за счет двигательной и познавательной активности, самостоятельного выполнения предметных действий;</w:t>
      </w:r>
    </w:p>
    <w:p w:rsidR="0059243A" w:rsidRPr="0060636B" w:rsidRDefault="0059243A" w:rsidP="001863C2">
      <w:pPr>
        <w:numPr>
          <w:ilvl w:val="0"/>
          <w:numId w:val="46"/>
        </w:numPr>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социальных способов эмоционально-положительного общения с матерью (ухаживающим взрослым);</w:t>
      </w:r>
    </w:p>
    <w:p w:rsidR="0059243A" w:rsidRPr="0060636B" w:rsidRDefault="0059243A" w:rsidP="001863C2">
      <w:pPr>
        <w:numPr>
          <w:ilvl w:val="0"/>
          <w:numId w:val="46"/>
        </w:numPr>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увеличение продолжительности и расширение социальных способов зрительного и тактильного взаимодействия с близкими людьми, в том числе указательного жеста рукой.</w:t>
      </w:r>
    </w:p>
    <w:p w:rsidR="0059243A" w:rsidRPr="0060636B" w:rsidRDefault="0059243A" w:rsidP="001863C2">
      <w:pPr>
        <w:widowControl w:val="0"/>
        <w:spacing w:after="0" w:line="240" w:lineRule="auto"/>
        <w:ind w:firstLine="709"/>
        <w:contextualSpacing/>
        <w:jc w:val="both"/>
        <w:rPr>
          <w:rFonts w:ascii="Times New Roman" w:hAnsi="Times New Roman" w:cs="Times New Roman"/>
          <w:b/>
          <w:color w:val="000000" w:themeColor="text1" w:themeShade="80"/>
          <w:sz w:val="28"/>
          <w:szCs w:val="28"/>
          <w:lang w:eastAsia="ru-RU"/>
        </w:rPr>
      </w:pPr>
      <w:r w:rsidRPr="0060636B">
        <w:rPr>
          <w:rFonts w:ascii="Times New Roman" w:hAnsi="Times New Roman" w:cs="Times New Roman"/>
          <w:b/>
          <w:color w:val="000000" w:themeColor="text1" w:themeShade="80"/>
          <w:sz w:val="28"/>
          <w:szCs w:val="28"/>
          <w:lang w:eastAsia="ru-RU"/>
        </w:rPr>
        <w:t>Дети могут научиться:</w:t>
      </w:r>
    </w:p>
    <w:p w:rsidR="0059243A" w:rsidRPr="0060636B" w:rsidRDefault="0059243A" w:rsidP="001863C2">
      <w:pPr>
        <w:widowControl w:val="0"/>
        <w:numPr>
          <w:ilvl w:val="0"/>
          <w:numId w:val="42"/>
        </w:numPr>
        <w:spacing w:after="0" w:line="240" w:lineRule="auto"/>
        <w:ind w:left="0" w:firstLine="851"/>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выражать свое отношение к появлению близкого человека, изменять поведение и мимику, улыбаться, вокализировать;</w:t>
      </w:r>
    </w:p>
    <w:p w:rsidR="0059243A" w:rsidRPr="0060636B" w:rsidRDefault="0059243A" w:rsidP="001863C2">
      <w:pPr>
        <w:widowControl w:val="0"/>
        <w:numPr>
          <w:ilvl w:val="0"/>
          <w:numId w:val="43"/>
        </w:numPr>
        <w:spacing w:after="0" w:line="240" w:lineRule="auto"/>
        <w:ind w:left="0" w:firstLine="709"/>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небольшой промежуток времени оставаться одни и занимать себя действиями с игрушками, исследованием окружающего пространства; </w:t>
      </w:r>
    </w:p>
    <w:p w:rsidR="0059243A" w:rsidRPr="0060636B" w:rsidRDefault="0059243A" w:rsidP="001863C2">
      <w:pPr>
        <w:widowControl w:val="0"/>
        <w:numPr>
          <w:ilvl w:val="0"/>
          <w:numId w:val="43"/>
        </w:numPr>
        <w:spacing w:after="0" w:line="240" w:lineRule="auto"/>
        <w:ind w:left="0" w:firstLine="709"/>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проявлять элементы </w:t>
      </w:r>
      <w:r w:rsidRPr="0060636B">
        <w:rPr>
          <w:rFonts w:ascii="Times New Roman" w:hAnsi="Times New Roman" w:cs="Times New Roman"/>
          <w:color w:val="000000" w:themeColor="text1" w:themeShade="80"/>
          <w:sz w:val="28"/>
          <w:szCs w:val="28"/>
        </w:rPr>
        <w:t xml:space="preserve">самостоятельности: </w:t>
      </w:r>
      <w:proofErr w:type="spellStart"/>
      <w:r w:rsidRPr="0060636B">
        <w:rPr>
          <w:rFonts w:ascii="Times New Roman" w:hAnsi="Times New Roman" w:cs="Times New Roman"/>
          <w:color w:val="000000" w:themeColor="text1" w:themeShade="80"/>
          <w:sz w:val="28"/>
          <w:szCs w:val="28"/>
        </w:rPr>
        <w:t>удерживатьпоильник</w:t>
      </w:r>
      <w:proofErr w:type="spellEnd"/>
      <w:r w:rsidRPr="0060636B">
        <w:rPr>
          <w:rFonts w:ascii="Times New Roman" w:hAnsi="Times New Roman" w:cs="Times New Roman"/>
          <w:color w:val="000000" w:themeColor="text1" w:themeShade="80"/>
          <w:sz w:val="28"/>
          <w:szCs w:val="28"/>
        </w:rPr>
        <w:t xml:space="preserve"> (бутылочку), по-разному принимать пищу (сосание, жевание); </w:t>
      </w:r>
    </w:p>
    <w:p w:rsidR="0059243A" w:rsidRPr="0060636B" w:rsidRDefault="0059243A" w:rsidP="001863C2">
      <w:pPr>
        <w:widowControl w:val="0"/>
        <w:numPr>
          <w:ilvl w:val="0"/>
          <w:numId w:val="43"/>
        </w:numPr>
        <w:spacing w:after="0" w:line="240" w:lineRule="auto"/>
        <w:ind w:left="0" w:firstLine="709"/>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дифференцированным социальным способам выражения своего отношения к ситуациям и контакту с людьми;</w:t>
      </w:r>
    </w:p>
    <w:p w:rsidR="0059243A" w:rsidRPr="0060636B" w:rsidRDefault="0059243A" w:rsidP="001863C2">
      <w:pPr>
        <w:widowControl w:val="0"/>
        <w:numPr>
          <w:ilvl w:val="0"/>
          <w:numId w:val="43"/>
        </w:numPr>
        <w:spacing w:after="0" w:line="240" w:lineRule="auto"/>
        <w:ind w:left="0"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определять местонахождение близкого человека, находить и узнавать предметы, исследовать их с помощью движений рук и зрения.</w:t>
      </w:r>
    </w:p>
    <w:p w:rsidR="0059243A" w:rsidRPr="0060636B" w:rsidRDefault="0059243A" w:rsidP="001863C2">
      <w:pPr>
        <w:widowControl w:val="0"/>
        <w:spacing w:after="0" w:line="240" w:lineRule="auto"/>
        <w:ind w:left="709"/>
        <w:contextualSpacing/>
        <w:jc w:val="both"/>
        <w:rPr>
          <w:rFonts w:ascii="Times New Roman" w:hAnsi="Times New Roman" w:cs="Times New Roman"/>
          <w:color w:val="000000" w:themeColor="text1" w:themeShade="80"/>
          <w:sz w:val="28"/>
          <w:szCs w:val="28"/>
        </w:rPr>
      </w:pPr>
    </w:p>
    <w:p w:rsidR="0059243A" w:rsidRPr="0060636B" w:rsidRDefault="0059243A" w:rsidP="001863C2">
      <w:pPr>
        <w:tabs>
          <w:tab w:val="left" w:pos="567"/>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области</w:t>
      </w:r>
      <w:r w:rsidR="00431C3F">
        <w:rPr>
          <w:rFonts w:ascii="Times New Roman" w:hAnsi="Times New Roman" w:cs="Times New Roman"/>
          <w:color w:val="000000" w:themeColor="text1" w:themeShade="80"/>
          <w:sz w:val="28"/>
          <w:szCs w:val="28"/>
        </w:rPr>
        <w:t xml:space="preserve"> </w:t>
      </w:r>
      <w:r w:rsidRPr="0060636B">
        <w:rPr>
          <w:rFonts w:ascii="Times New Roman" w:hAnsi="Times New Roman" w:cs="Times New Roman"/>
          <w:b/>
          <w:color w:val="000000" w:themeColor="text1" w:themeShade="80"/>
          <w:sz w:val="28"/>
          <w:szCs w:val="28"/>
        </w:rPr>
        <w:t>«ФИЗИЧЕСКОЕ РАЗВИТИЕ»</w:t>
      </w:r>
      <w:r w:rsidR="00431C3F">
        <w:rPr>
          <w:rFonts w:ascii="Times New Roman" w:hAnsi="Times New Roman" w:cs="Times New Roman"/>
          <w:b/>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59243A" w:rsidRPr="0060636B" w:rsidRDefault="0059243A" w:rsidP="001863C2">
      <w:pPr>
        <w:numPr>
          <w:ilvl w:val="0"/>
          <w:numId w:val="5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развитие равновесия и </w:t>
      </w:r>
      <w:r w:rsidR="00B17E61" w:rsidRPr="0060636B">
        <w:rPr>
          <w:rFonts w:ascii="Times New Roman" w:hAnsi="Times New Roman" w:cs="Times New Roman"/>
          <w:color w:val="000000" w:themeColor="text1" w:themeShade="80"/>
          <w:sz w:val="28"/>
          <w:szCs w:val="28"/>
        </w:rPr>
        <w:t>навыка</w:t>
      </w:r>
      <w:r w:rsidRPr="0060636B">
        <w:rPr>
          <w:rFonts w:ascii="Times New Roman" w:hAnsi="Times New Roman" w:cs="Times New Roman"/>
          <w:color w:val="000000" w:themeColor="text1" w:themeShade="80"/>
          <w:sz w:val="28"/>
          <w:szCs w:val="28"/>
        </w:rPr>
        <w:t xml:space="preserve"> контроля положения тела в различных позах: на руках у взрослого в вертикальной позе, на животе, в позе полусидя, стоя на коленях с поддержкой подмышки;</w:t>
      </w:r>
    </w:p>
    <w:p w:rsidR="0059243A" w:rsidRPr="0060636B" w:rsidRDefault="0059243A" w:rsidP="001863C2">
      <w:pPr>
        <w:numPr>
          <w:ilvl w:val="0"/>
          <w:numId w:val="5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формирование умения самостоятельно осуществлять вестибулярный контроль положения тела с учетом внешних условий и ситуации (удобная поза во время кормления, при игре с игрушками);</w:t>
      </w:r>
    </w:p>
    <w:p w:rsidR="0059243A" w:rsidRPr="0060636B" w:rsidRDefault="0059243A" w:rsidP="001863C2">
      <w:pPr>
        <w:numPr>
          <w:ilvl w:val="0"/>
          <w:numId w:val="5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навыка группировки и изменения положения тела в пространстве, самостоятельный переход из положения на спине в положение на животе;</w:t>
      </w:r>
    </w:p>
    <w:p w:rsidR="0059243A" w:rsidRPr="0060636B" w:rsidRDefault="0059243A" w:rsidP="001863C2">
      <w:pPr>
        <w:numPr>
          <w:ilvl w:val="0"/>
          <w:numId w:val="5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сохранение равновесия в вертикальном положении на руках взрослого, с опорой корпуса на его плечо;</w:t>
      </w:r>
    </w:p>
    <w:p w:rsidR="0059243A" w:rsidRPr="0060636B" w:rsidRDefault="0059243A" w:rsidP="001863C2">
      <w:pPr>
        <w:numPr>
          <w:ilvl w:val="0"/>
          <w:numId w:val="5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согласованных движений рук, закрепление умения захватывать предметы, удерживать их, противопоставлять большой палец всем остальным,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специфические, орудийные и простые игровые);</w:t>
      </w:r>
    </w:p>
    <w:p w:rsidR="0059243A" w:rsidRPr="0060636B" w:rsidRDefault="0059243A" w:rsidP="001863C2">
      <w:pPr>
        <w:numPr>
          <w:ilvl w:val="0"/>
          <w:numId w:val="50"/>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создание условий для перекладывания игрушек из одной руки в другую, увеличение зрительного или перцептивного контроля;</w:t>
      </w:r>
    </w:p>
    <w:p w:rsidR="0059243A" w:rsidRPr="0060636B" w:rsidRDefault="0059243A" w:rsidP="001863C2">
      <w:pPr>
        <w:numPr>
          <w:ilvl w:val="0"/>
          <w:numId w:val="51"/>
        </w:numPr>
        <w:spacing w:after="0" w:line="240" w:lineRule="auto"/>
        <w:ind w:left="36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 xml:space="preserve">формирование умения </w:t>
      </w:r>
      <w:r w:rsidR="00E70E35" w:rsidRPr="0060636B">
        <w:rPr>
          <w:rFonts w:ascii="Times New Roman" w:hAnsi="Times New Roman" w:cs="Times New Roman"/>
          <w:color w:val="000000" w:themeColor="text1" w:themeShade="80"/>
          <w:sz w:val="28"/>
          <w:szCs w:val="28"/>
          <w:lang w:eastAsia="ru-RU"/>
        </w:rPr>
        <w:t>сохранять позу сидя с опорой на руку или спинку стула</w:t>
      </w:r>
      <w:r w:rsidRPr="0060636B">
        <w:rPr>
          <w:rFonts w:ascii="Times New Roman" w:hAnsi="Times New Roman" w:cs="Times New Roman"/>
          <w:color w:val="000000" w:themeColor="text1" w:themeShade="80"/>
          <w:sz w:val="28"/>
          <w:szCs w:val="28"/>
          <w:lang w:eastAsia="ru-RU"/>
        </w:rPr>
        <w:t>;</w:t>
      </w:r>
    </w:p>
    <w:p w:rsidR="0059243A" w:rsidRPr="0060636B" w:rsidRDefault="0059243A" w:rsidP="001863C2">
      <w:pPr>
        <w:numPr>
          <w:ilvl w:val="0"/>
          <w:numId w:val="51"/>
        </w:numPr>
        <w:spacing w:after="0" w:line="240" w:lineRule="auto"/>
        <w:ind w:left="36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при отсутствии выраженных двигательных нарушений</w:t>
      </w:r>
      <w:r w:rsidRPr="0060636B">
        <w:rPr>
          <w:rFonts w:ascii="Times New Roman" w:hAnsi="Times New Roman" w:cs="Times New Roman"/>
          <w:color w:val="000000" w:themeColor="text1" w:themeShade="80"/>
          <w:sz w:val="28"/>
          <w:szCs w:val="28"/>
          <w:lang w:eastAsia="ru-RU"/>
        </w:rPr>
        <w:t xml:space="preserve"> формирование навыка передвижения в пространстве: повороты со спины на живот и обратно, овладение ползанием (развитие координированного взаимодействия в движениях рук и ног), умением сидеть;</w:t>
      </w:r>
    </w:p>
    <w:p w:rsidR="0059243A" w:rsidRPr="0060636B" w:rsidRDefault="0059243A" w:rsidP="001863C2">
      <w:pPr>
        <w:numPr>
          <w:ilvl w:val="0"/>
          <w:numId w:val="51"/>
        </w:numPr>
        <w:spacing w:after="0" w:line="240" w:lineRule="auto"/>
        <w:ind w:left="36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при отсутствии выраженных двигательных нарушений формирование навыка сохранения равновесия при перемещении в пространстве и выполнении различной цепочки движений, приподнимание корпуса </w:t>
      </w:r>
      <w:proofErr w:type="gramStart"/>
      <w:r w:rsidRPr="0060636B">
        <w:rPr>
          <w:rFonts w:ascii="Times New Roman" w:hAnsi="Times New Roman" w:cs="Times New Roman"/>
          <w:color w:val="000000" w:themeColor="text1" w:themeShade="80"/>
          <w:sz w:val="28"/>
          <w:szCs w:val="28"/>
        </w:rPr>
        <w:t>тела</w:t>
      </w:r>
      <w:proofErr w:type="gramEnd"/>
      <w:r w:rsidRPr="0060636B">
        <w:rPr>
          <w:rFonts w:ascii="Times New Roman" w:hAnsi="Times New Roman" w:cs="Times New Roman"/>
          <w:color w:val="000000" w:themeColor="text1" w:themeShade="80"/>
          <w:sz w:val="28"/>
          <w:szCs w:val="28"/>
        </w:rPr>
        <w:t xml:space="preserve"> стоя у опоры с кратковременным сохранением равновесия в вертикальном положении, стоя на коленях или на ногах,</w:t>
      </w:r>
      <w:r w:rsidRPr="0060636B">
        <w:rPr>
          <w:rFonts w:ascii="Times New Roman" w:hAnsi="Times New Roman" w:cs="Times New Roman"/>
          <w:color w:val="000000" w:themeColor="text1" w:themeShade="80"/>
          <w:sz w:val="28"/>
          <w:szCs w:val="28"/>
          <w:lang w:eastAsia="ru-RU"/>
        </w:rPr>
        <w:t xml:space="preserve"> переход из позы стоя в позу сидя, лежа, в том числе группирования при падении;</w:t>
      </w:r>
    </w:p>
    <w:p w:rsidR="0059243A" w:rsidRPr="0060636B" w:rsidRDefault="0059243A" w:rsidP="001863C2">
      <w:pPr>
        <w:numPr>
          <w:ilvl w:val="0"/>
          <w:numId w:val="51"/>
        </w:numPr>
        <w:spacing w:after="0" w:line="240" w:lineRule="auto"/>
        <w:ind w:left="36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создание условий для укрепления мышц ног и рук: учить ребенка опираться на ножки, отталкиваться руками (катание на большом мяче), выносить их вперед для опоры.</w:t>
      </w:r>
    </w:p>
    <w:p w:rsidR="0059243A" w:rsidRPr="0060636B" w:rsidRDefault="0059243A" w:rsidP="001863C2">
      <w:pPr>
        <w:widowControl w:val="0"/>
        <w:spacing w:after="0" w:line="240" w:lineRule="auto"/>
        <w:ind w:firstLine="709"/>
        <w:contextualSpacing/>
        <w:jc w:val="both"/>
        <w:rPr>
          <w:rFonts w:ascii="Times New Roman" w:hAnsi="Times New Roman" w:cs="Times New Roman"/>
          <w:b/>
          <w:color w:val="000000" w:themeColor="text1" w:themeShade="80"/>
          <w:sz w:val="28"/>
          <w:szCs w:val="28"/>
          <w:lang w:eastAsia="ru-RU"/>
        </w:rPr>
      </w:pPr>
      <w:r w:rsidRPr="0060636B">
        <w:rPr>
          <w:rFonts w:ascii="Times New Roman" w:hAnsi="Times New Roman" w:cs="Times New Roman"/>
          <w:b/>
          <w:color w:val="000000" w:themeColor="text1" w:themeShade="80"/>
          <w:sz w:val="28"/>
          <w:szCs w:val="28"/>
          <w:lang w:eastAsia="ru-RU"/>
        </w:rPr>
        <w:t>Дети могут научиться:</w:t>
      </w:r>
    </w:p>
    <w:p w:rsidR="0059243A" w:rsidRPr="0060636B" w:rsidRDefault="0059243A" w:rsidP="001863C2">
      <w:pPr>
        <w:widowControl w:val="0"/>
        <w:numPr>
          <w:ilvl w:val="0"/>
          <w:numId w:val="44"/>
        </w:numPr>
        <w:spacing w:after="0" w:line="240" w:lineRule="auto"/>
        <w:ind w:left="0" w:firstLine="426"/>
        <w:contextualSpacing/>
        <w:jc w:val="both"/>
        <w:rPr>
          <w:rFonts w:ascii="Times New Roman" w:hAnsi="Times New Roman" w:cs="Times New Roman"/>
          <w:b/>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менять положения тела в пространстве,</w:t>
      </w:r>
      <w:r w:rsidR="00431C3F">
        <w:rPr>
          <w:rFonts w:ascii="Times New Roman" w:hAnsi="Times New Roman" w:cs="Times New Roman"/>
          <w:color w:val="000000" w:themeColor="text1" w:themeShade="80"/>
          <w:sz w:val="28"/>
          <w:szCs w:val="28"/>
          <w:lang w:eastAsia="ru-RU"/>
        </w:rPr>
        <w:t xml:space="preserve"> </w:t>
      </w:r>
      <w:r w:rsidRPr="0060636B">
        <w:rPr>
          <w:rFonts w:ascii="Times New Roman" w:hAnsi="Times New Roman" w:cs="Times New Roman"/>
          <w:color w:val="000000" w:themeColor="text1" w:themeShade="80"/>
          <w:sz w:val="28"/>
          <w:szCs w:val="28"/>
        </w:rPr>
        <w:t>управлять движениями головы, рук и ног;</w:t>
      </w:r>
    </w:p>
    <w:p w:rsidR="0059243A" w:rsidRPr="0060636B" w:rsidRDefault="0059243A" w:rsidP="001863C2">
      <w:pPr>
        <w:widowControl w:val="0"/>
        <w:numPr>
          <w:ilvl w:val="0"/>
          <w:numId w:val="44"/>
        </w:numPr>
        <w:spacing w:after="0" w:line="240" w:lineRule="auto"/>
        <w:ind w:left="0" w:firstLine="426"/>
        <w:contextualSpacing/>
        <w:jc w:val="both"/>
        <w:rPr>
          <w:rFonts w:ascii="Times New Roman" w:hAnsi="Times New Roman" w:cs="Times New Roman"/>
          <w:b/>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 xml:space="preserve">осуществлять вестибулярный </w:t>
      </w:r>
      <w:proofErr w:type="gramStart"/>
      <w:r w:rsidRPr="0060636B">
        <w:rPr>
          <w:rFonts w:ascii="Times New Roman" w:hAnsi="Times New Roman" w:cs="Times New Roman"/>
          <w:color w:val="000000" w:themeColor="text1" w:themeShade="80"/>
          <w:sz w:val="28"/>
          <w:szCs w:val="28"/>
        </w:rPr>
        <w:t>контроль за</w:t>
      </w:r>
      <w:proofErr w:type="gramEnd"/>
      <w:r w:rsidRPr="0060636B">
        <w:rPr>
          <w:rFonts w:ascii="Times New Roman" w:hAnsi="Times New Roman" w:cs="Times New Roman"/>
          <w:color w:val="000000" w:themeColor="text1" w:themeShade="80"/>
          <w:sz w:val="28"/>
          <w:szCs w:val="28"/>
        </w:rPr>
        <w:t xml:space="preserve"> положением тела с учетом внешних условий;</w:t>
      </w:r>
    </w:p>
    <w:p w:rsidR="0059243A" w:rsidRPr="0060636B" w:rsidRDefault="0059243A" w:rsidP="001863C2">
      <w:pPr>
        <w:widowControl w:val="0"/>
        <w:numPr>
          <w:ilvl w:val="0"/>
          <w:numId w:val="44"/>
        </w:numPr>
        <w:spacing w:after="0" w:line="240" w:lineRule="auto"/>
        <w:ind w:left="0" w:firstLine="426"/>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переходить с положения на животе в позу на четвереньки, садиться, сидеть, ползать;</w:t>
      </w:r>
    </w:p>
    <w:p w:rsidR="0059243A" w:rsidRPr="0060636B" w:rsidRDefault="0059243A" w:rsidP="001863C2">
      <w:pPr>
        <w:widowControl w:val="0"/>
        <w:numPr>
          <w:ilvl w:val="0"/>
          <w:numId w:val="44"/>
        </w:numPr>
        <w:spacing w:after="0" w:line="240" w:lineRule="auto"/>
        <w:ind w:left="0" w:firstLine="426"/>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осуществлять захват из разных положений, распределять пальцы по предмету, перекладывать из руки в руку, согласовывать движения между собой;</w:t>
      </w:r>
    </w:p>
    <w:p w:rsidR="0059243A" w:rsidRPr="0060636B" w:rsidRDefault="0059243A" w:rsidP="001863C2">
      <w:pPr>
        <w:widowControl w:val="0"/>
        <w:numPr>
          <w:ilvl w:val="0"/>
          <w:numId w:val="44"/>
        </w:numPr>
        <w:spacing w:after="0" w:line="240" w:lineRule="auto"/>
        <w:ind w:left="0" w:firstLine="426"/>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выполнять простые и некоторые специфические манипуляции, </w:t>
      </w:r>
      <w:r w:rsidR="00ED1CDE" w:rsidRPr="0060636B">
        <w:rPr>
          <w:rFonts w:ascii="Times New Roman" w:hAnsi="Times New Roman" w:cs="Times New Roman"/>
          <w:color w:val="000000" w:themeColor="text1" w:themeShade="80"/>
          <w:sz w:val="28"/>
          <w:szCs w:val="28"/>
          <w:lang w:eastAsia="ru-RU"/>
        </w:rPr>
        <w:t>орудийные действия с предметами;</w:t>
      </w:r>
    </w:p>
    <w:p w:rsidR="0059243A" w:rsidRPr="0060636B" w:rsidRDefault="0059243A" w:rsidP="001863C2">
      <w:pPr>
        <w:widowControl w:val="0"/>
        <w:numPr>
          <w:ilvl w:val="0"/>
          <w:numId w:val="44"/>
        </w:numPr>
        <w:spacing w:after="0" w:line="240" w:lineRule="auto"/>
        <w:ind w:left="0" w:firstLine="426"/>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pacing w:val="-4"/>
          <w:sz w:val="28"/>
          <w:szCs w:val="28"/>
        </w:rPr>
        <w:t>использовать руку в виде источника познания окружающей среды и средства достижения внешней цели.</w:t>
      </w:r>
    </w:p>
    <w:p w:rsidR="0059243A" w:rsidRPr="0060636B" w:rsidRDefault="0059243A" w:rsidP="001863C2">
      <w:pPr>
        <w:widowControl w:val="0"/>
        <w:spacing w:after="0" w:line="240" w:lineRule="auto"/>
        <w:ind w:left="709"/>
        <w:contextualSpacing/>
        <w:jc w:val="both"/>
        <w:rPr>
          <w:rFonts w:ascii="Times New Roman" w:hAnsi="Times New Roman" w:cs="Times New Roman"/>
          <w:color w:val="000000" w:themeColor="text1" w:themeShade="80"/>
          <w:sz w:val="28"/>
          <w:szCs w:val="28"/>
        </w:rPr>
      </w:pPr>
    </w:p>
    <w:p w:rsidR="0059243A" w:rsidRPr="0060636B" w:rsidRDefault="0059243A"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области</w:t>
      </w:r>
      <w:r w:rsidR="00431C3F">
        <w:rPr>
          <w:rFonts w:ascii="Times New Roman" w:hAnsi="Times New Roman" w:cs="Times New Roman"/>
          <w:color w:val="000000" w:themeColor="text1" w:themeShade="80"/>
          <w:sz w:val="28"/>
          <w:szCs w:val="28"/>
        </w:rPr>
        <w:t xml:space="preserve"> </w:t>
      </w:r>
      <w:r w:rsidRPr="0060636B">
        <w:rPr>
          <w:rFonts w:ascii="Times New Roman" w:hAnsi="Times New Roman" w:cs="Times New Roman"/>
          <w:b/>
          <w:color w:val="000000" w:themeColor="text1" w:themeShade="80"/>
          <w:sz w:val="28"/>
          <w:szCs w:val="28"/>
        </w:rPr>
        <w:t>«ПОЗНАВАТЕЛЬНОЕ РАЗВИТИЕ»</w:t>
      </w:r>
      <w:r w:rsidR="00431C3F">
        <w:rPr>
          <w:rFonts w:ascii="Times New Roman" w:hAnsi="Times New Roman" w:cs="Times New Roman"/>
          <w:b/>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59243A" w:rsidRPr="0060636B" w:rsidRDefault="0059243A" w:rsidP="001863C2">
      <w:pPr>
        <w:numPr>
          <w:ilvl w:val="0"/>
          <w:numId w:val="48"/>
        </w:numPr>
        <w:shd w:val="clear" w:color="auto" w:fill="FFFFFF"/>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развитие длительного сенсорного сосредоточения на предметах, находящихся рядом и на удалении от него;</w:t>
      </w:r>
    </w:p>
    <w:p w:rsidR="0059243A" w:rsidRPr="0060636B" w:rsidRDefault="0059243A" w:rsidP="001863C2">
      <w:pPr>
        <w:numPr>
          <w:ilvl w:val="0"/>
          <w:numId w:val="48"/>
        </w:numPr>
        <w:shd w:val="clear" w:color="auto" w:fill="FFFFFF"/>
        <w:spacing w:after="0" w:line="240" w:lineRule="auto"/>
        <w:contextualSpacing/>
        <w:jc w:val="both"/>
        <w:rPr>
          <w:rFonts w:ascii="Times New Roman" w:hAnsi="Times New Roman" w:cs="Times New Roman"/>
          <w:bCs/>
          <w:iCs/>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формирование умения сосредотачивать внимание на</w:t>
      </w:r>
      <w:r w:rsidRPr="0060636B">
        <w:rPr>
          <w:rFonts w:ascii="Times New Roman" w:hAnsi="Times New Roman" w:cs="Times New Roman"/>
          <w:bCs/>
          <w:iCs/>
          <w:color w:val="000000" w:themeColor="text1" w:themeShade="80"/>
          <w:sz w:val="28"/>
          <w:szCs w:val="28"/>
          <w:lang w:eastAsia="ru-RU"/>
        </w:rPr>
        <w:t xml:space="preserve"> неречевых звуках повышенной громкости (барабан, бубен, дудочка, колокольчик, трещотка, колотушка, металлофон)</w:t>
      </w:r>
      <w:r w:rsidR="00ED1CDE" w:rsidRPr="0060636B">
        <w:rPr>
          <w:rFonts w:ascii="Times New Roman" w:hAnsi="Times New Roman" w:cs="Times New Roman"/>
          <w:bCs/>
          <w:iCs/>
          <w:color w:val="000000" w:themeColor="text1" w:themeShade="80"/>
          <w:sz w:val="28"/>
          <w:szCs w:val="28"/>
          <w:lang w:eastAsia="ru-RU"/>
        </w:rPr>
        <w:t xml:space="preserve"> и речевых</w:t>
      </w:r>
      <w:r w:rsidRPr="0060636B">
        <w:rPr>
          <w:rFonts w:ascii="Times New Roman" w:hAnsi="Times New Roman" w:cs="Times New Roman"/>
          <w:bCs/>
          <w:iCs/>
          <w:color w:val="000000" w:themeColor="text1" w:themeShade="80"/>
          <w:sz w:val="28"/>
          <w:szCs w:val="28"/>
          <w:lang w:eastAsia="ru-RU"/>
        </w:rPr>
        <w:t xml:space="preserve"> сигнал</w:t>
      </w:r>
      <w:r w:rsidR="00ED1CDE" w:rsidRPr="0060636B">
        <w:rPr>
          <w:rFonts w:ascii="Times New Roman" w:hAnsi="Times New Roman" w:cs="Times New Roman"/>
          <w:bCs/>
          <w:iCs/>
          <w:color w:val="000000" w:themeColor="text1" w:themeShade="80"/>
          <w:sz w:val="28"/>
          <w:szCs w:val="28"/>
          <w:lang w:eastAsia="ru-RU"/>
        </w:rPr>
        <w:t>ах</w:t>
      </w:r>
      <w:r w:rsidRPr="0060636B">
        <w:rPr>
          <w:rFonts w:ascii="Times New Roman" w:hAnsi="Times New Roman" w:cs="Times New Roman"/>
          <w:bCs/>
          <w:iCs/>
          <w:color w:val="000000" w:themeColor="text1" w:themeShade="80"/>
          <w:sz w:val="28"/>
          <w:szCs w:val="28"/>
          <w:lang w:eastAsia="ru-RU"/>
        </w:rPr>
        <w:t xml:space="preserve"> обычной громкости и произносимые шёпотом (</w:t>
      </w:r>
      <w:proofErr w:type="spellStart"/>
      <w:r w:rsidRPr="0060636B">
        <w:rPr>
          <w:rFonts w:ascii="Times New Roman" w:hAnsi="Times New Roman" w:cs="Times New Roman"/>
          <w:bCs/>
          <w:iCs/>
          <w:color w:val="000000" w:themeColor="text1" w:themeShade="80"/>
          <w:sz w:val="28"/>
          <w:szCs w:val="28"/>
          <w:lang w:eastAsia="ru-RU"/>
        </w:rPr>
        <w:t>папапапа</w:t>
      </w:r>
      <w:proofErr w:type="spellEnd"/>
      <w:r w:rsidRPr="0060636B">
        <w:rPr>
          <w:rFonts w:ascii="Times New Roman" w:hAnsi="Times New Roman" w:cs="Times New Roman"/>
          <w:bCs/>
          <w:iCs/>
          <w:color w:val="000000" w:themeColor="text1" w:themeShade="80"/>
          <w:sz w:val="28"/>
          <w:szCs w:val="28"/>
          <w:lang w:eastAsia="ru-RU"/>
        </w:rPr>
        <w:t xml:space="preserve">, </w:t>
      </w:r>
      <w:proofErr w:type="spellStart"/>
      <w:r w:rsidRPr="0060636B">
        <w:rPr>
          <w:rFonts w:ascii="Times New Roman" w:hAnsi="Times New Roman" w:cs="Times New Roman"/>
          <w:bCs/>
          <w:iCs/>
          <w:color w:val="000000" w:themeColor="text1" w:themeShade="80"/>
          <w:sz w:val="28"/>
          <w:szCs w:val="28"/>
          <w:lang w:eastAsia="ru-RU"/>
        </w:rPr>
        <w:t>пупупупуу</w:t>
      </w:r>
      <w:proofErr w:type="spellEnd"/>
      <w:r w:rsidRPr="0060636B">
        <w:rPr>
          <w:rFonts w:ascii="Times New Roman" w:hAnsi="Times New Roman" w:cs="Times New Roman"/>
          <w:bCs/>
          <w:iCs/>
          <w:color w:val="000000" w:themeColor="text1" w:themeShade="80"/>
          <w:sz w:val="28"/>
          <w:szCs w:val="28"/>
          <w:lang w:eastAsia="ru-RU"/>
        </w:rPr>
        <w:t xml:space="preserve">, </w:t>
      </w:r>
      <w:proofErr w:type="spellStart"/>
      <w:r w:rsidRPr="0060636B">
        <w:rPr>
          <w:rFonts w:ascii="Times New Roman" w:hAnsi="Times New Roman" w:cs="Times New Roman"/>
          <w:bCs/>
          <w:iCs/>
          <w:color w:val="000000" w:themeColor="text1" w:themeShade="80"/>
          <w:sz w:val="28"/>
          <w:szCs w:val="28"/>
          <w:lang w:eastAsia="ru-RU"/>
        </w:rPr>
        <w:t>ааааа</w:t>
      </w:r>
      <w:proofErr w:type="spellEnd"/>
      <w:r w:rsidRPr="0060636B">
        <w:rPr>
          <w:rFonts w:ascii="Times New Roman" w:hAnsi="Times New Roman" w:cs="Times New Roman"/>
          <w:bCs/>
          <w:iCs/>
          <w:color w:val="000000" w:themeColor="text1" w:themeShade="80"/>
          <w:sz w:val="28"/>
          <w:szCs w:val="28"/>
          <w:lang w:eastAsia="ru-RU"/>
        </w:rPr>
        <w:t xml:space="preserve">, </w:t>
      </w:r>
      <w:proofErr w:type="spellStart"/>
      <w:r w:rsidRPr="0060636B">
        <w:rPr>
          <w:rFonts w:ascii="Times New Roman" w:hAnsi="Times New Roman" w:cs="Times New Roman"/>
          <w:bCs/>
          <w:iCs/>
          <w:color w:val="000000" w:themeColor="text1" w:themeShade="80"/>
          <w:sz w:val="28"/>
          <w:szCs w:val="28"/>
          <w:lang w:eastAsia="ru-RU"/>
        </w:rPr>
        <w:t>пипипипи</w:t>
      </w:r>
      <w:proofErr w:type="spellEnd"/>
      <w:r w:rsidRPr="0060636B">
        <w:rPr>
          <w:rFonts w:ascii="Times New Roman" w:hAnsi="Times New Roman" w:cs="Times New Roman"/>
          <w:bCs/>
          <w:iCs/>
          <w:color w:val="000000" w:themeColor="text1" w:themeShade="80"/>
          <w:sz w:val="28"/>
          <w:szCs w:val="28"/>
          <w:lang w:eastAsia="ru-RU"/>
        </w:rPr>
        <w:t>) с постепенным увеличением расстоянии до уха от источника звука;</w:t>
      </w:r>
    </w:p>
    <w:p w:rsidR="0059243A" w:rsidRPr="0060636B" w:rsidRDefault="0059243A" w:rsidP="001863C2">
      <w:pPr>
        <w:numPr>
          <w:ilvl w:val="0"/>
          <w:numId w:val="48"/>
        </w:numPr>
        <w:shd w:val="clear" w:color="auto" w:fill="FFFFFF"/>
        <w:spacing w:after="0" w:line="240" w:lineRule="auto"/>
        <w:contextualSpacing/>
        <w:jc w:val="both"/>
        <w:rPr>
          <w:rFonts w:ascii="Times New Roman" w:hAnsi="Times New Roman" w:cs="Times New Roman"/>
          <w:bCs/>
          <w:iCs/>
          <w:color w:val="000000" w:themeColor="text1" w:themeShade="80"/>
          <w:sz w:val="28"/>
          <w:szCs w:val="28"/>
          <w:lang w:eastAsia="ru-RU"/>
        </w:rPr>
      </w:pPr>
      <w:r w:rsidRPr="0060636B">
        <w:rPr>
          <w:rFonts w:ascii="Times New Roman" w:hAnsi="Times New Roman" w:cs="Times New Roman"/>
          <w:bCs/>
          <w:iCs/>
          <w:color w:val="000000" w:themeColor="text1" w:themeShade="80"/>
          <w:sz w:val="28"/>
          <w:szCs w:val="28"/>
          <w:lang w:eastAsia="ru-RU"/>
        </w:rPr>
        <w:t>формирование умения осуществлять ориентировку на источник звука и о</w:t>
      </w:r>
      <w:r w:rsidRPr="0060636B">
        <w:rPr>
          <w:rFonts w:ascii="Times New Roman" w:hAnsi="Times New Roman" w:cs="Times New Roman"/>
          <w:color w:val="000000" w:themeColor="text1" w:themeShade="80"/>
          <w:sz w:val="28"/>
          <w:szCs w:val="28"/>
          <w:lang w:eastAsia="ru-RU"/>
        </w:rPr>
        <w:t>пределять на слух его направление при расположении справа — слева — сзади — спереди;</w:t>
      </w:r>
    </w:p>
    <w:p w:rsidR="0059243A" w:rsidRPr="0060636B" w:rsidRDefault="0059243A" w:rsidP="001863C2">
      <w:pPr>
        <w:numPr>
          <w:ilvl w:val="0"/>
          <w:numId w:val="48"/>
        </w:numPr>
        <w:shd w:val="clear" w:color="auto" w:fill="FFFFFF"/>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поддерживать стремление и навык использования движений при выполнении социальных действий с предметами, изучения и ориентировки в окружающей среде;</w:t>
      </w:r>
    </w:p>
    <w:p w:rsidR="0059243A" w:rsidRPr="0060636B" w:rsidRDefault="0059243A" w:rsidP="001863C2">
      <w:pPr>
        <w:numPr>
          <w:ilvl w:val="0"/>
          <w:numId w:val="48"/>
        </w:numPr>
        <w:shd w:val="clear" w:color="auto" w:fill="FFFFFF"/>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создание условий для развития у ребенка восприятия с о</w:t>
      </w:r>
      <w:r w:rsidR="00E70E35" w:rsidRPr="0060636B">
        <w:rPr>
          <w:rFonts w:ascii="Times New Roman" w:hAnsi="Times New Roman" w:cs="Times New Roman"/>
          <w:color w:val="000000" w:themeColor="text1" w:themeShade="80"/>
          <w:sz w:val="28"/>
          <w:szCs w:val="28"/>
        </w:rPr>
        <w:t xml:space="preserve">порой на сохранные анализаторы, при </w:t>
      </w:r>
      <w:r w:rsidRPr="0060636B">
        <w:rPr>
          <w:rFonts w:ascii="Times New Roman" w:hAnsi="Times New Roman" w:cs="Times New Roman"/>
          <w:color w:val="000000" w:themeColor="text1" w:themeShade="80"/>
          <w:sz w:val="28"/>
          <w:szCs w:val="28"/>
        </w:rPr>
        <w:t>подкреплен</w:t>
      </w:r>
      <w:r w:rsidR="00E70E35" w:rsidRPr="0060636B">
        <w:rPr>
          <w:rFonts w:ascii="Times New Roman" w:hAnsi="Times New Roman" w:cs="Times New Roman"/>
          <w:color w:val="000000" w:themeColor="text1" w:themeShade="80"/>
          <w:sz w:val="28"/>
          <w:szCs w:val="28"/>
        </w:rPr>
        <w:t>ии</w:t>
      </w:r>
      <w:r w:rsidRPr="0060636B">
        <w:rPr>
          <w:rFonts w:ascii="Times New Roman" w:hAnsi="Times New Roman" w:cs="Times New Roman"/>
          <w:color w:val="000000" w:themeColor="text1" w:themeShade="80"/>
          <w:sz w:val="28"/>
          <w:szCs w:val="28"/>
        </w:rPr>
        <w:t xml:space="preserve"> тактильными</w:t>
      </w:r>
      <w:r w:rsidR="0091700C" w:rsidRPr="0060636B">
        <w:rPr>
          <w:rFonts w:ascii="Times New Roman" w:hAnsi="Times New Roman" w:cs="Times New Roman"/>
          <w:color w:val="000000" w:themeColor="text1" w:themeShade="80"/>
          <w:sz w:val="28"/>
          <w:szCs w:val="28"/>
        </w:rPr>
        <w:t>, вибрационными</w:t>
      </w:r>
      <w:r w:rsidRPr="0060636B">
        <w:rPr>
          <w:rFonts w:ascii="Times New Roman" w:hAnsi="Times New Roman" w:cs="Times New Roman"/>
          <w:color w:val="000000" w:themeColor="text1" w:themeShade="80"/>
          <w:sz w:val="28"/>
          <w:szCs w:val="28"/>
        </w:rPr>
        <w:t xml:space="preserve"> и обонятельными ощущениями;</w:t>
      </w:r>
    </w:p>
    <w:p w:rsidR="0059243A" w:rsidRPr="0060636B" w:rsidRDefault="0059243A" w:rsidP="001863C2">
      <w:pPr>
        <w:pStyle w:val="13"/>
        <w:numPr>
          <w:ilvl w:val="0"/>
          <w:numId w:val="49"/>
        </w:numPr>
        <w:spacing w:after="0"/>
        <w:jc w:val="both"/>
        <w:rPr>
          <w:color w:val="000000" w:themeColor="text1" w:themeShade="80"/>
          <w:sz w:val="28"/>
          <w:szCs w:val="28"/>
          <w:lang w:val="ru-RU"/>
        </w:rPr>
      </w:pPr>
      <w:r w:rsidRPr="0060636B">
        <w:rPr>
          <w:color w:val="000000" w:themeColor="text1" w:themeShade="80"/>
          <w:sz w:val="28"/>
          <w:szCs w:val="28"/>
          <w:lang w:val="ru-RU"/>
        </w:rPr>
        <w:t>формирование эмоционального отклика и социального поведения на изменение тембра, интонации голоса матери (от ласкового обращения до строгого, от гром</w:t>
      </w:r>
      <w:r w:rsidR="00A526E7" w:rsidRPr="0060636B">
        <w:rPr>
          <w:color w:val="000000" w:themeColor="text1" w:themeShade="80"/>
          <w:sz w:val="28"/>
          <w:szCs w:val="28"/>
          <w:lang w:val="ru-RU"/>
        </w:rPr>
        <w:t>кого звучания голоса до шепота);</w:t>
      </w:r>
    </w:p>
    <w:p w:rsidR="0059243A" w:rsidRPr="0060636B" w:rsidRDefault="0059243A" w:rsidP="001863C2">
      <w:pPr>
        <w:pStyle w:val="13"/>
        <w:numPr>
          <w:ilvl w:val="0"/>
          <w:numId w:val="49"/>
        </w:numPr>
        <w:spacing w:after="0"/>
        <w:jc w:val="both"/>
        <w:rPr>
          <w:color w:val="000000" w:themeColor="text1" w:themeShade="80"/>
          <w:sz w:val="28"/>
          <w:szCs w:val="28"/>
          <w:lang w:val="ru-RU"/>
        </w:rPr>
      </w:pPr>
      <w:r w:rsidRPr="0060636B">
        <w:rPr>
          <w:color w:val="000000" w:themeColor="text1" w:themeShade="80"/>
          <w:sz w:val="28"/>
          <w:szCs w:val="28"/>
          <w:lang w:val="ru-RU"/>
        </w:rPr>
        <w:t>формирование навыка узнавания и различения звуков окружающей среды достаточной громкости;</w:t>
      </w:r>
    </w:p>
    <w:p w:rsidR="0059243A" w:rsidRPr="0060636B" w:rsidRDefault="0059243A" w:rsidP="001863C2">
      <w:pPr>
        <w:pStyle w:val="13"/>
        <w:numPr>
          <w:ilvl w:val="0"/>
          <w:numId w:val="49"/>
        </w:numPr>
        <w:spacing w:after="0"/>
        <w:jc w:val="both"/>
        <w:rPr>
          <w:color w:val="000000" w:themeColor="text1" w:themeShade="80"/>
          <w:sz w:val="28"/>
          <w:szCs w:val="28"/>
          <w:lang w:val="ru-RU"/>
        </w:rPr>
      </w:pPr>
      <w:r w:rsidRPr="0060636B">
        <w:rPr>
          <w:color w:val="000000" w:themeColor="text1" w:themeShade="80"/>
          <w:sz w:val="28"/>
          <w:szCs w:val="28"/>
          <w:lang w:val="ru-RU"/>
        </w:rPr>
        <w:t>увеличение продолжительности и качества действий с предметами (</w:t>
      </w:r>
      <w:proofErr w:type="spellStart"/>
      <w:r w:rsidRPr="0060636B">
        <w:rPr>
          <w:color w:val="000000" w:themeColor="text1" w:themeShade="80"/>
          <w:sz w:val="28"/>
          <w:szCs w:val="28"/>
          <w:lang w:val="ru-RU"/>
        </w:rPr>
        <w:t>манипулятивных</w:t>
      </w:r>
      <w:proofErr w:type="spellEnd"/>
      <w:r w:rsidRPr="0060636B">
        <w:rPr>
          <w:color w:val="000000" w:themeColor="text1" w:themeShade="80"/>
          <w:sz w:val="28"/>
          <w:szCs w:val="28"/>
          <w:lang w:val="ru-RU"/>
        </w:rPr>
        <w:t xml:space="preserve">, специфических и орудийных), осуществляемых под контролем зрительным или тактильных/перцептивных ощущений; </w:t>
      </w:r>
    </w:p>
    <w:p w:rsidR="0059243A" w:rsidRPr="0060636B" w:rsidRDefault="0059243A" w:rsidP="001863C2">
      <w:pPr>
        <w:pStyle w:val="13"/>
        <w:numPr>
          <w:ilvl w:val="0"/>
          <w:numId w:val="49"/>
        </w:numPr>
        <w:spacing w:after="0"/>
        <w:jc w:val="both"/>
        <w:rPr>
          <w:color w:val="000000" w:themeColor="text1" w:themeShade="80"/>
          <w:sz w:val="28"/>
          <w:szCs w:val="28"/>
          <w:lang w:val="ru-RU"/>
        </w:rPr>
      </w:pPr>
      <w:r w:rsidRPr="0060636B">
        <w:rPr>
          <w:color w:val="000000" w:themeColor="text1" w:themeShade="80"/>
          <w:sz w:val="28"/>
          <w:szCs w:val="28"/>
          <w:lang w:val="ru-RU"/>
        </w:rPr>
        <w:t>расширение объема памяти за счет выполнения различных социальных действий с двумя близко расположенными игрушками;</w:t>
      </w:r>
    </w:p>
    <w:p w:rsidR="0059243A" w:rsidRPr="0060636B" w:rsidRDefault="0059243A" w:rsidP="001863C2">
      <w:pPr>
        <w:pStyle w:val="13"/>
        <w:numPr>
          <w:ilvl w:val="0"/>
          <w:numId w:val="49"/>
        </w:numPr>
        <w:spacing w:after="0"/>
        <w:jc w:val="both"/>
        <w:rPr>
          <w:color w:val="000000" w:themeColor="text1" w:themeShade="80"/>
          <w:sz w:val="28"/>
          <w:szCs w:val="28"/>
          <w:lang w:val="ru-RU"/>
        </w:rPr>
      </w:pPr>
      <w:r w:rsidRPr="0060636B">
        <w:rPr>
          <w:color w:val="000000" w:themeColor="text1" w:themeShade="80"/>
          <w:sz w:val="28"/>
          <w:szCs w:val="28"/>
          <w:lang w:val="ru-RU"/>
        </w:rPr>
        <w:t>формирование умения осуществлять различные социальные действия с одним предметом, одинаковые действия с разными предметами путем осуществления практических проб или перебора вариантов, за счет исключения нерезультативных;</w:t>
      </w:r>
    </w:p>
    <w:p w:rsidR="0059243A" w:rsidRPr="0060636B" w:rsidRDefault="0059243A" w:rsidP="001863C2">
      <w:pPr>
        <w:pStyle w:val="13"/>
        <w:numPr>
          <w:ilvl w:val="0"/>
          <w:numId w:val="49"/>
        </w:numPr>
        <w:spacing w:after="0"/>
        <w:jc w:val="both"/>
        <w:rPr>
          <w:color w:val="000000" w:themeColor="text1" w:themeShade="80"/>
          <w:sz w:val="28"/>
          <w:szCs w:val="28"/>
          <w:lang w:val="ru-RU"/>
        </w:rPr>
      </w:pPr>
      <w:r w:rsidRPr="0060636B">
        <w:rPr>
          <w:color w:val="000000" w:themeColor="text1" w:themeShade="80"/>
          <w:sz w:val="28"/>
          <w:szCs w:val="28"/>
          <w:lang w:val="ru-RU"/>
        </w:rPr>
        <w:t xml:space="preserve">формирование умения брать предметы с поверхности, используя различные захваты в зависимости от формы и величины (ладонный, щипковый, </w:t>
      </w:r>
      <w:proofErr w:type="spellStart"/>
      <w:r w:rsidRPr="0060636B">
        <w:rPr>
          <w:color w:val="000000" w:themeColor="text1" w:themeShade="80"/>
          <w:sz w:val="28"/>
          <w:szCs w:val="28"/>
          <w:lang w:val="ru-RU"/>
        </w:rPr>
        <w:t>пинцентный</w:t>
      </w:r>
      <w:proofErr w:type="spellEnd"/>
      <w:r w:rsidRPr="0060636B">
        <w:rPr>
          <w:color w:val="000000" w:themeColor="text1" w:themeShade="80"/>
          <w:sz w:val="28"/>
          <w:szCs w:val="28"/>
          <w:lang w:val="ru-RU"/>
        </w:rPr>
        <w:t xml:space="preserve"> и др.);</w:t>
      </w:r>
    </w:p>
    <w:p w:rsidR="0059243A" w:rsidRPr="0060636B" w:rsidRDefault="0059243A" w:rsidP="001863C2">
      <w:pPr>
        <w:pStyle w:val="13"/>
        <w:numPr>
          <w:ilvl w:val="0"/>
          <w:numId w:val="49"/>
        </w:numPr>
        <w:spacing w:after="0"/>
        <w:jc w:val="both"/>
        <w:rPr>
          <w:color w:val="000000" w:themeColor="text1" w:themeShade="80"/>
          <w:sz w:val="28"/>
          <w:szCs w:val="28"/>
          <w:lang w:val="ru-RU"/>
        </w:rPr>
      </w:pPr>
      <w:r w:rsidRPr="0060636B">
        <w:rPr>
          <w:color w:val="000000" w:themeColor="text1" w:themeShade="80"/>
          <w:sz w:val="28"/>
          <w:szCs w:val="28"/>
          <w:lang w:val="ru-RU"/>
        </w:rPr>
        <w:t xml:space="preserve">формирование навыка узнавания речевых образцов, неречевых звуков, контуров предметов; </w:t>
      </w:r>
    </w:p>
    <w:p w:rsidR="0059243A" w:rsidRPr="0060636B" w:rsidRDefault="0059243A" w:rsidP="001863C2">
      <w:pPr>
        <w:pStyle w:val="13"/>
        <w:numPr>
          <w:ilvl w:val="0"/>
          <w:numId w:val="49"/>
        </w:numPr>
        <w:spacing w:after="0"/>
        <w:jc w:val="both"/>
        <w:rPr>
          <w:color w:val="000000" w:themeColor="text1" w:themeShade="80"/>
          <w:sz w:val="28"/>
          <w:szCs w:val="28"/>
          <w:lang w:val="ru-RU"/>
        </w:rPr>
      </w:pPr>
      <w:r w:rsidRPr="0060636B">
        <w:rPr>
          <w:color w:val="000000" w:themeColor="text1" w:themeShade="80"/>
          <w:sz w:val="28"/>
          <w:szCs w:val="28"/>
          <w:lang w:val="ru-RU"/>
        </w:rPr>
        <w:t xml:space="preserve">развитие и накопление чувственного опыта за счет регулярного взаимодействия с предметами окружающего мира, действия с ними, общения </w:t>
      </w:r>
      <w:proofErr w:type="gramStart"/>
      <w:r w:rsidRPr="0060636B">
        <w:rPr>
          <w:color w:val="000000" w:themeColor="text1" w:themeShade="80"/>
          <w:sz w:val="28"/>
          <w:szCs w:val="28"/>
          <w:lang w:val="ru-RU"/>
        </w:rPr>
        <w:t>с</w:t>
      </w:r>
      <w:proofErr w:type="gramEnd"/>
      <w:r w:rsidRPr="0060636B">
        <w:rPr>
          <w:color w:val="000000" w:themeColor="text1" w:themeShade="80"/>
          <w:sz w:val="28"/>
          <w:szCs w:val="28"/>
          <w:lang w:val="ru-RU"/>
        </w:rPr>
        <w:t xml:space="preserve"> близкими;</w:t>
      </w:r>
    </w:p>
    <w:p w:rsidR="0059243A" w:rsidRPr="0060636B" w:rsidRDefault="0059243A" w:rsidP="001863C2">
      <w:pPr>
        <w:pStyle w:val="13"/>
        <w:numPr>
          <w:ilvl w:val="0"/>
          <w:numId w:val="49"/>
        </w:numPr>
        <w:spacing w:after="0"/>
        <w:jc w:val="both"/>
        <w:rPr>
          <w:color w:val="000000" w:themeColor="text1" w:themeShade="80"/>
          <w:sz w:val="28"/>
          <w:szCs w:val="28"/>
          <w:lang w:val="ru-RU"/>
        </w:rPr>
      </w:pPr>
      <w:r w:rsidRPr="0060636B">
        <w:rPr>
          <w:color w:val="000000" w:themeColor="text1" w:themeShade="80"/>
          <w:sz w:val="28"/>
          <w:szCs w:val="28"/>
          <w:lang w:val="ru-RU"/>
        </w:rPr>
        <w:t>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rsidR="0059243A" w:rsidRPr="0060636B" w:rsidRDefault="0059243A" w:rsidP="001863C2">
      <w:pPr>
        <w:pStyle w:val="13"/>
        <w:numPr>
          <w:ilvl w:val="0"/>
          <w:numId w:val="49"/>
        </w:numPr>
        <w:spacing w:after="0"/>
        <w:jc w:val="both"/>
        <w:rPr>
          <w:color w:val="000000" w:themeColor="text1" w:themeShade="80"/>
          <w:sz w:val="28"/>
          <w:szCs w:val="28"/>
          <w:lang w:val="ru-RU"/>
        </w:rPr>
      </w:pPr>
      <w:r w:rsidRPr="0060636B">
        <w:rPr>
          <w:color w:val="000000" w:themeColor="text1" w:themeShade="80"/>
          <w:sz w:val="28"/>
          <w:szCs w:val="28"/>
          <w:lang w:val="ru-RU"/>
        </w:rPr>
        <w:t>формирование умени</w:t>
      </w:r>
      <w:r w:rsidR="00A526E7" w:rsidRPr="0060636B">
        <w:rPr>
          <w:color w:val="000000" w:themeColor="text1" w:themeShade="80"/>
          <w:sz w:val="28"/>
          <w:szCs w:val="28"/>
          <w:lang w:val="ru-RU"/>
        </w:rPr>
        <w:t>й</w:t>
      </w:r>
      <w:r w:rsidRPr="0060636B">
        <w:rPr>
          <w:color w:val="000000" w:themeColor="text1" w:themeShade="80"/>
          <w:sz w:val="28"/>
          <w:szCs w:val="28"/>
          <w:lang w:val="ru-RU"/>
        </w:rPr>
        <w:t xml:space="preserve"> обследовать лица близких взрослых, узнавать знакомые</w:t>
      </w:r>
      <w:r w:rsidR="00431C3F">
        <w:rPr>
          <w:color w:val="000000" w:themeColor="text1" w:themeShade="80"/>
          <w:sz w:val="28"/>
          <w:szCs w:val="28"/>
          <w:lang w:val="ru-RU"/>
        </w:rPr>
        <w:t xml:space="preserve"> </w:t>
      </w:r>
      <w:r w:rsidRPr="0060636B">
        <w:rPr>
          <w:color w:val="000000" w:themeColor="text1" w:themeShade="80"/>
          <w:sz w:val="28"/>
          <w:szCs w:val="28"/>
          <w:lang w:val="ru-RU"/>
        </w:rPr>
        <w:t>контуры</w:t>
      </w:r>
      <w:r w:rsidR="00A526E7" w:rsidRPr="0060636B">
        <w:rPr>
          <w:color w:val="000000" w:themeColor="text1" w:themeShade="80"/>
          <w:sz w:val="28"/>
          <w:szCs w:val="28"/>
          <w:lang w:val="ru-RU"/>
        </w:rPr>
        <w:t>, обследовать</w:t>
      </w:r>
      <w:r w:rsidRPr="0060636B">
        <w:rPr>
          <w:color w:val="000000" w:themeColor="text1" w:themeShade="80"/>
          <w:sz w:val="28"/>
          <w:szCs w:val="28"/>
          <w:lang w:val="ru-RU"/>
        </w:rPr>
        <w:t xml:space="preserve"> себя, при отсутствии выраженных нарушений</w:t>
      </w:r>
      <w:r w:rsidR="00A526E7" w:rsidRPr="0060636B">
        <w:rPr>
          <w:color w:val="000000" w:themeColor="text1" w:themeShade="80"/>
          <w:sz w:val="28"/>
          <w:szCs w:val="28"/>
          <w:lang w:val="ru-RU"/>
        </w:rPr>
        <w:t xml:space="preserve"> зрения – узнавать</w:t>
      </w:r>
      <w:r w:rsidRPr="0060636B">
        <w:rPr>
          <w:color w:val="000000" w:themeColor="text1" w:themeShade="80"/>
          <w:sz w:val="28"/>
          <w:szCs w:val="28"/>
          <w:lang w:val="ru-RU"/>
        </w:rPr>
        <w:t xml:space="preserve"> себя в зеркале;  </w:t>
      </w:r>
    </w:p>
    <w:p w:rsidR="0059243A" w:rsidRPr="0060636B" w:rsidRDefault="0059243A" w:rsidP="001863C2">
      <w:pPr>
        <w:numPr>
          <w:ilvl w:val="0"/>
          <w:numId w:val="48"/>
        </w:numPr>
        <w:shd w:val="clear" w:color="auto" w:fill="FFFFFF"/>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формирование поискового поведения при исчезновении сенсорных стимулов из поля восприятия;</w:t>
      </w:r>
    </w:p>
    <w:p w:rsidR="0059243A" w:rsidRPr="0060636B" w:rsidRDefault="0059243A" w:rsidP="001863C2">
      <w:pPr>
        <w:numPr>
          <w:ilvl w:val="0"/>
          <w:numId w:val="48"/>
        </w:numPr>
        <w:shd w:val="clear" w:color="auto" w:fill="FFFFFF"/>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зрительно-моторной координации;</w:t>
      </w:r>
    </w:p>
    <w:p w:rsidR="00AD06DE" w:rsidRPr="0060636B" w:rsidRDefault="0059243A" w:rsidP="001863C2">
      <w:pPr>
        <w:numPr>
          <w:ilvl w:val="0"/>
          <w:numId w:val="48"/>
        </w:numPr>
        <w:shd w:val="clear" w:color="auto" w:fill="FFFFFF"/>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навыка отраженного повторения простого моторного акта или социального действия с предметом после его выполнения в совместной </w:t>
      </w:r>
      <w:proofErr w:type="gramStart"/>
      <w:r w:rsidRPr="0060636B">
        <w:rPr>
          <w:rFonts w:ascii="Times New Roman" w:hAnsi="Times New Roman" w:cs="Times New Roman"/>
          <w:color w:val="000000" w:themeColor="text1" w:themeShade="80"/>
          <w:sz w:val="28"/>
          <w:szCs w:val="28"/>
        </w:rPr>
        <w:t>со</w:t>
      </w:r>
      <w:proofErr w:type="gramEnd"/>
      <w:r w:rsidRPr="0060636B">
        <w:rPr>
          <w:rFonts w:ascii="Times New Roman" w:hAnsi="Times New Roman" w:cs="Times New Roman"/>
          <w:color w:val="000000" w:themeColor="text1" w:themeShade="80"/>
          <w:sz w:val="28"/>
          <w:szCs w:val="28"/>
        </w:rPr>
        <w:t xml:space="preserve"> взрослым деятельности, т.е. развитие имитации. </w:t>
      </w:r>
    </w:p>
    <w:p w:rsidR="0059243A" w:rsidRPr="0060636B" w:rsidRDefault="0059243A" w:rsidP="001863C2">
      <w:pPr>
        <w:widowControl w:val="0"/>
        <w:spacing w:after="0" w:line="240" w:lineRule="auto"/>
        <w:ind w:left="284"/>
        <w:contextualSpacing/>
        <w:jc w:val="both"/>
        <w:rPr>
          <w:rFonts w:ascii="Times New Roman" w:hAnsi="Times New Roman" w:cs="Times New Roman"/>
          <w:b/>
          <w:color w:val="000000" w:themeColor="text1" w:themeShade="80"/>
          <w:sz w:val="28"/>
          <w:szCs w:val="28"/>
          <w:lang w:eastAsia="ru-RU"/>
        </w:rPr>
      </w:pPr>
      <w:r w:rsidRPr="0060636B">
        <w:rPr>
          <w:rFonts w:ascii="Times New Roman" w:hAnsi="Times New Roman" w:cs="Times New Roman"/>
          <w:b/>
          <w:color w:val="000000" w:themeColor="text1" w:themeShade="80"/>
          <w:sz w:val="28"/>
          <w:szCs w:val="28"/>
          <w:lang w:eastAsia="ru-RU"/>
        </w:rPr>
        <w:t>Дети могут научиться:</w:t>
      </w:r>
    </w:p>
    <w:p w:rsidR="0059243A" w:rsidRPr="0060636B" w:rsidRDefault="0059243A" w:rsidP="001863C2">
      <w:pPr>
        <w:widowControl w:val="0"/>
        <w:numPr>
          <w:ilvl w:val="0"/>
          <w:numId w:val="43"/>
        </w:numPr>
        <w:spacing w:after="0" w:line="240" w:lineRule="auto"/>
        <w:ind w:left="0" w:firstLine="284"/>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длительно изучать/исследовать предметы, переключать внимание с одного предмета на другой, по-разному реагировать на появление незнакомых (новых) и знакомых предметов;</w:t>
      </w:r>
    </w:p>
    <w:p w:rsidR="0059243A" w:rsidRPr="0060636B" w:rsidRDefault="0059243A" w:rsidP="001863C2">
      <w:pPr>
        <w:widowControl w:val="0"/>
        <w:numPr>
          <w:ilvl w:val="0"/>
          <w:numId w:val="43"/>
        </w:numPr>
        <w:spacing w:after="0" w:line="240" w:lineRule="auto"/>
        <w:ind w:left="0" w:firstLine="284"/>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находить расположение сенсорного источника в пространстве;</w:t>
      </w:r>
    </w:p>
    <w:p w:rsidR="0059243A" w:rsidRPr="0060636B" w:rsidRDefault="0059243A" w:rsidP="001863C2">
      <w:pPr>
        <w:widowControl w:val="0"/>
        <w:numPr>
          <w:ilvl w:val="0"/>
          <w:numId w:val="43"/>
        </w:numPr>
        <w:spacing w:after="0" w:line="240" w:lineRule="auto"/>
        <w:ind w:left="0" w:firstLine="284"/>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брать предметы, производить с ними простые </w:t>
      </w:r>
      <w:proofErr w:type="spellStart"/>
      <w:r w:rsidRPr="0060636B">
        <w:rPr>
          <w:rFonts w:ascii="Times New Roman" w:hAnsi="Times New Roman" w:cs="Times New Roman"/>
          <w:color w:val="000000" w:themeColor="text1" w:themeShade="80"/>
          <w:sz w:val="28"/>
          <w:szCs w:val="28"/>
          <w:lang w:eastAsia="ru-RU"/>
        </w:rPr>
        <w:t>манипулятивные</w:t>
      </w:r>
      <w:proofErr w:type="spellEnd"/>
      <w:r w:rsidRPr="0060636B">
        <w:rPr>
          <w:rFonts w:ascii="Times New Roman" w:hAnsi="Times New Roman" w:cs="Times New Roman"/>
          <w:color w:val="000000" w:themeColor="text1" w:themeShade="80"/>
          <w:sz w:val="28"/>
          <w:szCs w:val="28"/>
          <w:lang w:eastAsia="ru-RU"/>
        </w:rPr>
        <w:t xml:space="preserve"> и некоторые специфические действия, </w:t>
      </w:r>
    </w:p>
    <w:p w:rsidR="0059243A" w:rsidRPr="0060636B" w:rsidRDefault="0059243A" w:rsidP="001863C2">
      <w:pPr>
        <w:widowControl w:val="0"/>
        <w:numPr>
          <w:ilvl w:val="0"/>
          <w:numId w:val="43"/>
        </w:numPr>
        <w:spacing w:after="0" w:line="240" w:lineRule="auto"/>
        <w:ind w:left="0" w:firstLine="284"/>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дифференцированной мимикой реагировать на бытовые звуки, относиться к ним спокойно, при заинтересованности пытаться обнаружить, изучить и изобразить его с помощью речевых звуков, </w:t>
      </w:r>
    </w:p>
    <w:p w:rsidR="0059243A" w:rsidRPr="0060636B" w:rsidRDefault="0059243A" w:rsidP="001863C2">
      <w:pPr>
        <w:widowControl w:val="0"/>
        <w:numPr>
          <w:ilvl w:val="0"/>
          <w:numId w:val="43"/>
        </w:numPr>
        <w:spacing w:after="0" w:line="240" w:lineRule="auto"/>
        <w:ind w:left="0" w:firstLine="284"/>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повторять знакомое социальное действие после показа в разделенной </w:t>
      </w:r>
      <w:proofErr w:type="gramStart"/>
      <w:r w:rsidRPr="0060636B">
        <w:rPr>
          <w:rFonts w:ascii="Times New Roman" w:hAnsi="Times New Roman" w:cs="Times New Roman"/>
          <w:color w:val="000000" w:themeColor="text1" w:themeShade="80"/>
          <w:sz w:val="28"/>
          <w:szCs w:val="28"/>
          <w:lang w:eastAsia="ru-RU"/>
        </w:rPr>
        <w:t>со</w:t>
      </w:r>
      <w:proofErr w:type="gramEnd"/>
      <w:r w:rsidRPr="0060636B">
        <w:rPr>
          <w:rFonts w:ascii="Times New Roman" w:hAnsi="Times New Roman" w:cs="Times New Roman"/>
          <w:color w:val="000000" w:themeColor="text1" w:themeShade="80"/>
          <w:sz w:val="28"/>
          <w:szCs w:val="28"/>
          <w:lang w:eastAsia="ru-RU"/>
        </w:rPr>
        <w:t xml:space="preserve"> взрослым деятельности;</w:t>
      </w:r>
    </w:p>
    <w:p w:rsidR="0059243A" w:rsidRPr="0060636B" w:rsidRDefault="0059243A" w:rsidP="001863C2">
      <w:pPr>
        <w:widowControl w:val="0"/>
        <w:numPr>
          <w:ilvl w:val="0"/>
          <w:numId w:val="43"/>
        </w:numPr>
        <w:spacing w:after="0" w:line="240" w:lineRule="auto"/>
        <w:ind w:left="0" w:firstLine="284"/>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демонстрировать настороженность, поисковые движения глазами, головой, телом, при исчезновении и появлении близкого взрослого, направленные движения руки в сторону близкого человека в качестве первого социального жеста.</w:t>
      </w:r>
    </w:p>
    <w:p w:rsidR="0059243A" w:rsidRPr="0060636B" w:rsidRDefault="0059243A" w:rsidP="001863C2">
      <w:pPr>
        <w:widowControl w:val="0"/>
        <w:spacing w:after="0" w:line="240" w:lineRule="auto"/>
        <w:contextualSpacing/>
        <w:jc w:val="both"/>
        <w:rPr>
          <w:rFonts w:ascii="Times New Roman" w:hAnsi="Times New Roman" w:cs="Times New Roman"/>
          <w:color w:val="000000" w:themeColor="text1" w:themeShade="80"/>
          <w:sz w:val="28"/>
          <w:szCs w:val="28"/>
          <w:lang w:eastAsia="ru-RU"/>
        </w:rPr>
      </w:pPr>
    </w:p>
    <w:p w:rsidR="0059243A" w:rsidRPr="0060636B" w:rsidRDefault="0059243A" w:rsidP="001863C2">
      <w:pPr>
        <w:tabs>
          <w:tab w:val="left" w:pos="567"/>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области</w:t>
      </w:r>
      <w:r w:rsidR="00431C3F">
        <w:rPr>
          <w:rFonts w:ascii="Times New Roman" w:hAnsi="Times New Roman" w:cs="Times New Roman"/>
          <w:color w:val="000000" w:themeColor="text1" w:themeShade="80"/>
          <w:sz w:val="28"/>
          <w:szCs w:val="28"/>
        </w:rPr>
        <w:t xml:space="preserve"> </w:t>
      </w:r>
      <w:r w:rsidRPr="0060636B">
        <w:rPr>
          <w:rFonts w:ascii="Times New Roman" w:hAnsi="Times New Roman" w:cs="Times New Roman"/>
          <w:b/>
          <w:color w:val="000000" w:themeColor="text1" w:themeShade="80"/>
          <w:sz w:val="28"/>
          <w:szCs w:val="28"/>
        </w:rPr>
        <w:t xml:space="preserve">«РЕЧЕВОЕ РАЗВИТИЕ»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59243A" w:rsidRPr="0060636B" w:rsidRDefault="0059243A" w:rsidP="001863C2">
      <w:pPr>
        <w:numPr>
          <w:ilvl w:val="0"/>
          <w:numId w:val="52"/>
        </w:numPr>
        <w:shd w:val="clear" w:color="auto" w:fill="FFFFFF"/>
        <w:spacing w:after="0" w:line="240" w:lineRule="auto"/>
        <w:contextualSpacing/>
        <w:mirrorIndents/>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привлечение внимания к партнеру по общению;</w:t>
      </w:r>
    </w:p>
    <w:p w:rsidR="0059243A" w:rsidRPr="0060636B" w:rsidRDefault="0059243A" w:rsidP="001863C2">
      <w:pPr>
        <w:numPr>
          <w:ilvl w:val="0"/>
          <w:numId w:val="52"/>
        </w:numPr>
        <w:shd w:val="clear" w:color="auto" w:fill="FFFFFF"/>
        <w:spacing w:after="0" w:line="240" w:lineRule="auto"/>
        <w:contextualSpacing/>
        <w:mirrorIndents/>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активизация и поддержание речевых звуков в момент контакта ребенка с близким взрослым, при выполнении гимнастики и действий с игрушками;</w:t>
      </w:r>
    </w:p>
    <w:p w:rsidR="0059243A" w:rsidRPr="0060636B" w:rsidRDefault="0059243A" w:rsidP="001863C2">
      <w:pPr>
        <w:numPr>
          <w:ilvl w:val="0"/>
          <w:numId w:val="52"/>
        </w:numPr>
        <w:shd w:val="clear" w:color="auto" w:fill="FFFFFF"/>
        <w:spacing w:after="0" w:line="240" w:lineRule="auto"/>
        <w:contextualSpacing/>
        <w:mirrorIndents/>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стимуляция движений артикуляционного аппарата за счет выполнения массажа и пассивной артикуляционной гимнастики;</w:t>
      </w:r>
    </w:p>
    <w:p w:rsidR="0059243A" w:rsidRPr="0060636B" w:rsidRDefault="0059243A" w:rsidP="001863C2">
      <w:pPr>
        <w:numPr>
          <w:ilvl w:val="0"/>
          <w:numId w:val="52"/>
        </w:numPr>
        <w:shd w:val="clear" w:color="auto" w:fill="FFFFFF"/>
        <w:spacing w:after="0" w:line="240" w:lineRule="auto"/>
        <w:contextualSpacing/>
        <w:mirrorIndents/>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формирования потребности использования руки как средства коммуникации;</w:t>
      </w:r>
    </w:p>
    <w:p w:rsidR="0059243A" w:rsidRPr="0060636B" w:rsidRDefault="0059243A" w:rsidP="001863C2">
      <w:pPr>
        <w:numPr>
          <w:ilvl w:val="0"/>
          <w:numId w:val="52"/>
        </w:numPr>
        <w:shd w:val="clear" w:color="auto" w:fill="FFFFFF"/>
        <w:spacing w:after="0" w:line="240" w:lineRule="auto"/>
        <w:contextualSpacing/>
        <w:mirrorIndents/>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тактильно-вибрационного восприятия голоса другого человека;</w:t>
      </w:r>
    </w:p>
    <w:p w:rsidR="0059243A" w:rsidRPr="0060636B" w:rsidRDefault="0059243A" w:rsidP="001863C2">
      <w:pPr>
        <w:pStyle w:val="af"/>
        <w:numPr>
          <w:ilvl w:val="0"/>
          <w:numId w:val="40"/>
        </w:numPr>
        <w:shd w:val="clear" w:color="auto" w:fill="FFFFFF"/>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различать интонации взрослых, подкрепляя это соответствующей мимикой, звуком;</w:t>
      </w:r>
    </w:p>
    <w:p w:rsidR="0059243A" w:rsidRPr="0060636B" w:rsidRDefault="0059243A" w:rsidP="001863C2">
      <w:pPr>
        <w:pStyle w:val="af"/>
        <w:numPr>
          <w:ilvl w:val="0"/>
          <w:numId w:val="40"/>
        </w:numPr>
        <w:shd w:val="clear" w:color="auto" w:fill="FFFFFF"/>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навыка нахождения предмета, выполнения действия с ним или изменения поведения по речевому или тактильному обращению взрослого; </w:t>
      </w:r>
    </w:p>
    <w:p w:rsidR="0059243A" w:rsidRPr="0060636B" w:rsidRDefault="0059243A" w:rsidP="001863C2">
      <w:pPr>
        <w:pStyle w:val="af"/>
        <w:numPr>
          <w:ilvl w:val="0"/>
          <w:numId w:val="40"/>
        </w:numPr>
        <w:shd w:val="clear" w:color="auto" w:fill="FFFFFF"/>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оказывать влияние на поведение взрослых с помощью интонированных звуков речи, мимики, социальных жестов;</w:t>
      </w:r>
    </w:p>
    <w:p w:rsidR="0059243A" w:rsidRPr="0060636B" w:rsidRDefault="0059243A" w:rsidP="001863C2">
      <w:pPr>
        <w:pStyle w:val="af"/>
        <w:numPr>
          <w:ilvl w:val="0"/>
          <w:numId w:val="40"/>
        </w:numPr>
        <w:shd w:val="clear" w:color="auto" w:fill="FFFFFF"/>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развитие умения отраженно за взрослым повторять знакомые и новые речевые звуки, слоги; </w:t>
      </w:r>
    </w:p>
    <w:p w:rsidR="0059243A" w:rsidRPr="0060636B" w:rsidRDefault="0059243A" w:rsidP="001863C2">
      <w:pPr>
        <w:pStyle w:val="af"/>
        <w:numPr>
          <w:ilvl w:val="0"/>
          <w:numId w:val="40"/>
        </w:numPr>
        <w:shd w:val="clear" w:color="auto" w:fill="FFFFFF"/>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навыка согласования движений со словом в знакомых </w:t>
      </w:r>
      <w:proofErr w:type="spellStart"/>
      <w:r w:rsidRPr="0060636B">
        <w:rPr>
          <w:rFonts w:ascii="Times New Roman" w:hAnsi="Times New Roman" w:cs="Times New Roman"/>
          <w:color w:val="000000" w:themeColor="text1" w:themeShade="80"/>
          <w:sz w:val="28"/>
          <w:szCs w:val="28"/>
        </w:rPr>
        <w:t>эмоциально</w:t>
      </w:r>
      <w:proofErr w:type="spellEnd"/>
      <w:r w:rsidRPr="0060636B">
        <w:rPr>
          <w:rFonts w:ascii="Times New Roman" w:hAnsi="Times New Roman" w:cs="Times New Roman"/>
          <w:color w:val="000000" w:themeColor="text1" w:themeShade="80"/>
          <w:sz w:val="28"/>
          <w:szCs w:val="28"/>
        </w:rPr>
        <w:t xml:space="preserve">-подвижных играх, выполнения движений с речевым сопровождением в хорошо известной игровой ситуации (по памяти); </w:t>
      </w:r>
    </w:p>
    <w:p w:rsidR="0059243A" w:rsidRPr="0060636B" w:rsidRDefault="0059243A" w:rsidP="001863C2">
      <w:pPr>
        <w:pStyle w:val="af"/>
        <w:numPr>
          <w:ilvl w:val="0"/>
          <w:numId w:val="40"/>
        </w:numPr>
        <w:shd w:val="clear" w:color="auto" w:fill="FFFFFF"/>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стимуляция развития лепета как важного компонента речевого развития;</w:t>
      </w:r>
    </w:p>
    <w:p w:rsidR="0059243A" w:rsidRPr="0060636B" w:rsidRDefault="0059243A" w:rsidP="001863C2">
      <w:pPr>
        <w:pStyle w:val="af"/>
        <w:numPr>
          <w:ilvl w:val="0"/>
          <w:numId w:val="40"/>
        </w:numPr>
        <w:shd w:val="clear" w:color="auto" w:fill="FFFFFF"/>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развитие умения реагировать (прислушиваться) к разным интонациям разговаривающего с ребенком взрослого;</w:t>
      </w:r>
    </w:p>
    <w:p w:rsidR="00AD06DE" w:rsidRPr="0060636B" w:rsidRDefault="0059243A" w:rsidP="001863C2">
      <w:pPr>
        <w:pStyle w:val="af"/>
        <w:numPr>
          <w:ilvl w:val="0"/>
          <w:numId w:val="40"/>
        </w:numPr>
        <w:shd w:val="clear" w:color="auto" w:fill="FFFFFF"/>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называть предмет в доступной коммуникативной форме.</w:t>
      </w:r>
    </w:p>
    <w:p w:rsidR="0059243A" w:rsidRPr="0060636B" w:rsidRDefault="0059243A" w:rsidP="001863C2">
      <w:pPr>
        <w:widowControl w:val="0"/>
        <w:spacing w:after="0" w:line="240" w:lineRule="auto"/>
        <w:ind w:left="360"/>
        <w:contextualSpacing/>
        <w:jc w:val="both"/>
        <w:rPr>
          <w:rFonts w:ascii="Times New Roman" w:hAnsi="Times New Roman" w:cs="Times New Roman"/>
          <w:b/>
          <w:color w:val="000000" w:themeColor="text1" w:themeShade="80"/>
          <w:sz w:val="28"/>
          <w:szCs w:val="28"/>
          <w:lang w:eastAsia="ru-RU"/>
        </w:rPr>
      </w:pPr>
      <w:r w:rsidRPr="0060636B">
        <w:rPr>
          <w:rFonts w:ascii="Times New Roman" w:hAnsi="Times New Roman" w:cs="Times New Roman"/>
          <w:b/>
          <w:color w:val="000000" w:themeColor="text1" w:themeShade="80"/>
          <w:sz w:val="28"/>
          <w:szCs w:val="28"/>
          <w:lang w:eastAsia="ru-RU"/>
        </w:rPr>
        <w:t>Дети могут научиться:</w:t>
      </w:r>
    </w:p>
    <w:p w:rsidR="0059243A" w:rsidRPr="0060636B" w:rsidRDefault="0059243A" w:rsidP="001863C2">
      <w:pPr>
        <w:pStyle w:val="ab"/>
        <w:numPr>
          <w:ilvl w:val="0"/>
          <w:numId w:val="37"/>
        </w:numPr>
        <w:tabs>
          <w:tab w:val="left" w:pos="426"/>
        </w:tabs>
        <w:spacing w:after="0"/>
        <w:ind w:left="0" w:firstLine="0"/>
        <w:contextualSpacing/>
        <w:mirrorIndents/>
        <w:jc w:val="both"/>
        <w:rPr>
          <w:color w:val="000000" w:themeColor="text1" w:themeShade="80"/>
          <w:sz w:val="28"/>
          <w:szCs w:val="28"/>
          <w:lang w:val="ru-RU" w:eastAsia="ru-RU"/>
        </w:rPr>
      </w:pPr>
      <w:r w:rsidRPr="0060636B">
        <w:rPr>
          <w:color w:val="000000" w:themeColor="text1" w:themeShade="80"/>
          <w:sz w:val="28"/>
          <w:szCs w:val="28"/>
          <w:lang w:val="ru-RU" w:eastAsia="ru-RU"/>
        </w:rPr>
        <w:t>выражать отношение к ситуации в виде интонационно окрашенной цепочки звуков речи;</w:t>
      </w:r>
    </w:p>
    <w:p w:rsidR="0059243A" w:rsidRPr="0060636B" w:rsidRDefault="0059243A" w:rsidP="001863C2">
      <w:pPr>
        <w:pStyle w:val="ab"/>
        <w:numPr>
          <w:ilvl w:val="0"/>
          <w:numId w:val="37"/>
        </w:numPr>
        <w:tabs>
          <w:tab w:val="left" w:pos="426"/>
        </w:tabs>
        <w:spacing w:after="0"/>
        <w:ind w:left="0" w:firstLine="0"/>
        <w:contextualSpacing/>
        <w:mirrorIndents/>
        <w:jc w:val="both"/>
        <w:rPr>
          <w:color w:val="000000" w:themeColor="text1" w:themeShade="80"/>
          <w:sz w:val="28"/>
          <w:szCs w:val="28"/>
          <w:lang w:val="ru-RU" w:eastAsia="ru-RU"/>
        </w:rPr>
      </w:pPr>
      <w:r w:rsidRPr="0060636B">
        <w:rPr>
          <w:color w:val="000000" w:themeColor="text1" w:themeShade="80"/>
          <w:sz w:val="28"/>
          <w:szCs w:val="28"/>
          <w:lang w:val="ru-RU" w:eastAsia="ru-RU"/>
        </w:rPr>
        <w:t>продолжительно лепетать, повторять отраженно цепочку слогов;</w:t>
      </w:r>
    </w:p>
    <w:p w:rsidR="0059243A" w:rsidRPr="0060636B" w:rsidRDefault="0059243A" w:rsidP="001863C2">
      <w:pPr>
        <w:pStyle w:val="ab"/>
        <w:numPr>
          <w:ilvl w:val="0"/>
          <w:numId w:val="37"/>
        </w:numPr>
        <w:tabs>
          <w:tab w:val="left" w:pos="426"/>
        </w:tabs>
        <w:spacing w:after="0"/>
        <w:ind w:left="0" w:firstLine="0"/>
        <w:contextualSpacing/>
        <w:mirrorIndents/>
        <w:jc w:val="both"/>
        <w:rPr>
          <w:color w:val="000000" w:themeColor="text1" w:themeShade="80"/>
          <w:sz w:val="28"/>
          <w:szCs w:val="28"/>
          <w:lang w:val="ru-RU" w:eastAsia="ru-RU"/>
        </w:rPr>
      </w:pPr>
      <w:r w:rsidRPr="0060636B">
        <w:rPr>
          <w:color w:val="000000" w:themeColor="text1" w:themeShade="80"/>
          <w:sz w:val="28"/>
          <w:szCs w:val="28"/>
          <w:lang w:val="ru-RU" w:eastAsia="ru-RU"/>
        </w:rPr>
        <w:t>дифференцированно изменять интонацию в соответствии с ситуацией и своим отношением к происходящему.</w:t>
      </w:r>
    </w:p>
    <w:p w:rsidR="00266226" w:rsidRPr="0060636B" w:rsidRDefault="00266226" w:rsidP="001863C2">
      <w:pPr>
        <w:shd w:val="clear" w:color="auto" w:fill="FFFFFF"/>
        <w:spacing w:after="0" w:line="240" w:lineRule="auto"/>
        <w:ind w:left="360"/>
        <w:contextualSpacing/>
        <w:mirrorIndents/>
        <w:jc w:val="both"/>
        <w:rPr>
          <w:rFonts w:ascii="Times New Roman" w:hAnsi="Times New Roman" w:cs="Times New Roman"/>
          <w:color w:val="000000" w:themeColor="text1" w:themeShade="80"/>
          <w:sz w:val="28"/>
          <w:szCs w:val="28"/>
        </w:rPr>
      </w:pPr>
    </w:p>
    <w:p w:rsidR="00266226" w:rsidRPr="0060636B" w:rsidRDefault="00266226" w:rsidP="001863C2">
      <w:pPr>
        <w:pStyle w:val="af"/>
        <w:widowControl w:val="0"/>
        <w:tabs>
          <w:tab w:val="left" w:pos="567"/>
          <w:tab w:val="left" w:pos="993"/>
        </w:tabs>
        <w:autoSpaceDE w:val="0"/>
        <w:autoSpaceDN w:val="0"/>
        <w:adjustRightInd w:val="0"/>
        <w:spacing w:after="0" w:line="240" w:lineRule="auto"/>
        <w:ind w:left="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ab/>
        <w:t>В области</w:t>
      </w:r>
      <w:r w:rsidR="00431C3F">
        <w:rPr>
          <w:rFonts w:ascii="Times New Roman" w:hAnsi="Times New Roman" w:cs="Times New Roman"/>
          <w:color w:val="000000" w:themeColor="text1" w:themeShade="80"/>
          <w:sz w:val="28"/>
          <w:szCs w:val="28"/>
        </w:rPr>
        <w:t xml:space="preserve"> </w:t>
      </w:r>
      <w:r w:rsidRPr="0060636B">
        <w:rPr>
          <w:rFonts w:ascii="Times New Roman" w:hAnsi="Times New Roman" w:cs="Times New Roman"/>
          <w:b/>
          <w:color w:val="000000" w:themeColor="text1" w:themeShade="80"/>
          <w:sz w:val="28"/>
          <w:szCs w:val="28"/>
        </w:rPr>
        <w:t xml:space="preserve">«ХУДОЖЕСТВЕННО-ЭСТЕТИЧЕСКОЕ РАЗВИТИЕ»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266226" w:rsidRPr="0060636B" w:rsidRDefault="00266226" w:rsidP="001863C2">
      <w:pPr>
        <w:pStyle w:val="af"/>
        <w:numPr>
          <w:ilvl w:val="0"/>
          <w:numId w:val="40"/>
        </w:numPr>
        <w:shd w:val="clear" w:color="auto" w:fill="FFFFFF"/>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увеличение продолжительности слухового внимания </w:t>
      </w:r>
      <w:r w:rsidR="000B384E" w:rsidRPr="0060636B">
        <w:rPr>
          <w:rFonts w:ascii="Times New Roman" w:hAnsi="Times New Roman" w:cs="Times New Roman"/>
          <w:color w:val="000000" w:themeColor="text1" w:themeShade="80"/>
          <w:sz w:val="28"/>
          <w:szCs w:val="28"/>
        </w:rPr>
        <w:t xml:space="preserve">к </w:t>
      </w:r>
      <w:r w:rsidRPr="0060636B">
        <w:rPr>
          <w:rFonts w:ascii="Times New Roman" w:hAnsi="Times New Roman" w:cs="Times New Roman"/>
          <w:color w:val="000000" w:themeColor="text1" w:themeShade="80"/>
          <w:sz w:val="28"/>
          <w:szCs w:val="28"/>
        </w:rPr>
        <w:t>звука</w:t>
      </w:r>
      <w:r w:rsidR="000B384E" w:rsidRPr="0060636B">
        <w:rPr>
          <w:rFonts w:ascii="Times New Roman" w:hAnsi="Times New Roman" w:cs="Times New Roman"/>
          <w:color w:val="000000" w:themeColor="text1" w:themeShade="80"/>
          <w:sz w:val="28"/>
          <w:szCs w:val="28"/>
        </w:rPr>
        <w:t>м</w:t>
      </w:r>
      <w:r w:rsidRPr="0060636B">
        <w:rPr>
          <w:rFonts w:ascii="Times New Roman" w:hAnsi="Times New Roman" w:cs="Times New Roman"/>
          <w:color w:val="000000" w:themeColor="text1" w:themeShade="80"/>
          <w:sz w:val="28"/>
          <w:szCs w:val="28"/>
        </w:rPr>
        <w:t xml:space="preserve"> музыкальных инструментов и игрушек, различным мелодиям;</w:t>
      </w:r>
    </w:p>
    <w:p w:rsidR="00266226" w:rsidRPr="0060636B" w:rsidRDefault="00266226" w:rsidP="001863C2">
      <w:pPr>
        <w:pStyle w:val="af"/>
        <w:numPr>
          <w:ilvl w:val="0"/>
          <w:numId w:val="40"/>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умения локализовать и находить источник звука </w:t>
      </w:r>
      <w:r w:rsidR="000B384E" w:rsidRPr="0060636B">
        <w:rPr>
          <w:rFonts w:ascii="Times New Roman" w:hAnsi="Times New Roman" w:cs="Times New Roman"/>
          <w:color w:val="000000" w:themeColor="text1" w:themeShade="80"/>
          <w:sz w:val="28"/>
          <w:szCs w:val="28"/>
        </w:rPr>
        <w:t xml:space="preserve">доступной громкости </w:t>
      </w:r>
      <w:r w:rsidRPr="0060636B">
        <w:rPr>
          <w:rFonts w:ascii="Times New Roman" w:hAnsi="Times New Roman" w:cs="Times New Roman"/>
          <w:color w:val="000000" w:themeColor="text1" w:themeShade="80"/>
          <w:sz w:val="28"/>
          <w:szCs w:val="28"/>
        </w:rPr>
        <w:t>поворотом головы и направлением лица в его сторону, указанием рукой;</w:t>
      </w:r>
    </w:p>
    <w:p w:rsidR="00BE4265" w:rsidRPr="0060636B" w:rsidRDefault="00BE4265" w:rsidP="001863C2">
      <w:pPr>
        <w:pStyle w:val="af"/>
        <w:numPr>
          <w:ilvl w:val="0"/>
          <w:numId w:val="40"/>
        </w:numPr>
        <w:tabs>
          <w:tab w:val="left" w:pos="993"/>
        </w:tabs>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согласовывать движения с характером мелодии, музыкальным ритмом;</w:t>
      </w:r>
    </w:p>
    <w:p w:rsidR="00266226" w:rsidRPr="0060636B" w:rsidRDefault="00266226" w:rsidP="001863C2">
      <w:pPr>
        <w:pStyle w:val="af"/>
        <w:numPr>
          <w:ilvl w:val="0"/>
          <w:numId w:val="40"/>
        </w:numPr>
        <w:shd w:val="clear" w:color="auto" w:fill="FFFFFF"/>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эмоционального отклика в виде улыбок и смеха в ответ на звучание знакомых игрушек, </w:t>
      </w:r>
      <w:proofErr w:type="spellStart"/>
      <w:r w:rsidRPr="0060636B">
        <w:rPr>
          <w:rFonts w:ascii="Times New Roman" w:hAnsi="Times New Roman" w:cs="Times New Roman"/>
          <w:color w:val="000000" w:themeColor="text1" w:themeShade="80"/>
          <w:sz w:val="28"/>
          <w:szCs w:val="28"/>
        </w:rPr>
        <w:t>потешек</w:t>
      </w:r>
      <w:proofErr w:type="spellEnd"/>
      <w:r w:rsidRPr="0060636B">
        <w:rPr>
          <w:rFonts w:ascii="Times New Roman" w:hAnsi="Times New Roman" w:cs="Times New Roman"/>
          <w:color w:val="000000" w:themeColor="text1" w:themeShade="80"/>
          <w:sz w:val="28"/>
          <w:szCs w:val="28"/>
        </w:rPr>
        <w:t>, песенок;</w:t>
      </w:r>
    </w:p>
    <w:p w:rsidR="00266226" w:rsidRPr="0060636B" w:rsidRDefault="00266226" w:rsidP="001863C2">
      <w:pPr>
        <w:pStyle w:val="af"/>
        <w:numPr>
          <w:ilvl w:val="0"/>
          <w:numId w:val="40"/>
        </w:numPr>
        <w:shd w:val="clear" w:color="auto" w:fill="FFFFFF"/>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привлечение внимания к различным музыкальным ритмам и силе звука (быстро/медленно, тихо/громко), их связи с эмоциональным состоянием и поведением взрослого;</w:t>
      </w:r>
    </w:p>
    <w:p w:rsidR="00266226" w:rsidRPr="0060636B" w:rsidRDefault="00266226" w:rsidP="001863C2">
      <w:pPr>
        <w:pStyle w:val="af"/>
        <w:numPr>
          <w:ilvl w:val="0"/>
          <w:numId w:val="40"/>
        </w:numPr>
        <w:shd w:val="clear" w:color="auto" w:fill="FFFFFF"/>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обучение движениям согласно ритму и настроению мелодии;</w:t>
      </w:r>
    </w:p>
    <w:p w:rsidR="00266226" w:rsidRPr="0060636B" w:rsidRDefault="00266226" w:rsidP="001863C2">
      <w:pPr>
        <w:pStyle w:val="af"/>
        <w:numPr>
          <w:ilvl w:val="0"/>
          <w:numId w:val="40"/>
        </w:numPr>
        <w:shd w:val="clear" w:color="auto" w:fill="FFFFFF"/>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навыка согласования собственных речевых звуков и их </w:t>
      </w:r>
      <w:proofErr w:type="spellStart"/>
      <w:r w:rsidRPr="0060636B">
        <w:rPr>
          <w:rFonts w:ascii="Times New Roman" w:hAnsi="Times New Roman" w:cs="Times New Roman"/>
          <w:color w:val="000000" w:themeColor="text1" w:themeShade="80"/>
          <w:sz w:val="28"/>
          <w:szCs w:val="28"/>
        </w:rPr>
        <w:t>пропевание</w:t>
      </w:r>
      <w:proofErr w:type="spellEnd"/>
      <w:r w:rsidRPr="0060636B">
        <w:rPr>
          <w:rFonts w:ascii="Times New Roman" w:hAnsi="Times New Roman" w:cs="Times New Roman"/>
          <w:color w:val="000000" w:themeColor="text1" w:themeShade="80"/>
          <w:sz w:val="28"/>
          <w:szCs w:val="28"/>
        </w:rPr>
        <w:t xml:space="preserve"> в соответствии со словами и мелодией/ритмом песни;</w:t>
      </w:r>
    </w:p>
    <w:p w:rsidR="00266226" w:rsidRPr="0060636B" w:rsidRDefault="00266226" w:rsidP="001863C2">
      <w:pPr>
        <w:pStyle w:val="af"/>
        <w:numPr>
          <w:ilvl w:val="0"/>
          <w:numId w:val="4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выполнят</w:t>
      </w:r>
      <w:r w:rsidR="000B384E" w:rsidRPr="0060636B">
        <w:rPr>
          <w:rFonts w:ascii="Times New Roman" w:hAnsi="Times New Roman" w:cs="Times New Roman"/>
          <w:color w:val="000000" w:themeColor="text1" w:themeShade="80"/>
          <w:sz w:val="28"/>
          <w:szCs w:val="28"/>
        </w:rPr>
        <w:t xml:space="preserve">ь простые имитационные действия, соотнося их </w:t>
      </w:r>
      <w:r w:rsidRPr="0060636B">
        <w:rPr>
          <w:rFonts w:ascii="Times New Roman" w:hAnsi="Times New Roman" w:cs="Times New Roman"/>
          <w:color w:val="000000" w:themeColor="text1" w:themeShade="80"/>
          <w:sz w:val="28"/>
          <w:szCs w:val="28"/>
        </w:rPr>
        <w:t xml:space="preserve">с изменением темпа и ритма. </w:t>
      </w:r>
    </w:p>
    <w:p w:rsidR="00266226" w:rsidRPr="0060636B" w:rsidRDefault="00266226" w:rsidP="001863C2">
      <w:pPr>
        <w:pStyle w:val="ab"/>
        <w:spacing w:after="0"/>
        <w:ind w:firstLine="709"/>
        <w:contextualSpacing/>
        <w:mirrorIndents/>
        <w:jc w:val="both"/>
        <w:rPr>
          <w:b/>
          <w:color w:val="000000" w:themeColor="text1" w:themeShade="80"/>
          <w:sz w:val="28"/>
          <w:szCs w:val="28"/>
        </w:rPr>
      </w:pPr>
      <w:proofErr w:type="spellStart"/>
      <w:r w:rsidRPr="0060636B">
        <w:rPr>
          <w:b/>
          <w:color w:val="000000" w:themeColor="text1" w:themeShade="80"/>
          <w:sz w:val="28"/>
          <w:szCs w:val="28"/>
        </w:rPr>
        <w:t>Дети</w:t>
      </w:r>
      <w:proofErr w:type="spellEnd"/>
      <w:r w:rsidRPr="0060636B">
        <w:rPr>
          <w:b/>
          <w:color w:val="000000" w:themeColor="text1" w:themeShade="80"/>
          <w:sz w:val="28"/>
          <w:szCs w:val="28"/>
        </w:rPr>
        <w:t xml:space="preserve"> </w:t>
      </w:r>
      <w:proofErr w:type="spellStart"/>
      <w:r w:rsidRPr="0060636B">
        <w:rPr>
          <w:b/>
          <w:color w:val="000000" w:themeColor="text1" w:themeShade="80"/>
          <w:sz w:val="28"/>
          <w:szCs w:val="28"/>
        </w:rPr>
        <w:t>могут</w:t>
      </w:r>
      <w:proofErr w:type="spellEnd"/>
      <w:r w:rsidRPr="0060636B">
        <w:rPr>
          <w:b/>
          <w:color w:val="000000" w:themeColor="text1" w:themeShade="80"/>
          <w:sz w:val="28"/>
          <w:szCs w:val="28"/>
        </w:rPr>
        <w:t xml:space="preserve"> </w:t>
      </w:r>
      <w:proofErr w:type="spellStart"/>
      <w:r w:rsidRPr="0060636B">
        <w:rPr>
          <w:b/>
          <w:color w:val="000000" w:themeColor="text1" w:themeShade="80"/>
          <w:sz w:val="28"/>
          <w:szCs w:val="28"/>
        </w:rPr>
        <w:t>научиться</w:t>
      </w:r>
      <w:proofErr w:type="spellEnd"/>
      <w:r w:rsidRPr="0060636B">
        <w:rPr>
          <w:b/>
          <w:color w:val="000000" w:themeColor="text1" w:themeShade="80"/>
          <w:sz w:val="28"/>
          <w:szCs w:val="28"/>
        </w:rPr>
        <w:t>:</w:t>
      </w:r>
    </w:p>
    <w:p w:rsidR="000B384E" w:rsidRPr="0060636B" w:rsidRDefault="000B384E" w:rsidP="001863C2">
      <w:pPr>
        <w:pStyle w:val="ab"/>
        <w:numPr>
          <w:ilvl w:val="0"/>
          <w:numId w:val="37"/>
        </w:numPr>
        <w:tabs>
          <w:tab w:val="left" w:pos="426"/>
        </w:tabs>
        <w:spacing w:after="0"/>
        <w:ind w:left="0" w:firstLine="0"/>
        <w:contextualSpacing/>
        <w:mirrorIndents/>
        <w:jc w:val="both"/>
        <w:rPr>
          <w:color w:val="000000" w:themeColor="text1" w:themeShade="80"/>
          <w:sz w:val="28"/>
          <w:szCs w:val="28"/>
          <w:lang w:val="ru-RU"/>
        </w:rPr>
      </w:pPr>
      <w:r w:rsidRPr="0060636B">
        <w:rPr>
          <w:color w:val="000000" w:themeColor="text1" w:themeShade="80"/>
          <w:sz w:val="28"/>
          <w:szCs w:val="28"/>
          <w:lang w:val="ru-RU" w:eastAsia="ru-RU"/>
        </w:rPr>
        <w:t xml:space="preserve">менять мимику и поведение при смене быстрой мелодии </w:t>
      </w:r>
      <w:proofErr w:type="gramStart"/>
      <w:r w:rsidRPr="0060636B">
        <w:rPr>
          <w:color w:val="000000" w:themeColor="text1" w:themeShade="80"/>
          <w:sz w:val="28"/>
          <w:szCs w:val="28"/>
          <w:lang w:val="ru-RU" w:eastAsia="ru-RU"/>
        </w:rPr>
        <w:t>на</w:t>
      </w:r>
      <w:proofErr w:type="gramEnd"/>
      <w:r w:rsidRPr="0060636B">
        <w:rPr>
          <w:color w:val="000000" w:themeColor="text1" w:themeShade="80"/>
          <w:sz w:val="28"/>
          <w:szCs w:val="28"/>
          <w:lang w:val="ru-RU" w:eastAsia="ru-RU"/>
        </w:rPr>
        <w:t xml:space="preserve"> медленную;</w:t>
      </w:r>
    </w:p>
    <w:p w:rsidR="00A273B6" w:rsidRPr="0060636B" w:rsidRDefault="00A273B6" w:rsidP="001863C2">
      <w:pPr>
        <w:pStyle w:val="ab"/>
        <w:numPr>
          <w:ilvl w:val="0"/>
          <w:numId w:val="37"/>
        </w:numPr>
        <w:tabs>
          <w:tab w:val="left" w:pos="426"/>
        </w:tabs>
        <w:spacing w:after="0"/>
        <w:ind w:left="0" w:firstLine="0"/>
        <w:contextualSpacing/>
        <w:mirrorIndents/>
        <w:jc w:val="both"/>
        <w:rPr>
          <w:color w:val="000000" w:themeColor="text1" w:themeShade="80"/>
          <w:sz w:val="28"/>
          <w:szCs w:val="28"/>
          <w:lang w:val="ru-RU"/>
        </w:rPr>
      </w:pPr>
      <w:r w:rsidRPr="0060636B">
        <w:rPr>
          <w:color w:val="000000" w:themeColor="text1" w:themeShade="80"/>
          <w:sz w:val="28"/>
          <w:szCs w:val="28"/>
          <w:lang w:val="ru-RU" w:eastAsia="ru-RU"/>
        </w:rPr>
        <w:t>демонстрировать положительную эмоциональную реакцию на звучание знакомой мелодии;</w:t>
      </w:r>
    </w:p>
    <w:p w:rsidR="000B384E" w:rsidRPr="0060636B" w:rsidRDefault="00A273B6" w:rsidP="001863C2">
      <w:pPr>
        <w:pStyle w:val="ab"/>
        <w:numPr>
          <w:ilvl w:val="0"/>
          <w:numId w:val="37"/>
        </w:numPr>
        <w:tabs>
          <w:tab w:val="left" w:pos="426"/>
        </w:tabs>
        <w:spacing w:after="0"/>
        <w:ind w:left="0" w:firstLine="0"/>
        <w:contextualSpacing/>
        <w:mirrorIndents/>
        <w:jc w:val="both"/>
        <w:rPr>
          <w:color w:val="000000" w:themeColor="text1" w:themeShade="80"/>
          <w:sz w:val="28"/>
          <w:szCs w:val="28"/>
          <w:lang w:val="ru-RU"/>
        </w:rPr>
      </w:pPr>
      <w:r w:rsidRPr="0060636B">
        <w:rPr>
          <w:color w:val="000000" w:themeColor="text1" w:themeShade="80"/>
          <w:sz w:val="28"/>
          <w:szCs w:val="28"/>
          <w:lang w:val="ru-RU" w:eastAsia="ru-RU"/>
        </w:rPr>
        <w:t>локализовать источник звука доступной громкости</w:t>
      </w:r>
      <w:r w:rsidR="000B384E" w:rsidRPr="0060636B">
        <w:rPr>
          <w:color w:val="000000" w:themeColor="text1" w:themeShade="80"/>
          <w:sz w:val="28"/>
          <w:szCs w:val="28"/>
          <w:lang w:val="ru-RU" w:eastAsia="ru-RU"/>
        </w:rPr>
        <w:t>;</w:t>
      </w:r>
    </w:p>
    <w:p w:rsidR="000F1AB0" w:rsidRPr="0060636B" w:rsidRDefault="000B384E" w:rsidP="001863C2">
      <w:pPr>
        <w:pStyle w:val="ab"/>
        <w:numPr>
          <w:ilvl w:val="0"/>
          <w:numId w:val="37"/>
        </w:numPr>
        <w:tabs>
          <w:tab w:val="left" w:pos="426"/>
        </w:tabs>
        <w:spacing w:after="0"/>
        <w:ind w:left="0" w:firstLine="0"/>
        <w:contextualSpacing/>
        <w:mirrorIndents/>
        <w:jc w:val="both"/>
        <w:rPr>
          <w:color w:val="000000" w:themeColor="text1" w:themeShade="80"/>
          <w:sz w:val="28"/>
          <w:szCs w:val="28"/>
          <w:lang w:val="ru-RU"/>
        </w:rPr>
      </w:pPr>
      <w:r w:rsidRPr="0060636B">
        <w:rPr>
          <w:color w:val="000000" w:themeColor="text1" w:themeShade="80"/>
          <w:sz w:val="28"/>
          <w:szCs w:val="28"/>
          <w:lang w:val="ru-RU" w:eastAsia="ru-RU"/>
        </w:rPr>
        <w:t>выполнять знакомые социальные движения в такт мелодии так, как научил ранее взрослый.</w:t>
      </w:r>
    </w:p>
    <w:p w:rsidR="000F1AB0" w:rsidRPr="0060636B" w:rsidRDefault="000F1AB0" w:rsidP="001863C2">
      <w:pPr>
        <w:pStyle w:val="3"/>
        <w:spacing w:line="240" w:lineRule="auto"/>
        <w:rPr>
          <w:rFonts w:ascii="Times New Roman" w:eastAsia="Times New Roman" w:hAnsi="Times New Roman" w:cs="Times New Roman"/>
          <w:color w:val="000000" w:themeColor="text1" w:themeShade="80"/>
          <w:sz w:val="28"/>
          <w:szCs w:val="28"/>
        </w:rPr>
      </w:pPr>
      <w:bookmarkStart w:id="37" w:name="_Toc37632182"/>
      <w:bookmarkStart w:id="38" w:name="_Toc88136985"/>
      <w:r w:rsidRPr="0060636B">
        <w:rPr>
          <w:rFonts w:ascii="Times New Roman" w:eastAsia="Times New Roman" w:hAnsi="Times New Roman" w:cs="Times New Roman"/>
          <w:color w:val="000000" w:themeColor="text1" w:themeShade="80"/>
          <w:sz w:val="28"/>
          <w:szCs w:val="28"/>
        </w:rPr>
        <w:t>2.2.3. Период формирования предметной деятельности</w:t>
      </w:r>
      <w:bookmarkEnd w:id="37"/>
      <w:bookmarkEnd w:id="38"/>
    </w:p>
    <w:p w:rsidR="000F1AB0" w:rsidRPr="0060636B" w:rsidRDefault="000F1AB0" w:rsidP="001863C2">
      <w:pPr>
        <w:pStyle w:val="af"/>
        <w:spacing w:after="0" w:line="240" w:lineRule="auto"/>
        <w:ind w:left="0" w:firstLine="709"/>
        <w:jc w:val="both"/>
        <w:rPr>
          <w:rFonts w:ascii="Times New Roman" w:hAnsi="Times New Roman" w:cs="Times New Roman"/>
          <w:color w:val="000000" w:themeColor="text1" w:themeShade="80"/>
          <w:sz w:val="28"/>
          <w:szCs w:val="28"/>
        </w:rPr>
      </w:pPr>
    </w:p>
    <w:p w:rsidR="000F1AB0" w:rsidRPr="0060636B" w:rsidRDefault="000F1AB0" w:rsidP="001863C2">
      <w:pPr>
        <w:tabs>
          <w:tab w:val="left" w:pos="142"/>
        </w:tabs>
        <w:spacing w:after="0" w:line="240" w:lineRule="auto"/>
        <w:ind w:firstLine="851"/>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области</w:t>
      </w:r>
      <w:r w:rsidRPr="0060636B">
        <w:rPr>
          <w:rFonts w:ascii="Times New Roman" w:hAnsi="Times New Roman" w:cs="Times New Roman"/>
          <w:b/>
          <w:color w:val="000000" w:themeColor="text1" w:themeShade="80"/>
          <w:sz w:val="28"/>
          <w:szCs w:val="28"/>
        </w:rPr>
        <w:t xml:space="preserve"> «СОЦИАЛЬНО-КОММУНИКАТИВНОЕ РАЗВИТИЕ»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0F1AB0" w:rsidRPr="0060636B" w:rsidRDefault="000F1AB0" w:rsidP="001863C2">
      <w:pPr>
        <w:pStyle w:val="af"/>
        <w:numPr>
          <w:ilvl w:val="0"/>
          <w:numId w:val="56"/>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поддержание интереса ребенка к взаимодействию с взрослым в процессе эмоционального общения, осуществления режимных моментов, бытовых и игровых ситуаций и совместных предметно-игровых де</w:t>
      </w:r>
      <w:r w:rsidR="00957545" w:rsidRPr="0060636B">
        <w:rPr>
          <w:rFonts w:ascii="Times New Roman" w:hAnsi="Times New Roman" w:cs="Times New Roman"/>
          <w:color w:val="000000" w:themeColor="text1" w:themeShade="80"/>
          <w:sz w:val="28"/>
          <w:szCs w:val="28"/>
          <w:lang w:eastAsia="ru-RU"/>
        </w:rPr>
        <w:t>йствий</w:t>
      </w:r>
      <w:r w:rsidRPr="0060636B">
        <w:rPr>
          <w:rFonts w:ascii="Times New Roman" w:hAnsi="Times New Roman" w:cs="Times New Roman"/>
          <w:color w:val="000000" w:themeColor="text1" w:themeShade="80"/>
          <w:sz w:val="28"/>
          <w:szCs w:val="28"/>
          <w:lang w:eastAsia="ru-RU"/>
        </w:rPr>
        <w:t>;</w:t>
      </w:r>
    </w:p>
    <w:p w:rsidR="000F1AB0" w:rsidRPr="0060636B" w:rsidRDefault="000F1AB0" w:rsidP="001863C2">
      <w:pPr>
        <w:pStyle w:val="af"/>
        <w:numPr>
          <w:ilvl w:val="0"/>
          <w:numId w:val="56"/>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lastRenderedPageBreak/>
        <w:t>формирование умения удерживать в руке ложку, совершать черпающее движение, подносить ее ко рту, снимать пищу губами, пережевывать мягкие продукты;</w:t>
      </w:r>
    </w:p>
    <w:p w:rsidR="000F1AB0" w:rsidRPr="0060636B" w:rsidRDefault="000F1AB0" w:rsidP="001863C2">
      <w:pPr>
        <w:pStyle w:val="af"/>
        <w:numPr>
          <w:ilvl w:val="0"/>
          <w:numId w:val="56"/>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удерживать в руках чашку, изменять наклон, пить из нее, делать глоток;</w:t>
      </w:r>
    </w:p>
    <w:p w:rsidR="000F1AB0" w:rsidRPr="0060636B" w:rsidRDefault="000F1AB0" w:rsidP="001863C2">
      <w:pPr>
        <w:pStyle w:val="af"/>
        <w:numPr>
          <w:ilvl w:val="0"/>
          <w:numId w:val="56"/>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совершенствование точности и координации движений рук</w:t>
      </w:r>
      <w:r w:rsidRPr="0060636B">
        <w:rPr>
          <w:rFonts w:ascii="Times New Roman" w:hAnsi="Times New Roman" w:cs="Times New Roman"/>
          <w:color w:val="000000" w:themeColor="text1" w:themeShade="80"/>
          <w:sz w:val="28"/>
          <w:szCs w:val="28"/>
        </w:rPr>
        <w:t xml:space="preserve"> и пальцев при выполнении действий с полотенцем, расческой, ложкой, чашкой и др.;</w:t>
      </w:r>
    </w:p>
    <w:p w:rsidR="000F1AB0" w:rsidRPr="0060636B" w:rsidRDefault="000F1AB0" w:rsidP="001863C2">
      <w:pPr>
        <w:pStyle w:val="af"/>
        <w:numPr>
          <w:ilvl w:val="0"/>
          <w:numId w:val="56"/>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навыка при пользовании туалетом информирования о своем желании изменением поведения, социальным жестом, слогом или облегченным словом;</w:t>
      </w:r>
    </w:p>
    <w:p w:rsidR="000F1AB0" w:rsidRPr="0060636B" w:rsidRDefault="000F1AB0" w:rsidP="001863C2">
      <w:pPr>
        <w:pStyle w:val="af"/>
        <w:numPr>
          <w:ilvl w:val="0"/>
          <w:numId w:val="56"/>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увеличение продолжительности сотрудничества и навыка подражания действиям взрослого с предметами; </w:t>
      </w:r>
    </w:p>
    <w:p w:rsidR="000F1AB0" w:rsidRPr="0060636B" w:rsidRDefault="000F1AB0" w:rsidP="001863C2">
      <w:pPr>
        <w:pStyle w:val="af"/>
        <w:numPr>
          <w:ilvl w:val="0"/>
          <w:numId w:val="56"/>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обучение выполнению цепочки последовательных действий с предметами по подражанию; </w:t>
      </w:r>
    </w:p>
    <w:p w:rsidR="000F1AB0" w:rsidRPr="0060636B" w:rsidRDefault="000F1AB0" w:rsidP="001863C2">
      <w:pPr>
        <w:pStyle w:val="af"/>
        <w:numPr>
          <w:ilvl w:val="0"/>
          <w:numId w:val="56"/>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откликаться на свое имя, радоваться похвале и огорчаться запрету;</w:t>
      </w:r>
    </w:p>
    <w:p w:rsidR="000F1AB0" w:rsidRPr="0060636B" w:rsidRDefault="000F1AB0" w:rsidP="001863C2">
      <w:pPr>
        <w:pStyle w:val="af"/>
        <w:numPr>
          <w:ilvl w:val="0"/>
          <w:numId w:val="56"/>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понимания значения социального жеста, показанного взрослым в устно-жестовой форме;</w:t>
      </w:r>
    </w:p>
    <w:p w:rsidR="000F1AB0" w:rsidRPr="0060636B" w:rsidRDefault="000F1AB0" w:rsidP="001863C2">
      <w:pPr>
        <w:pStyle w:val="af"/>
        <w:numPr>
          <w:ilvl w:val="0"/>
          <w:numId w:val="56"/>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развитие умения ребенка менять свое поведение по требованию взрослого и согласовывать свои действия с его действиями;</w:t>
      </w:r>
    </w:p>
    <w:p w:rsidR="000F1AB0" w:rsidRPr="0060636B" w:rsidRDefault="000F1AB0" w:rsidP="001863C2">
      <w:pPr>
        <w:pStyle w:val="af"/>
        <w:numPr>
          <w:ilvl w:val="0"/>
          <w:numId w:val="56"/>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указательного жеста, в т</w:t>
      </w:r>
      <w:r w:rsidR="00957545" w:rsidRPr="0060636B">
        <w:rPr>
          <w:rFonts w:ascii="Times New Roman" w:hAnsi="Times New Roman" w:cs="Times New Roman"/>
          <w:color w:val="000000" w:themeColor="text1" w:themeShade="80"/>
          <w:sz w:val="28"/>
          <w:szCs w:val="28"/>
          <w:lang w:eastAsia="ru-RU"/>
        </w:rPr>
        <w:t>ом числе указание на себя рукой</w:t>
      </w:r>
      <w:r w:rsidRPr="0060636B">
        <w:rPr>
          <w:rFonts w:ascii="Times New Roman" w:hAnsi="Times New Roman" w:cs="Times New Roman"/>
          <w:color w:val="000000" w:themeColor="text1" w:themeShade="80"/>
          <w:sz w:val="28"/>
          <w:szCs w:val="28"/>
          <w:lang w:eastAsia="ru-RU"/>
        </w:rPr>
        <w:t xml:space="preserve"> как предпосылка осознания себя; </w:t>
      </w:r>
    </w:p>
    <w:p w:rsidR="000F1AB0" w:rsidRPr="0060636B" w:rsidRDefault="000F1AB0" w:rsidP="001863C2">
      <w:pPr>
        <w:pStyle w:val="af"/>
        <w:numPr>
          <w:ilvl w:val="0"/>
          <w:numId w:val="56"/>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 xml:space="preserve">формирование социального поведения при выполнении режимных моментов: помощь в выполнении действий и поддержание проявлений самостоятельности; </w:t>
      </w:r>
    </w:p>
    <w:p w:rsidR="000F1AB0" w:rsidRPr="0060636B" w:rsidRDefault="000F1AB0" w:rsidP="001863C2">
      <w:pPr>
        <w:pStyle w:val="af"/>
        <w:numPr>
          <w:ilvl w:val="0"/>
          <w:numId w:val="56"/>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умения </w:t>
      </w:r>
      <w:r w:rsidRPr="0060636B">
        <w:rPr>
          <w:rFonts w:ascii="Times New Roman" w:hAnsi="Times New Roman" w:cs="Times New Roman"/>
          <w:bCs/>
          <w:iCs/>
          <w:color w:val="000000" w:themeColor="text1" w:themeShade="80"/>
          <w:sz w:val="28"/>
          <w:szCs w:val="28"/>
        </w:rPr>
        <w:t>демонстрировать свое отношение к происходящему изменением поведения, мимикой, интонацией и социальными жестами;</w:t>
      </w:r>
    </w:p>
    <w:p w:rsidR="000F1AB0" w:rsidRPr="0060636B" w:rsidRDefault="000F1AB0" w:rsidP="001863C2">
      <w:pPr>
        <w:pStyle w:val="af"/>
        <w:numPr>
          <w:ilvl w:val="0"/>
          <w:numId w:val="56"/>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 xml:space="preserve">обучение согласованию эмоционального состояния с эмоциональным состоянием взрослого, отражение его за счет изменения поведения и мимики, выражение привязанности и любви социальными способами; </w:t>
      </w:r>
    </w:p>
    <w:p w:rsidR="000F1AB0" w:rsidRPr="0060636B" w:rsidRDefault="000F1AB0" w:rsidP="001863C2">
      <w:pPr>
        <w:pStyle w:val="af"/>
        <w:numPr>
          <w:ilvl w:val="0"/>
          <w:numId w:val="56"/>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формирование навыков коммуникации с взрослым и информирования о своих желаниях социальными способами;</w:t>
      </w:r>
    </w:p>
    <w:p w:rsidR="000F1AB0" w:rsidRPr="0060636B" w:rsidRDefault="000F1AB0" w:rsidP="001863C2">
      <w:pPr>
        <w:pStyle w:val="af"/>
        <w:numPr>
          <w:ilvl w:val="0"/>
          <w:numId w:val="56"/>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поддержка интереса к совместным действиям со сверстником в ситуации, организованной взрослым (внимание, направленное на сверстника, положительное эмоциональное отношение к нему, инициативные действия положительного характера, направленные на сверстника);</w:t>
      </w:r>
    </w:p>
    <w:p w:rsidR="000F1AB0" w:rsidRPr="0060636B" w:rsidRDefault="000F1AB0" w:rsidP="001863C2">
      <w:pPr>
        <w:pStyle w:val="af"/>
        <w:numPr>
          <w:ilvl w:val="0"/>
          <w:numId w:val="56"/>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обучение ориентировке в окружающем за счет анализа ощущений, полученных с различных анализаторов, в том числе с поверхности руки и кончиков пальцев;</w:t>
      </w:r>
    </w:p>
    <w:p w:rsidR="000F1AB0" w:rsidRPr="0060636B" w:rsidRDefault="000F1AB0" w:rsidP="001863C2">
      <w:pPr>
        <w:pStyle w:val="af"/>
        <w:numPr>
          <w:ilvl w:val="0"/>
          <w:numId w:val="56"/>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обучение ориентировке в собственном теле и лице взрослого за счет осуществления исследовательских движений рук, в том числе умение находить определённую</w:t>
      </w:r>
      <w:r w:rsidRPr="0060636B">
        <w:rPr>
          <w:rFonts w:ascii="Times New Roman" w:hAnsi="Times New Roman" w:cs="Times New Roman"/>
          <w:color w:val="000000" w:themeColor="text1" w:themeShade="80"/>
          <w:sz w:val="28"/>
          <w:szCs w:val="28"/>
        </w:rPr>
        <w:t xml:space="preserve"> часть тела/лица на себе, близком, игрушке; </w:t>
      </w:r>
    </w:p>
    <w:p w:rsidR="00AD06DE" w:rsidRPr="0060636B" w:rsidRDefault="000F1AB0" w:rsidP="001863C2">
      <w:pPr>
        <w:pStyle w:val="af"/>
        <w:numPr>
          <w:ilvl w:val="0"/>
          <w:numId w:val="56"/>
        </w:numPr>
        <w:spacing w:after="0" w:line="240" w:lineRule="auto"/>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color w:val="000000" w:themeColor="text1" w:themeShade="80"/>
          <w:sz w:val="28"/>
          <w:szCs w:val="28"/>
        </w:rPr>
        <w:t>стимуляция появления чувства удовлетворения при достижении ожидаемого результата, похвале со стороны взрослого.</w:t>
      </w:r>
    </w:p>
    <w:p w:rsidR="000F1AB0" w:rsidRPr="0060636B" w:rsidRDefault="000F1AB0" w:rsidP="001863C2">
      <w:pPr>
        <w:tabs>
          <w:tab w:val="num" w:pos="540"/>
          <w:tab w:val="left" w:pos="900"/>
          <w:tab w:val="left" w:pos="993"/>
        </w:tabs>
        <w:spacing w:after="0" w:line="240" w:lineRule="auto"/>
        <w:ind w:firstLine="709"/>
        <w:contextualSpacing/>
        <w:jc w:val="both"/>
        <w:rPr>
          <w:rFonts w:ascii="Times New Roman" w:hAnsi="Times New Roman" w:cs="Times New Roman"/>
          <w:b/>
          <w:color w:val="000000" w:themeColor="text1" w:themeShade="80"/>
          <w:sz w:val="28"/>
          <w:szCs w:val="28"/>
          <w:lang w:eastAsia="ru-RU"/>
        </w:rPr>
      </w:pPr>
      <w:r w:rsidRPr="0060636B">
        <w:rPr>
          <w:rFonts w:ascii="Times New Roman" w:hAnsi="Times New Roman" w:cs="Times New Roman"/>
          <w:b/>
          <w:color w:val="000000" w:themeColor="text1" w:themeShade="80"/>
          <w:sz w:val="28"/>
          <w:szCs w:val="28"/>
          <w:lang w:eastAsia="ru-RU"/>
        </w:rPr>
        <w:t>Дети могут научиться:</w:t>
      </w:r>
    </w:p>
    <w:p w:rsidR="000F1AB0" w:rsidRPr="0060636B" w:rsidRDefault="000F1AB0" w:rsidP="001863C2">
      <w:pPr>
        <w:numPr>
          <w:ilvl w:val="0"/>
          <w:numId w:val="57"/>
        </w:numPr>
        <w:tabs>
          <w:tab w:val="left" w:pos="426"/>
        </w:tabs>
        <w:spacing w:after="0" w:line="240" w:lineRule="auto"/>
        <w:ind w:left="426"/>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выполнять цепочку взаимосвязанных между собой действий с предметами;</w:t>
      </w:r>
    </w:p>
    <w:p w:rsidR="000F1AB0" w:rsidRPr="0060636B" w:rsidRDefault="000F1AB0" w:rsidP="001863C2">
      <w:pPr>
        <w:numPr>
          <w:ilvl w:val="0"/>
          <w:numId w:val="57"/>
        </w:numPr>
        <w:tabs>
          <w:tab w:val="left" w:pos="426"/>
        </w:tabs>
        <w:spacing w:after="0" w:line="240" w:lineRule="auto"/>
        <w:ind w:left="426"/>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подражать действиям и поведению взрослых;</w:t>
      </w:r>
    </w:p>
    <w:p w:rsidR="000F1AB0" w:rsidRPr="0060636B" w:rsidRDefault="000F1AB0" w:rsidP="001863C2">
      <w:pPr>
        <w:numPr>
          <w:ilvl w:val="0"/>
          <w:numId w:val="57"/>
        </w:numPr>
        <w:tabs>
          <w:tab w:val="left" w:pos="426"/>
        </w:tabs>
        <w:spacing w:after="0" w:line="240" w:lineRule="auto"/>
        <w:ind w:left="426"/>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пользоваться ложкой как орудием, предметами обихода с учетом их функционального назначения;</w:t>
      </w:r>
    </w:p>
    <w:p w:rsidR="000F1AB0" w:rsidRPr="0060636B" w:rsidRDefault="000F1AB0" w:rsidP="001863C2">
      <w:pPr>
        <w:numPr>
          <w:ilvl w:val="0"/>
          <w:numId w:val="57"/>
        </w:numPr>
        <w:tabs>
          <w:tab w:val="left" w:pos="426"/>
          <w:tab w:val="left" w:pos="900"/>
        </w:tabs>
        <w:spacing w:after="0" w:line="240" w:lineRule="auto"/>
        <w:ind w:left="426"/>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 знать и откликаться на свое имя, обращаться ко взрослому социальным способом (мимика, социальный </w:t>
      </w:r>
      <w:proofErr w:type="spellStart"/>
      <w:r w:rsidRPr="0060636B">
        <w:rPr>
          <w:rFonts w:ascii="Times New Roman" w:hAnsi="Times New Roman" w:cs="Times New Roman"/>
          <w:color w:val="000000" w:themeColor="text1" w:themeShade="80"/>
          <w:sz w:val="28"/>
          <w:szCs w:val="28"/>
        </w:rPr>
        <w:t>жест</w:t>
      </w:r>
      <w:proofErr w:type="gramStart"/>
      <w:r w:rsidRPr="0060636B">
        <w:rPr>
          <w:rFonts w:ascii="Times New Roman" w:hAnsi="Times New Roman" w:cs="Times New Roman"/>
          <w:color w:val="000000" w:themeColor="text1" w:themeShade="80"/>
          <w:sz w:val="28"/>
          <w:szCs w:val="28"/>
        </w:rPr>
        <w:t>,р</w:t>
      </w:r>
      <w:proofErr w:type="gramEnd"/>
      <w:r w:rsidRPr="0060636B">
        <w:rPr>
          <w:rFonts w:ascii="Times New Roman" w:hAnsi="Times New Roman" w:cs="Times New Roman"/>
          <w:color w:val="000000" w:themeColor="text1" w:themeShade="80"/>
          <w:sz w:val="28"/>
          <w:szCs w:val="28"/>
        </w:rPr>
        <w:t>ечь</w:t>
      </w:r>
      <w:proofErr w:type="spellEnd"/>
      <w:r w:rsidRPr="0060636B">
        <w:rPr>
          <w:rFonts w:ascii="Times New Roman" w:hAnsi="Times New Roman" w:cs="Times New Roman"/>
          <w:color w:val="000000" w:themeColor="text1" w:themeShade="80"/>
          <w:sz w:val="28"/>
          <w:szCs w:val="28"/>
        </w:rPr>
        <w:t>);</w:t>
      </w:r>
    </w:p>
    <w:p w:rsidR="000F1AB0" w:rsidRPr="0060636B" w:rsidRDefault="000F1AB0" w:rsidP="001863C2">
      <w:pPr>
        <w:numPr>
          <w:ilvl w:val="0"/>
          <w:numId w:val="57"/>
        </w:numPr>
        <w:tabs>
          <w:tab w:val="left" w:pos="426"/>
          <w:tab w:val="left" w:pos="900"/>
        </w:tabs>
        <w:spacing w:after="0" w:line="240" w:lineRule="auto"/>
        <w:ind w:left="426"/>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 находить некоторые части тела и лица.</w:t>
      </w:r>
    </w:p>
    <w:p w:rsidR="000F1AB0" w:rsidRPr="0060636B" w:rsidRDefault="000F1AB0" w:rsidP="001863C2">
      <w:pPr>
        <w:tabs>
          <w:tab w:val="left" w:pos="900"/>
        </w:tabs>
        <w:spacing w:after="0" w:line="240" w:lineRule="auto"/>
        <w:ind w:left="709"/>
        <w:contextualSpacing/>
        <w:jc w:val="both"/>
        <w:rPr>
          <w:rFonts w:ascii="Times New Roman" w:hAnsi="Times New Roman" w:cs="Times New Roman"/>
          <w:color w:val="000000" w:themeColor="text1" w:themeShade="80"/>
          <w:sz w:val="28"/>
          <w:szCs w:val="28"/>
        </w:rPr>
      </w:pPr>
    </w:p>
    <w:p w:rsidR="000F1AB0" w:rsidRPr="0060636B" w:rsidRDefault="000F1AB0" w:rsidP="001863C2">
      <w:pPr>
        <w:tabs>
          <w:tab w:val="left" w:pos="567"/>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области</w:t>
      </w:r>
      <w:r w:rsidRPr="0060636B">
        <w:rPr>
          <w:rFonts w:ascii="Times New Roman" w:hAnsi="Times New Roman" w:cs="Times New Roman"/>
          <w:b/>
          <w:color w:val="000000" w:themeColor="text1" w:themeShade="80"/>
          <w:sz w:val="28"/>
          <w:szCs w:val="28"/>
        </w:rPr>
        <w:t xml:space="preserve"> «ФИЗИЧЕСКОЕ РАЗВИТИЕ»</w:t>
      </w:r>
      <w:r w:rsidR="00431C3F">
        <w:rPr>
          <w:rFonts w:ascii="Times New Roman" w:hAnsi="Times New Roman" w:cs="Times New Roman"/>
          <w:b/>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0F1AB0" w:rsidRPr="0060636B" w:rsidRDefault="000F1AB0" w:rsidP="001863C2">
      <w:pPr>
        <w:numPr>
          <w:ilvl w:val="0"/>
          <w:numId w:val="60"/>
        </w:numPr>
        <w:tabs>
          <w:tab w:val="left" w:pos="426"/>
        </w:tabs>
        <w:spacing w:after="0" w:line="240" w:lineRule="auto"/>
        <w:ind w:left="426"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w:t>
      </w:r>
    </w:p>
    <w:p w:rsidR="000F1AB0" w:rsidRPr="0060636B" w:rsidRDefault="000F1AB0" w:rsidP="001863C2">
      <w:pPr>
        <w:numPr>
          <w:ilvl w:val="0"/>
          <w:numId w:val="60"/>
        </w:numPr>
        <w:tabs>
          <w:tab w:val="left" w:pos="426"/>
        </w:tabs>
        <w:spacing w:after="0" w:line="240" w:lineRule="auto"/>
        <w:ind w:left="426"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обеспечение развития физической силы и двигательных умений;</w:t>
      </w:r>
    </w:p>
    <w:p w:rsidR="000F1AB0" w:rsidRPr="0060636B" w:rsidRDefault="000F1AB0" w:rsidP="001863C2">
      <w:pPr>
        <w:numPr>
          <w:ilvl w:val="0"/>
          <w:numId w:val="60"/>
        </w:numPr>
        <w:tabs>
          <w:tab w:val="left" w:pos="426"/>
        </w:tabs>
        <w:spacing w:after="0" w:line="240" w:lineRule="auto"/>
        <w:ind w:left="426"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создание условий для совершенствования навыка самостоятельной ходьбы: изменения направления, скорости, преодоление и обход препятствий;</w:t>
      </w:r>
    </w:p>
    <w:p w:rsidR="000F1AB0" w:rsidRPr="0060636B" w:rsidRDefault="000F1AB0" w:rsidP="001863C2">
      <w:pPr>
        <w:numPr>
          <w:ilvl w:val="0"/>
          <w:numId w:val="60"/>
        </w:numPr>
        <w:tabs>
          <w:tab w:val="left" w:pos="426"/>
        </w:tabs>
        <w:spacing w:after="0" w:line="240" w:lineRule="auto"/>
        <w:ind w:left="426"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формирование навыка использования физических и двигательных возможностей для влияния на ситуацию, при выполнении действии с предметами, в том числе в ходе продуктивной и игровой деятельности;</w:t>
      </w:r>
    </w:p>
    <w:p w:rsidR="000F1AB0" w:rsidRPr="0060636B" w:rsidRDefault="000F1AB0" w:rsidP="001863C2">
      <w:pPr>
        <w:numPr>
          <w:ilvl w:val="0"/>
          <w:numId w:val="60"/>
        </w:numPr>
        <w:tabs>
          <w:tab w:val="left" w:pos="426"/>
        </w:tabs>
        <w:spacing w:after="0" w:line="240" w:lineRule="auto"/>
        <w:ind w:left="426"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навыка выполнения </w:t>
      </w:r>
      <w:proofErr w:type="spellStart"/>
      <w:r w:rsidRPr="0060636B">
        <w:rPr>
          <w:rFonts w:ascii="Times New Roman" w:hAnsi="Times New Roman" w:cs="Times New Roman"/>
          <w:color w:val="000000" w:themeColor="text1" w:themeShade="80"/>
          <w:sz w:val="28"/>
          <w:szCs w:val="28"/>
        </w:rPr>
        <w:t>содружественных</w:t>
      </w:r>
      <w:proofErr w:type="spellEnd"/>
      <w:r w:rsidRPr="0060636B">
        <w:rPr>
          <w:rFonts w:ascii="Times New Roman" w:hAnsi="Times New Roman" w:cs="Times New Roman"/>
          <w:color w:val="000000" w:themeColor="text1" w:themeShade="80"/>
          <w:sz w:val="28"/>
          <w:szCs w:val="28"/>
        </w:rPr>
        <w:t xml:space="preserve"> и изолированных ритмичных движений (ногами, рукам</w:t>
      </w:r>
      <w:r w:rsidR="005401F3" w:rsidRPr="0060636B">
        <w:rPr>
          <w:rFonts w:ascii="Times New Roman" w:hAnsi="Times New Roman" w:cs="Times New Roman"/>
          <w:color w:val="000000" w:themeColor="text1" w:themeShade="80"/>
          <w:sz w:val="28"/>
          <w:szCs w:val="28"/>
        </w:rPr>
        <w:t>и, головой, телом), согласования</w:t>
      </w:r>
      <w:r w:rsidRPr="0060636B">
        <w:rPr>
          <w:rFonts w:ascii="Times New Roman" w:hAnsi="Times New Roman" w:cs="Times New Roman"/>
          <w:color w:val="000000" w:themeColor="text1" w:themeShade="80"/>
          <w:sz w:val="28"/>
          <w:szCs w:val="28"/>
        </w:rPr>
        <w:t xml:space="preserve"> движений с движениями взрослого и музыкальным ритмом;</w:t>
      </w:r>
    </w:p>
    <w:p w:rsidR="000F1AB0" w:rsidRPr="0060636B" w:rsidRDefault="000F1AB0" w:rsidP="001863C2">
      <w:pPr>
        <w:numPr>
          <w:ilvl w:val="0"/>
          <w:numId w:val="60"/>
        </w:numPr>
        <w:tabs>
          <w:tab w:val="left" w:pos="426"/>
        </w:tabs>
        <w:spacing w:after="0" w:line="240" w:lineRule="auto"/>
        <w:ind w:left="426"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предметного действия, продуктивной и игровой деятельности;</w:t>
      </w:r>
    </w:p>
    <w:p w:rsidR="000F1AB0" w:rsidRPr="0060636B" w:rsidRDefault="000F1AB0" w:rsidP="001863C2">
      <w:pPr>
        <w:numPr>
          <w:ilvl w:val="0"/>
          <w:numId w:val="60"/>
        </w:numPr>
        <w:tabs>
          <w:tab w:val="left" w:pos="426"/>
        </w:tabs>
        <w:spacing w:after="0" w:line="240" w:lineRule="auto"/>
        <w:ind w:left="426" w:hanging="284"/>
        <w:jc w:val="both"/>
        <w:rPr>
          <w:rFonts w:ascii="Times New Roman" w:hAnsi="Times New Roman" w:cs="Times New Roman"/>
          <w:b/>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формирование умения использовать свои перцептивные ощущения для ориентировки в пространстве во время передвижения.</w:t>
      </w:r>
    </w:p>
    <w:p w:rsidR="000F1AB0" w:rsidRPr="0060636B" w:rsidRDefault="000F1AB0" w:rsidP="001863C2">
      <w:pPr>
        <w:tabs>
          <w:tab w:val="left" w:pos="426"/>
        </w:tabs>
        <w:spacing w:after="0" w:line="240" w:lineRule="auto"/>
        <w:ind w:left="426"/>
        <w:jc w:val="both"/>
        <w:rPr>
          <w:rFonts w:ascii="Times New Roman" w:hAnsi="Times New Roman" w:cs="Times New Roman"/>
          <w:b/>
          <w:color w:val="000000" w:themeColor="text1" w:themeShade="80"/>
          <w:sz w:val="28"/>
          <w:szCs w:val="28"/>
          <w:lang w:eastAsia="ru-RU"/>
        </w:rPr>
      </w:pPr>
      <w:r w:rsidRPr="0060636B">
        <w:rPr>
          <w:rFonts w:ascii="Times New Roman" w:hAnsi="Times New Roman" w:cs="Times New Roman"/>
          <w:b/>
          <w:color w:val="000000" w:themeColor="text1" w:themeShade="80"/>
          <w:sz w:val="28"/>
          <w:szCs w:val="28"/>
          <w:lang w:eastAsia="ru-RU"/>
        </w:rPr>
        <w:t>Дети могут научиться:</w:t>
      </w:r>
    </w:p>
    <w:p w:rsidR="000F1AB0" w:rsidRPr="0060636B" w:rsidRDefault="000F1AB0" w:rsidP="001863C2">
      <w:pPr>
        <w:widowControl w:val="0"/>
        <w:numPr>
          <w:ilvl w:val="0"/>
          <w:numId w:val="54"/>
        </w:numPr>
        <w:tabs>
          <w:tab w:val="left" w:pos="426"/>
        </w:tabs>
        <w:spacing w:after="0" w:line="240" w:lineRule="auto"/>
        <w:ind w:left="426" w:hanging="284"/>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bCs/>
          <w:iCs/>
          <w:color w:val="000000" w:themeColor="text1" w:themeShade="80"/>
          <w:sz w:val="28"/>
          <w:szCs w:val="28"/>
        </w:rPr>
        <w:t>использовать физические и двигательные возможности для достижения поставленной цели;</w:t>
      </w:r>
    </w:p>
    <w:p w:rsidR="000F1AB0" w:rsidRPr="0060636B" w:rsidRDefault="000F1AB0" w:rsidP="001863C2">
      <w:pPr>
        <w:widowControl w:val="0"/>
        <w:numPr>
          <w:ilvl w:val="0"/>
          <w:numId w:val="54"/>
        </w:numPr>
        <w:tabs>
          <w:tab w:val="left" w:pos="426"/>
        </w:tabs>
        <w:spacing w:after="0" w:line="240" w:lineRule="auto"/>
        <w:ind w:left="426" w:hanging="284"/>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самостоятельно выбирать результативное движение для выполнения предметного, орудийного, игрового и трудового действия/деятельности, влияния и изменения ситуации, достижения намеченной цели; </w:t>
      </w:r>
    </w:p>
    <w:p w:rsidR="000F1AB0" w:rsidRPr="0060636B" w:rsidRDefault="000F1AB0" w:rsidP="001863C2">
      <w:pPr>
        <w:widowControl w:val="0"/>
        <w:numPr>
          <w:ilvl w:val="0"/>
          <w:numId w:val="54"/>
        </w:numPr>
        <w:tabs>
          <w:tab w:val="left" w:pos="426"/>
        </w:tabs>
        <w:spacing w:after="0" w:line="240" w:lineRule="auto"/>
        <w:ind w:left="426" w:hanging="284"/>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bCs/>
          <w:iCs/>
          <w:color w:val="000000" w:themeColor="text1" w:themeShade="80"/>
          <w:sz w:val="28"/>
          <w:szCs w:val="28"/>
        </w:rPr>
        <w:t>придавать руке удобное положение для выполнения социальных действий с предметами и орудиями в ходе предметной, игровой, продуктивной деятельности;</w:t>
      </w:r>
    </w:p>
    <w:p w:rsidR="000F1AB0" w:rsidRPr="0060636B" w:rsidRDefault="000F1AB0" w:rsidP="001863C2">
      <w:pPr>
        <w:widowControl w:val="0"/>
        <w:numPr>
          <w:ilvl w:val="0"/>
          <w:numId w:val="54"/>
        </w:numPr>
        <w:tabs>
          <w:tab w:val="left" w:pos="426"/>
        </w:tabs>
        <w:spacing w:after="0" w:line="240" w:lineRule="auto"/>
        <w:ind w:left="426" w:hanging="284"/>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bCs/>
          <w:iCs/>
          <w:color w:val="000000" w:themeColor="text1" w:themeShade="80"/>
          <w:sz w:val="28"/>
          <w:szCs w:val="28"/>
        </w:rPr>
        <w:t xml:space="preserve">подражать цепочке движений, которую совершает взрослый, использовать движения для изображения движений и поведения животных. </w:t>
      </w:r>
    </w:p>
    <w:p w:rsidR="000F1AB0" w:rsidRPr="0060636B" w:rsidRDefault="000F1AB0" w:rsidP="001863C2">
      <w:pPr>
        <w:tabs>
          <w:tab w:val="left" w:pos="900"/>
        </w:tabs>
        <w:spacing w:after="0" w:line="240" w:lineRule="auto"/>
        <w:ind w:left="709"/>
        <w:contextualSpacing/>
        <w:jc w:val="both"/>
        <w:rPr>
          <w:rFonts w:ascii="Times New Roman" w:hAnsi="Times New Roman" w:cs="Times New Roman"/>
          <w:color w:val="000000" w:themeColor="text1" w:themeShade="80"/>
          <w:sz w:val="28"/>
          <w:szCs w:val="28"/>
        </w:rPr>
      </w:pPr>
    </w:p>
    <w:p w:rsidR="000F1AB0" w:rsidRPr="0060636B" w:rsidRDefault="000F1AB0" w:rsidP="001863C2">
      <w:pPr>
        <w:tabs>
          <w:tab w:val="left" w:pos="0"/>
        </w:tabs>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 </w:t>
      </w:r>
      <w:proofErr w:type="spellStart"/>
      <w:r w:rsidRPr="0060636B">
        <w:rPr>
          <w:rFonts w:ascii="Times New Roman" w:hAnsi="Times New Roman" w:cs="Times New Roman"/>
          <w:color w:val="000000" w:themeColor="text1" w:themeShade="80"/>
          <w:sz w:val="28"/>
          <w:szCs w:val="28"/>
        </w:rPr>
        <w:t>области</w:t>
      </w:r>
      <w:proofErr w:type="gramStart"/>
      <w:r w:rsidRPr="0060636B">
        <w:rPr>
          <w:rFonts w:ascii="Times New Roman" w:hAnsi="Times New Roman" w:cs="Times New Roman"/>
          <w:b/>
          <w:color w:val="000000" w:themeColor="text1" w:themeShade="80"/>
          <w:sz w:val="28"/>
          <w:szCs w:val="28"/>
        </w:rPr>
        <w:t>«П</w:t>
      </w:r>
      <w:proofErr w:type="gramEnd"/>
      <w:r w:rsidRPr="0060636B">
        <w:rPr>
          <w:rFonts w:ascii="Times New Roman" w:hAnsi="Times New Roman" w:cs="Times New Roman"/>
          <w:b/>
          <w:color w:val="000000" w:themeColor="text1" w:themeShade="80"/>
          <w:sz w:val="28"/>
          <w:szCs w:val="28"/>
        </w:rPr>
        <w:t>ОЗНАВАТЕЛЬНОЕ</w:t>
      </w:r>
      <w:proofErr w:type="spellEnd"/>
      <w:r w:rsidRPr="0060636B">
        <w:rPr>
          <w:rFonts w:ascii="Times New Roman" w:hAnsi="Times New Roman" w:cs="Times New Roman"/>
          <w:b/>
          <w:color w:val="000000" w:themeColor="text1" w:themeShade="80"/>
          <w:sz w:val="28"/>
          <w:szCs w:val="28"/>
        </w:rPr>
        <w:t xml:space="preserve"> </w:t>
      </w:r>
      <w:proofErr w:type="spellStart"/>
      <w:r w:rsidRPr="0060636B">
        <w:rPr>
          <w:rFonts w:ascii="Times New Roman" w:hAnsi="Times New Roman" w:cs="Times New Roman"/>
          <w:b/>
          <w:color w:val="000000" w:themeColor="text1" w:themeShade="80"/>
          <w:sz w:val="28"/>
          <w:szCs w:val="28"/>
        </w:rPr>
        <w:t>РАЗВИТИЕ»</w:t>
      </w:r>
      <w:r w:rsidRPr="0060636B">
        <w:rPr>
          <w:rFonts w:ascii="Times New Roman" w:hAnsi="Times New Roman" w:cs="Times New Roman"/>
          <w:color w:val="000000" w:themeColor="text1" w:themeShade="80"/>
          <w:sz w:val="28"/>
          <w:szCs w:val="28"/>
        </w:rPr>
        <w:t>основными</w:t>
      </w:r>
      <w:proofErr w:type="spellEnd"/>
      <w:r w:rsidRPr="0060636B">
        <w:rPr>
          <w:rFonts w:ascii="Times New Roman" w:hAnsi="Times New Roman" w:cs="Times New Roman"/>
          <w:color w:val="000000" w:themeColor="text1" w:themeShade="80"/>
          <w:sz w:val="28"/>
          <w:szCs w:val="28"/>
        </w:rPr>
        <w:t xml:space="preserve"> задачами образовательной деятельности являются:</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обследовать предмет доступными способами;</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усвоение ребенком функционального назначения предмета;</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умения учитывать свойства и назначение предмета при выполнении игровых действий и предметной деятельности; </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сравнивать одну группу предметов с другой методом сопоставления (последовательно подкладывая один предмет к другому);</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узнавать звучание игрушек при выборе из 3-4 (при выраженных нарушениях слуха – из 2-3);</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узнавать бытовые шумы;</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 xml:space="preserve">формирование умения </w:t>
      </w:r>
      <w:proofErr w:type="spellStart"/>
      <w:r w:rsidRPr="0060636B">
        <w:rPr>
          <w:rFonts w:ascii="Times New Roman" w:hAnsi="Times New Roman" w:cs="Times New Roman"/>
          <w:color w:val="000000" w:themeColor="text1" w:themeShade="80"/>
          <w:sz w:val="28"/>
          <w:szCs w:val="28"/>
        </w:rPr>
        <w:t>узнавать</w:t>
      </w:r>
      <w:r w:rsidRPr="0060636B">
        <w:rPr>
          <w:rFonts w:ascii="Times New Roman" w:hAnsi="Times New Roman" w:cs="Times New Roman"/>
          <w:bCs/>
          <w:iCs/>
          <w:color w:val="000000" w:themeColor="text1" w:themeShade="80"/>
          <w:sz w:val="28"/>
          <w:szCs w:val="28"/>
          <w:lang w:eastAsia="ru-RU"/>
        </w:rPr>
        <w:t>звук</w:t>
      </w:r>
      <w:proofErr w:type="spellEnd"/>
      <w:r w:rsidRPr="0060636B">
        <w:rPr>
          <w:rFonts w:ascii="Times New Roman" w:hAnsi="Times New Roman" w:cs="Times New Roman"/>
          <w:bCs/>
          <w:iCs/>
          <w:color w:val="000000" w:themeColor="text1" w:themeShade="80"/>
          <w:sz w:val="28"/>
          <w:szCs w:val="28"/>
          <w:lang w:eastAsia="ru-RU"/>
        </w:rPr>
        <w:t xml:space="preserve"> музыкальных инструментов </w:t>
      </w:r>
      <w:r w:rsidRPr="0060636B">
        <w:rPr>
          <w:rFonts w:ascii="Times New Roman" w:hAnsi="Times New Roman" w:cs="Times New Roman"/>
          <w:color w:val="000000" w:themeColor="text1" w:themeShade="80"/>
          <w:sz w:val="28"/>
          <w:szCs w:val="28"/>
          <w:lang w:eastAsia="ru-RU"/>
        </w:rPr>
        <w:t>(барабан, бубен, металлофон, гармоника, дудка, свисток);</w:t>
      </w:r>
      <w:proofErr w:type="gramEnd"/>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узнавать</w:t>
      </w:r>
      <w:r w:rsidRPr="0060636B">
        <w:rPr>
          <w:rFonts w:ascii="Times New Roman" w:hAnsi="Times New Roman" w:cs="Times New Roman"/>
          <w:color w:val="000000" w:themeColor="text1" w:themeShade="80"/>
          <w:sz w:val="28"/>
          <w:szCs w:val="28"/>
          <w:lang w:eastAsia="ru-RU"/>
        </w:rPr>
        <w:t xml:space="preserve"> голоса близких взрослых, интонацию, односложные просьбы и обращение по имени </w:t>
      </w:r>
      <w:r w:rsidRPr="0060636B">
        <w:rPr>
          <w:rFonts w:ascii="Times New Roman" w:hAnsi="Times New Roman" w:cs="Times New Roman"/>
          <w:bCs/>
          <w:iCs/>
          <w:color w:val="000000" w:themeColor="text1" w:themeShade="80"/>
          <w:sz w:val="28"/>
          <w:szCs w:val="28"/>
          <w:lang w:eastAsia="ru-RU"/>
        </w:rPr>
        <w:t>(для детей с нарушениями слуха в индивидуальных слуховых аппаратах и без них);</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осуществление выбора предмета и самостоятельное выполнение ребенком  результативной последовательности действий для достижения намеченной цели;</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развитие умения планировать деятельность, самостоятельно ее реализовывать, подводить итог и давать оценку результату; </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совершенствование координации и точности движений рук, обучение сложным социальным движениям: перелистывание, нажимание пальцами, кручение, нанизывание, закрывание и т.д.;</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развитие подражания цепочке социальных действий и формирование осознания их смысловой последовательности, навыка осмысленного выполнения, умения реализовывать их по памяти; </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осознания объективных отношений, существующих между предметами;</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осуществлять ориентировку в свойствах и качествах предмета, за счет переработки тактильной информации;</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совершенствование понимания взаимосвязи между реальными предметами, их свойствами и назначением, действиями с ними и их обозначением;</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практической ориентировки на внешний признак предметов, осознание разницы между предметами путем их обследования доступными способами;</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группировать по форме (куклы и машинки; шарики и кубики);</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навыка воссоздания целого предмета из его частей путем практических проб и ориентировки на образ предмета; </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овладение навыком воздействия предметом на предмет, выполнения орудийных действий;</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совершенствование навыка осязательного обследования при ориентировке в пространстве; </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умения различать и сопоставлять некоторые свойства предметов путем ориентировки на свои перцептивные ощущения (по температуре, фактуре поверхности и свойствам материала);</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 xml:space="preserve">формирование навыка распознавания фактуры поверхности подошвами ног (ковер в кукольном уголке, кафельный пол в туалете, паркет и линолеум в групповом помещении); </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развитие умения узнавать предметы по фактуре, форме и звукам, которые они издают при действии с ними (знакомые предметы обихода); </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умения различать голоса окружающих людей (мама, воспитатель, помощник воспитателя, медсестра и др.) доступной громкости; </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использовать обоняние для ориентировки в пространстве (запах столовой, медкабинета);</w:t>
      </w:r>
    </w:p>
    <w:p w:rsidR="000F1AB0" w:rsidRPr="0060636B" w:rsidRDefault="000F1AB0" w:rsidP="001863C2">
      <w:pPr>
        <w:numPr>
          <w:ilvl w:val="0"/>
          <w:numId w:val="58"/>
        </w:numPr>
        <w:tabs>
          <w:tab w:val="left" w:pos="0"/>
        </w:tabs>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w:t>
      </w:r>
      <w:r w:rsidR="00BB539C" w:rsidRPr="0060636B">
        <w:rPr>
          <w:rFonts w:ascii="Times New Roman" w:hAnsi="Times New Roman" w:cs="Times New Roman"/>
          <w:color w:val="000000" w:themeColor="text1" w:themeShade="80"/>
          <w:sz w:val="28"/>
          <w:szCs w:val="28"/>
        </w:rPr>
        <w:t>тие</w:t>
      </w:r>
      <w:r w:rsidRPr="0060636B">
        <w:rPr>
          <w:rFonts w:ascii="Times New Roman" w:hAnsi="Times New Roman" w:cs="Times New Roman"/>
          <w:color w:val="000000" w:themeColor="text1" w:themeShade="80"/>
          <w:sz w:val="28"/>
          <w:szCs w:val="28"/>
        </w:rPr>
        <w:t xml:space="preserve"> зрительн</w:t>
      </w:r>
      <w:r w:rsidR="00BB539C" w:rsidRPr="0060636B">
        <w:rPr>
          <w:rFonts w:ascii="Times New Roman" w:hAnsi="Times New Roman" w:cs="Times New Roman"/>
          <w:color w:val="000000" w:themeColor="text1" w:themeShade="80"/>
          <w:sz w:val="28"/>
          <w:szCs w:val="28"/>
        </w:rPr>
        <w:t>ой</w:t>
      </w:r>
      <w:r w:rsidRPr="0060636B">
        <w:rPr>
          <w:rFonts w:ascii="Times New Roman" w:hAnsi="Times New Roman" w:cs="Times New Roman"/>
          <w:color w:val="000000" w:themeColor="text1" w:themeShade="80"/>
          <w:sz w:val="28"/>
          <w:szCs w:val="28"/>
        </w:rPr>
        <w:t xml:space="preserve"> ориентировк</w:t>
      </w:r>
      <w:r w:rsidR="00BB539C" w:rsidRPr="0060636B">
        <w:rPr>
          <w:rFonts w:ascii="Times New Roman" w:hAnsi="Times New Roman" w:cs="Times New Roman"/>
          <w:color w:val="000000" w:themeColor="text1" w:themeShade="80"/>
          <w:sz w:val="28"/>
          <w:szCs w:val="28"/>
        </w:rPr>
        <w:t>и</w:t>
      </w:r>
      <w:r w:rsidRPr="0060636B">
        <w:rPr>
          <w:rFonts w:ascii="Times New Roman" w:hAnsi="Times New Roman" w:cs="Times New Roman"/>
          <w:color w:val="000000" w:themeColor="text1" w:themeShade="80"/>
          <w:sz w:val="28"/>
          <w:szCs w:val="28"/>
        </w:rPr>
        <w:t xml:space="preserve"> на внешний вид знакомых предметов (использование остаточного зрения), </w:t>
      </w:r>
      <w:r w:rsidR="00BB539C" w:rsidRPr="0060636B">
        <w:rPr>
          <w:rFonts w:ascii="Times New Roman" w:hAnsi="Times New Roman" w:cs="Times New Roman"/>
          <w:color w:val="000000" w:themeColor="text1" w:themeShade="80"/>
          <w:sz w:val="28"/>
          <w:szCs w:val="28"/>
        </w:rPr>
        <w:t xml:space="preserve">формирование умения </w:t>
      </w:r>
      <w:r w:rsidRPr="0060636B">
        <w:rPr>
          <w:rFonts w:ascii="Times New Roman" w:hAnsi="Times New Roman" w:cs="Times New Roman"/>
          <w:color w:val="000000" w:themeColor="text1" w:themeShade="80"/>
          <w:sz w:val="28"/>
          <w:szCs w:val="28"/>
        </w:rPr>
        <w:t>воспринимать хорошо знакомые предметы в контрастном цветовом изображении (при наличии остаточного зрения).</w:t>
      </w:r>
    </w:p>
    <w:p w:rsidR="000F1AB0" w:rsidRPr="0060636B" w:rsidRDefault="000F1AB0" w:rsidP="001863C2">
      <w:pPr>
        <w:spacing w:after="0" w:line="240" w:lineRule="auto"/>
        <w:ind w:firstLine="709"/>
        <w:contextualSpacing/>
        <w:jc w:val="both"/>
        <w:rPr>
          <w:rFonts w:ascii="Times New Roman" w:hAnsi="Times New Roman" w:cs="Times New Roman"/>
          <w:b/>
          <w:color w:val="000000" w:themeColor="text1" w:themeShade="80"/>
          <w:sz w:val="28"/>
          <w:szCs w:val="28"/>
        </w:rPr>
      </w:pPr>
      <w:r w:rsidRPr="0060636B">
        <w:rPr>
          <w:rFonts w:ascii="Times New Roman" w:hAnsi="Times New Roman" w:cs="Times New Roman"/>
          <w:b/>
          <w:color w:val="000000" w:themeColor="text1" w:themeShade="80"/>
          <w:sz w:val="28"/>
          <w:szCs w:val="28"/>
        </w:rPr>
        <w:t>Дети могут научиться:</w:t>
      </w:r>
    </w:p>
    <w:p w:rsidR="000F1AB0" w:rsidRPr="0060636B" w:rsidRDefault="000F1AB0" w:rsidP="001863C2">
      <w:pPr>
        <w:pStyle w:val="af"/>
        <w:widowControl w:val="0"/>
        <w:numPr>
          <w:ilvl w:val="0"/>
          <w:numId w:val="53"/>
        </w:numPr>
        <w:tabs>
          <w:tab w:val="left" w:pos="426"/>
        </w:tabs>
        <w:autoSpaceDE w:val="0"/>
        <w:autoSpaceDN w:val="0"/>
        <w:adjustRightInd w:val="0"/>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ориентироваться на внешний признак предметов с помощью зрительно-тактильной ориентировки; </w:t>
      </w:r>
    </w:p>
    <w:p w:rsidR="000F1AB0" w:rsidRPr="0060636B" w:rsidRDefault="000F1AB0" w:rsidP="001863C2">
      <w:pPr>
        <w:pStyle w:val="af"/>
        <w:widowControl w:val="0"/>
        <w:numPr>
          <w:ilvl w:val="0"/>
          <w:numId w:val="53"/>
        </w:numPr>
        <w:tabs>
          <w:tab w:val="left" w:pos="426"/>
        </w:tabs>
        <w:autoSpaceDE w:val="0"/>
        <w:autoSpaceDN w:val="0"/>
        <w:adjustRightInd w:val="0"/>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различать звучание знакомых музыкальных игрушек;</w:t>
      </w:r>
    </w:p>
    <w:p w:rsidR="000F1AB0" w:rsidRPr="0060636B" w:rsidRDefault="000F1AB0" w:rsidP="001863C2">
      <w:pPr>
        <w:pStyle w:val="af"/>
        <w:widowControl w:val="0"/>
        <w:numPr>
          <w:ilvl w:val="0"/>
          <w:numId w:val="53"/>
        </w:numPr>
        <w:tabs>
          <w:tab w:val="left" w:pos="426"/>
        </w:tabs>
        <w:autoSpaceDE w:val="0"/>
        <w:autoSpaceDN w:val="0"/>
        <w:adjustRightInd w:val="0"/>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воссоздавать по памяти цепочку социальных движений с предметом;</w:t>
      </w:r>
    </w:p>
    <w:p w:rsidR="000F1AB0" w:rsidRPr="0060636B" w:rsidRDefault="000F1AB0" w:rsidP="001863C2">
      <w:pPr>
        <w:pStyle w:val="af"/>
        <w:widowControl w:val="0"/>
        <w:numPr>
          <w:ilvl w:val="0"/>
          <w:numId w:val="53"/>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группировать предметы по их внешнему виду;</w:t>
      </w:r>
    </w:p>
    <w:p w:rsidR="000F1AB0" w:rsidRPr="0060636B" w:rsidRDefault="000F1AB0" w:rsidP="001863C2">
      <w:pPr>
        <w:pStyle w:val="af"/>
        <w:widowControl w:val="0"/>
        <w:numPr>
          <w:ilvl w:val="0"/>
          <w:numId w:val="53"/>
        </w:numPr>
        <w:tabs>
          <w:tab w:val="left" w:pos="426"/>
        </w:tabs>
        <w:autoSpaceDE w:val="0"/>
        <w:autoSpaceDN w:val="0"/>
        <w:adjustRightInd w:val="0"/>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планировать и реализовывать знакомую последовательность действий, в том числе игровых;</w:t>
      </w:r>
    </w:p>
    <w:p w:rsidR="000F1AB0" w:rsidRPr="0060636B" w:rsidRDefault="000F1AB0" w:rsidP="001863C2">
      <w:pPr>
        <w:pStyle w:val="af"/>
        <w:widowControl w:val="0"/>
        <w:numPr>
          <w:ilvl w:val="0"/>
          <w:numId w:val="53"/>
        </w:numPr>
        <w:tabs>
          <w:tab w:val="left" w:pos="426"/>
        </w:tabs>
        <w:autoSpaceDE w:val="0"/>
        <w:autoSpaceDN w:val="0"/>
        <w:adjustRightInd w:val="0"/>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действовать с предметами с учетом их функционального назначения.</w:t>
      </w:r>
    </w:p>
    <w:p w:rsidR="000F1AB0" w:rsidRPr="0060636B" w:rsidRDefault="000F1AB0" w:rsidP="001863C2">
      <w:pPr>
        <w:pStyle w:val="af"/>
        <w:widowControl w:val="0"/>
        <w:tabs>
          <w:tab w:val="left" w:pos="426"/>
        </w:tabs>
        <w:autoSpaceDE w:val="0"/>
        <w:autoSpaceDN w:val="0"/>
        <w:adjustRightInd w:val="0"/>
        <w:spacing w:after="0" w:line="240" w:lineRule="auto"/>
        <w:ind w:left="0"/>
        <w:jc w:val="both"/>
        <w:rPr>
          <w:rFonts w:ascii="Times New Roman" w:hAnsi="Times New Roman" w:cs="Times New Roman"/>
          <w:color w:val="000000" w:themeColor="text1" w:themeShade="80"/>
          <w:sz w:val="28"/>
          <w:szCs w:val="28"/>
        </w:rPr>
      </w:pPr>
    </w:p>
    <w:p w:rsidR="000F1AB0" w:rsidRPr="0060636B" w:rsidRDefault="000F1AB0" w:rsidP="001863C2">
      <w:pPr>
        <w:tabs>
          <w:tab w:val="left" w:pos="567"/>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области</w:t>
      </w:r>
      <w:r w:rsidR="00431C3F">
        <w:rPr>
          <w:rFonts w:ascii="Times New Roman" w:hAnsi="Times New Roman" w:cs="Times New Roman"/>
          <w:color w:val="000000" w:themeColor="text1" w:themeShade="80"/>
          <w:sz w:val="28"/>
          <w:szCs w:val="28"/>
        </w:rPr>
        <w:t xml:space="preserve"> </w:t>
      </w:r>
      <w:r w:rsidRPr="0060636B">
        <w:rPr>
          <w:rFonts w:ascii="Times New Roman" w:hAnsi="Times New Roman" w:cs="Times New Roman"/>
          <w:b/>
          <w:color w:val="000000" w:themeColor="text1" w:themeShade="80"/>
          <w:sz w:val="28"/>
          <w:szCs w:val="28"/>
        </w:rPr>
        <w:t xml:space="preserve">«РЕЧЕВОЕ РАЗВИТИЕ»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создание условий для осознания взаимосвязи между движением, действием и его обозначением в доступной коммуникативной форме;</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развитие невербальных средств коммуникации: </w:t>
      </w:r>
      <w:r w:rsidRPr="0060636B">
        <w:rPr>
          <w:rFonts w:ascii="Times New Roman" w:hAnsi="Times New Roman" w:cs="Times New Roman"/>
          <w:color w:val="000000" w:themeColor="text1" w:themeShade="80"/>
          <w:spacing w:val="-1"/>
          <w:sz w:val="28"/>
          <w:szCs w:val="28"/>
        </w:rPr>
        <w:t>увеличение числа социальных жестов и мимических проявлений;</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формирование умения изменять поведение в соответствии с обращением взрослого;</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привлечение внимания к речевому обращению взрослого;</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формирование умения осуществлять направленный выдох;</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 xml:space="preserve">стимулирование звукоподражания и </w:t>
      </w:r>
      <w:proofErr w:type="gramStart"/>
      <w:r w:rsidRPr="0060636B">
        <w:rPr>
          <w:rFonts w:ascii="Times New Roman" w:hAnsi="Times New Roman" w:cs="Times New Roman"/>
          <w:bCs/>
          <w:iCs/>
          <w:color w:val="000000" w:themeColor="text1" w:themeShade="80"/>
          <w:sz w:val="28"/>
          <w:szCs w:val="28"/>
        </w:rPr>
        <w:t>копирования</w:t>
      </w:r>
      <w:proofErr w:type="gramEnd"/>
      <w:r w:rsidRPr="0060636B">
        <w:rPr>
          <w:rFonts w:ascii="Times New Roman" w:hAnsi="Times New Roman" w:cs="Times New Roman"/>
          <w:bCs/>
          <w:iCs/>
          <w:color w:val="000000" w:themeColor="text1" w:themeShade="80"/>
          <w:sz w:val="28"/>
          <w:szCs w:val="28"/>
        </w:rPr>
        <w:t xml:space="preserve"> речевых образцов, а также их ситуативного использования;</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стимулирование элементарных речевых реакций;</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называть предмет в доступной коммуникативной форме в различных жизненных ситуациях;</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соотносить предмет с его изображением (картинкой, барельефом);</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развитие навыка информирования о своем состоянии и потребностях доступными способами коммуникации;</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формирование понимания односложных и двусложных устно-жестовых инструкций;</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слухового восприятия с использованием различных технических и игровых средств;</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умения</w:t>
      </w:r>
      <w:r w:rsidRPr="0060636B">
        <w:rPr>
          <w:rFonts w:ascii="Times New Roman" w:hAnsi="Times New Roman" w:cs="Times New Roman"/>
          <w:color w:val="000000" w:themeColor="text1" w:themeShade="80"/>
          <w:spacing w:val="-1"/>
          <w:sz w:val="28"/>
          <w:szCs w:val="28"/>
        </w:rPr>
        <w:t xml:space="preserve"> 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поддержка желания речевого общения;</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стимуляция произношения голосом нормальной силы, высоты и тембра;</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увеличение количества регулярно произносимых речевых звуков;</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для детей с нарушениями слуха обучение слитному произнесению слов  во фразе из 2 слов</w:t>
      </w:r>
      <w:r w:rsidRPr="0060636B">
        <w:rPr>
          <w:rFonts w:ascii="Times New Roman" w:hAnsi="Times New Roman" w:cs="Times New Roman"/>
          <w:bCs/>
          <w:iCs/>
          <w:color w:val="000000" w:themeColor="text1" w:themeShade="80"/>
          <w:sz w:val="28"/>
          <w:szCs w:val="28"/>
          <w:lang w:eastAsia="ru-RU"/>
        </w:rPr>
        <w:t xml:space="preserve"> (в том числе облегченных) в нормальном темпе: Мама, дай (</w:t>
      </w:r>
      <w:proofErr w:type="gramStart"/>
      <w:r w:rsidRPr="0060636B">
        <w:rPr>
          <w:rFonts w:ascii="Times New Roman" w:hAnsi="Times New Roman" w:cs="Times New Roman"/>
          <w:bCs/>
          <w:iCs/>
          <w:color w:val="000000" w:themeColor="text1" w:themeShade="80"/>
          <w:sz w:val="28"/>
          <w:szCs w:val="28"/>
          <w:lang w:eastAsia="ru-RU"/>
        </w:rPr>
        <w:t>на</w:t>
      </w:r>
      <w:proofErr w:type="gramEnd"/>
      <w:r w:rsidRPr="0060636B">
        <w:rPr>
          <w:rFonts w:ascii="Times New Roman" w:hAnsi="Times New Roman" w:cs="Times New Roman"/>
          <w:bCs/>
          <w:iCs/>
          <w:color w:val="000000" w:themeColor="text1" w:themeShade="80"/>
          <w:sz w:val="28"/>
          <w:szCs w:val="28"/>
          <w:lang w:eastAsia="ru-RU"/>
        </w:rPr>
        <w:t>). Тетя, дай мяч. Миша стоит (сидит, идёт). Вот кубик (мишка). Папа, пока (привет) и т.д.;</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обучение обозначению предмета и его изображения словом;</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lang w:eastAsia="ru-RU"/>
        </w:rPr>
        <w:t>выполнение артикуляционных движений:</w:t>
      </w:r>
      <w:r w:rsidRPr="0060636B">
        <w:rPr>
          <w:rFonts w:ascii="Times New Roman" w:hAnsi="Times New Roman" w:cs="Times New Roman"/>
          <w:color w:val="000000" w:themeColor="text1" w:themeShade="80"/>
          <w:sz w:val="28"/>
          <w:szCs w:val="28"/>
          <w:lang w:eastAsia="ru-RU"/>
        </w:rPr>
        <w:t xml:space="preserve"> улыбаться без напряжения, показывать верхние и нижние передние зубы, язык, вытягивать и сжимать губы, широко открывать рот;</w:t>
      </w:r>
    </w:p>
    <w:p w:rsidR="000F1AB0" w:rsidRPr="0060636B" w:rsidRDefault="000F1AB0" w:rsidP="001863C2">
      <w:pPr>
        <w:numPr>
          <w:ilvl w:val="0"/>
          <w:numId w:val="59"/>
        </w:numPr>
        <w:tabs>
          <w:tab w:val="left" w:pos="426"/>
        </w:tabs>
        <w:spacing w:after="0" w:line="240" w:lineRule="auto"/>
        <w:ind w:left="426" w:hanging="426"/>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развитие силы голоса путем произношения гласных звуков тихо и громко, умения звать взрослого и общаться с ним голосом разной силы.</w:t>
      </w:r>
    </w:p>
    <w:p w:rsidR="000F1AB0" w:rsidRPr="0060636B" w:rsidRDefault="000F1AB0" w:rsidP="001863C2">
      <w:pPr>
        <w:spacing w:after="0" w:line="240" w:lineRule="auto"/>
        <w:ind w:firstLine="709"/>
        <w:jc w:val="both"/>
        <w:rPr>
          <w:rFonts w:ascii="Times New Roman" w:hAnsi="Times New Roman" w:cs="Times New Roman"/>
          <w:b/>
          <w:color w:val="000000" w:themeColor="text1" w:themeShade="80"/>
          <w:sz w:val="28"/>
          <w:szCs w:val="28"/>
        </w:rPr>
      </w:pPr>
      <w:r w:rsidRPr="0060636B">
        <w:rPr>
          <w:rFonts w:ascii="Times New Roman" w:hAnsi="Times New Roman" w:cs="Times New Roman"/>
          <w:b/>
          <w:color w:val="000000" w:themeColor="text1" w:themeShade="80"/>
          <w:sz w:val="28"/>
          <w:szCs w:val="28"/>
        </w:rPr>
        <w:t>Дети могут научиться:</w:t>
      </w:r>
    </w:p>
    <w:p w:rsidR="000F1AB0" w:rsidRPr="0060636B" w:rsidRDefault="000F1AB0" w:rsidP="001863C2">
      <w:pPr>
        <w:pStyle w:val="af"/>
        <w:numPr>
          <w:ilvl w:val="0"/>
          <w:numId w:val="5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выполнять действия и деятельность по устно-жестовой инструкции;</w:t>
      </w:r>
    </w:p>
    <w:p w:rsidR="000F1AB0" w:rsidRPr="0060636B" w:rsidRDefault="000F1AB0" w:rsidP="001863C2">
      <w:pPr>
        <w:pStyle w:val="af"/>
        <w:numPr>
          <w:ilvl w:val="0"/>
          <w:numId w:val="5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различать речевые и неречевые звуки, копировать речевые образцы; </w:t>
      </w:r>
    </w:p>
    <w:p w:rsidR="000F1AB0" w:rsidRPr="0060636B" w:rsidRDefault="000F1AB0" w:rsidP="001863C2">
      <w:pPr>
        <w:pStyle w:val="af"/>
        <w:numPr>
          <w:ilvl w:val="0"/>
          <w:numId w:val="5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выражать свои потребности в  доступной коммуникативной форме (мимикой, жестами, движением тела, словом).</w:t>
      </w:r>
    </w:p>
    <w:p w:rsidR="002A64B2" w:rsidRPr="0060636B" w:rsidRDefault="002A64B2" w:rsidP="001863C2">
      <w:pPr>
        <w:spacing w:after="0" w:line="240" w:lineRule="auto"/>
        <w:jc w:val="both"/>
        <w:rPr>
          <w:rFonts w:ascii="Times New Roman" w:eastAsia="Times New Roman" w:hAnsi="Times New Roman" w:cs="Times New Roman"/>
          <w:color w:val="000000" w:themeColor="text1" w:themeShade="80"/>
          <w:sz w:val="28"/>
          <w:szCs w:val="28"/>
        </w:rPr>
      </w:pPr>
    </w:p>
    <w:p w:rsidR="00434392" w:rsidRPr="0060636B" w:rsidRDefault="00434392" w:rsidP="001863C2">
      <w:pPr>
        <w:pStyle w:val="af"/>
        <w:widowControl w:val="0"/>
        <w:tabs>
          <w:tab w:val="left" w:pos="567"/>
          <w:tab w:val="left" w:pos="993"/>
        </w:tabs>
        <w:autoSpaceDE w:val="0"/>
        <w:autoSpaceDN w:val="0"/>
        <w:adjustRightInd w:val="0"/>
        <w:spacing w:after="0" w:line="240" w:lineRule="auto"/>
        <w:ind w:left="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ab/>
        <w:t>В области</w:t>
      </w:r>
      <w:r w:rsidR="00431C3F">
        <w:rPr>
          <w:rFonts w:ascii="Times New Roman" w:hAnsi="Times New Roman" w:cs="Times New Roman"/>
          <w:color w:val="000000" w:themeColor="text1" w:themeShade="80"/>
          <w:sz w:val="28"/>
          <w:szCs w:val="28"/>
        </w:rPr>
        <w:t xml:space="preserve"> </w:t>
      </w:r>
      <w:r w:rsidRPr="0060636B">
        <w:rPr>
          <w:rFonts w:ascii="Times New Roman" w:hAnsi="Times New Roman" w:cs="Times New Roman"/>
          <w:b/>
          <w:color w:val="000000" w:themeColor="text1" w:themeShade="80"/>
          <w:sz w:val="28"/>
          <w:szCs w:val="28"/>
        </w:rPr>
        <w:t xml:space="preserve">«ХУДОЖЕСТВЕННО-ЭСТЕТИЧЕСКОЕ РАЗВИТИЕ»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434392" w:rsidRPr="0060636B" w:rsidRDefault="00434392" w:rsidP="001863C2">
      <w:pPr>
        <w:pStyle w:val="af"/>
        <w:widowControl w:val="0"/>
        <w:numPr>
          <w:ilvl w:val="0"/>
          <w:numId w:val="103"/>
        </w:numPr>
        <w:tabs>
          <w:tab w:val="left" w:pos="567"/>
          <w:tab w:val="left" w:pos="993"/>
        </w:tabs>
        <w:autoSpaceDE w:val="0"/>
        <w:autoSpaceDN w:val="0"/>
        <w:adjustRightInd w:val="0"/>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u w:val="single"/>
        </w:rPr>
        <w:t>в музыкальном воспитании:</w:t>
      </w:r>
    </w:p>
    <w:p w:rsidR="00434392" w:rsidRPr="0060636B" w:rsidRDefault="00434392" w:rsidP="001863C2">
      <w:pPr>
        <w:pStyle w:val="af"/>
        <w:numPr>
          <w:ilvl w:val="0"/>
          <w:numId w:val="40"/>
        </w:numPr>
        <w:shd w:val="clear" w:color="auto" w:fill="FFFFFF"/>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знакомство с функциональными возможностями музыкальных инструментов;</w:t>
      </w:r>
    </w:p>
    <w:p w:rsidR="00434392" w:rsidRPr="0060636B" w:rsidRDefault="00434392" w:rsidP="001863C2">
      <w:pPr>
        <w:pStyle w:val="af"/>
        <w:numPr>
          <w:ilvl w:val="0"/>
          <w:numId w:val="104"/>
        </w:numPr>
        <w:tabs>
          <w:tab w:val="left" w:pos="567"/>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обучение движениям согласно ритму и настроению мелодии;</w:t>
      </w:r>
    </w:p>
    <w:p w:rsidR="00434392" w:rsidRPr="0060636B" w:rsidRDefault="00434392" w:rsidP="001863C2">
      <w:pPr>
        <w:pStyle w:val="af"/>
        <w:numPr>
          <w:ilvl w:val="0"/>
          <w:numId w:val="104"/>
        </w:numPr>
        <w:tabs>
          <w:tab w:val="left" w:pos="567"/>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обучение игре на шумовых музыкальных инструментах;</w:t>
      </w:r>
    </w:p>
    <w:p w:rsidR="00434392" w:rsidRPr="0060636B" w:rsidRDefault="00434392" w:rsidP="001863C2">
      <w:pPr>
        <w:pStyle w:val="af"/>
        <w:numPr>
          <w:ilvl w:val="0"/>
          <w:numId w:val="104"/>
        </w:numPr>
        <w:tabs>
          <w:tab w:val="left" w:pos="567"/>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 xml:space="preserve">создание условий для развития у детей интереса к звучанию музыки, </w:t>
      </w:r>
      <w:r w:rsidRPr="0060636B">
        <w:rPr>
          <w:rFonts w:ascii="Times New Roman" w:hAnsi="Times New Roman" w:cs="Times New Roman"/>
          <w:color w:val="000000" w:themeColor="text1" w:themeShade="80"/>
          <w:sz w:val="28"/>
          <w:szCs w:val="28"/>
        </w:rPr>
        <w:t>накопления опыта восприятия новых звуков музыкальных игрушек;</w:t>
      </w:r>
    </w:p>
    <w:p w:rsidR="00434392" w:rsidRPr="0060636B" w:rsidRDefault="00434392" w:rsidP="001863C2">
      <w:pPr>
        <w:pStyle w:val="af"/>
        <w:numPr>
          <w:ilvl w:val="0"/>
          <w:numId w:val="104"/>
        </w:numPr>
        <w:tabs>
          <w:tab w:val="left" w:pos="567"/>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стимуляция и развитие интереса к прослушиванию музыкальных произведений;</w:t>
      </w:r>
    </w:p>
    <w:p w:rsidR="00434392" w:rsidRPr="0060636B" w:rsidRDefault="00434392" w:rsidP="001863C2">
      <w:pPr>
        <w:pStyle w:val="af"/>
        <w:numPr>
          <w:ilvl w:val="0"/>
          <w:numId w:val="104"/>
        </w:numPr>
        <w:tabs>
          <w:tab w:val="left" w:pos="567"/>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расширение репертуара функциональных действий с музыкальными игрушками;</w:t>
      </w:r>
    </w:p>
    <w:p w:rsidR="00434392" w:rsidRPr="0060636B" w:rsidRDefault="00434392" w:rsidP="001863C2">
      <w:pPr>
        <w:pStyle w:val="af"/>
        <w:numPr>
          <w:ilvl w:val="0"/>
          <w:numId w:val="104"/>
        </w:numPr>
        <w:tabs>
          <w:tab w:val="left" w:pos="567"/>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развитие умения изменять поведение в зависимости от характера музыки (спокойная, маршеобразная, плясовая), выполнять движения в такт музыки;</w:t>
      </w:r>
    </w:p>
    <w:p w:rsidR="00434392" w:rsidRPr="0060636B" w:rsidRDefault="00434392" w:rsidP="001863C2">
      <w:pPr>
        <w:pStyle w:val="af"/>
        <w:numPr>
          <w:ilvl w:val="0"/>
          <w:numId w:val="104"/>
        </w:numPr>
        <w:tabs>
          <w:tab w:val="left" w:pos="567"/>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формирование умения информировать взрослого о своем предпочтении определенного музыкального произведения или игрушки;</w:t>
      </w:r>
    </w:p>
    <w:p w:rsidR="009B7963" w:rsidRPr="0060636B" w:rsidRDefault="00434392" w:rsidP="001863C2">
      <w:pPr>
        <w:pStyle w:val="af"/>
        <w:numPr>
          <w:ilvl w:val="0"/>
          <w:numId w:val="104"/>
        </w:numPr>
        <w:tabs>
          <w:tab w:val="left" w:pos="567"/>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слухового восприятия</w:t>
      </w:r>
      <w:r w:rsidR="009B7963" w:rsidRPr="0060636B">
        <w:rPr>
          <w:rFonts w:ascii="Times New Roman" w:hAnsi="Times New Roman" w:cs="Times New Roman"/>
          <w:color w:val="000000" w:themeColor="text1" w:themeShade="80"/>
          <w:sz w:val="28"/>
          <w:szCs w:val="28"/>
        </w:rPr>
        <w:t>;</w:t>
      </w:r>
    </w:p>
    <w:p w:rsidR="009B7963" w:rsidRPr="0060636B" w:rsidRDefault="009B7963" w:rsidP="001863C2">
      <w:pPr>
        <w:pStyle w:val="af"/>
        <w:numPr>
          <w:ilvl w:val="0"/>
          <w:numId w:val="104"/>
        </w:numPr>
        <w:tabs>
          <w:tab w:val="left" w:pos="567"/>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расширение репертуара</w:t>
      </w:r>
      <w:r w:rsidR="00434392" w:rsidRPr="0060636B">
        <w:rPr>
          <w:rFonts w:ascii="Times New Roman" w:hAnsi="Times New Roman" w:cs="Times New Roman"/>
          <w:color w:val="000000" w:themeColor="text1" w:themeShade="80"/>
          <w:sz w:val="28"/>
          <w:szCs w:val="28"/>
        </w:rPr>
        <w:t xml:space="preserve"> узнава</w:t>
      </w:r>
      <w:r w:rsidRPr="0060636B">
        <w:rPr>
          <w:rFonts w:ascii="Times New Roman" w:hAnsi="Times New Roman" w:cs="Times New Roman"/>
          <w:color w:val="000000" w:themeColor="text1" w:themeShade="80"/>
          <w:sz w:val="28"/>
          <w:szCs w:val="28"/>
        </w:rPr>
        <w:t>емых</w:t>
      </w:r>
      <w:r w:rsidR="00434392" w:rsidRPr="0060636B">
        <w:rPr>
          <w:rFonts w:ascii="Times New Roman" w:hAnsi="Times New Roman" w:cs="Times New Roman"/>
          <w:color w:val="000000" w:themeColor="text1" w:themeShade="80"/>
          <w:sz w:val="28"/>
          <w:szCs w:val="28"/>
        </w:rPr>
        <w:t xml:space="preserve"> звуков природы, музыкальных игрушек;</w:t>
      </w:r>
    </w:p>
    <w:p w:rsidR="009B7963" w:rsidRPr="0060636B" w:rsidRDefault="00434392" w:rsidP="001863C2">
      <w:pPr>
        <w:pStyle w:val="af"/>
        <w:numPr>
          <w:ilvl w:val="0"/>
          <w:numId w:val="104"/>
        </w:numPr>
        <w:tabs>
          <w:tab w:val="left" w:pos="567"/>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lastRenderedPageBreak/>
        <w:t>развитие умения самостоятельно подбирать результативное социальное движение и извлекать из музыкального инструмента звук с учетом е</w:t>
      </w:r>
      <w:r w:rsidR="009B7963" w:rsidRPr="0060636B">
        <w:rPr>
          <w:rFonts w:ascii="Times New Roman" w:hAnsi="Times New Roman" w:cs="Times New Roman"/>
          <w:color w:val="000000" w:themeColor="text1" w:themeShade="80"/>
          <w:sz w:val="28"/>
          <w:szCs w:val="28"/>
          <w:lang w:eastAsia="ru-RU"/>
        </w:rPr>
        <w:t>го функциональных возможностей.</w:t>
      </w:r>
    </w:p>
    <w:p w:rsidR="00434392" w:rsidRPr="0060636B" w:rsidRDefault="00434392" w:rsidP="001863C2">
      <w:pPr>
        <w:pStyle w:val="af"/>
        <w:numPr>
          <w:ilvl w:val="0"/>
          <w:numId w:val="105"/>
        </w:numPr>
        <w:tabs>
          <w:tab w:val="left" w:pos="567"/>
        </w:tabs>
        <w:spacing w:after="0" w:line="240" w:lineRule="auto"/>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u w:val="single"/>
          <w:lang w:eastAsia="ru-RU"/>
        </w:rPr>
        <w:t>в лепке:</w:t>
      </w:r>
    </w:p>
    <w:p w:rsidR="009B7963" w:rsidRPr="0060636B" w:rsidRDefault="00B579F6" w:rsidP="001863C2">
      <w:pPr>
        <w:pStyle w:val="af"/>
        <w:numPr>
          <w:ilvl w:val="0"/>
          <w:numId w:val="106"/>
        </w:numPr>
        <w:tabs>
          <w:tab w:val="left" w:pos="567"/>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навыка</w:t>
      </w:r>
      <w:r w:rsidR="009B7963" w:rsidRPr="0060636B">
        <w:rPr>
          <w:rFonts w:ascii="Times New Roman" w:hAnsi="Times New Roman" w:cs="Times New Roman"/>
          <w:color w:val="000000" w:themeColor="text1" w:themeShade="80"/>
          <w:sz w:val="28"/>
          <w:szCs w:val="28"/>
        </w:rPr>
        <w:t xml:space="preserve"> тактильно</w:t>
      </w:r>
      <w:r w:rsidRPr="0060636B">
        <w:rPr>
          <w:rFonts w:ascii="Times New Roman" w:hAnsi="Times New Roman" w:cs="Times New Roman"/>
          <w:color w:val="000000" w:themeColor="text1" w:themeShade="80"/>
          <w:sz w:val="28"/>
          <w:szCs w:val="28"/>
        </w:rPr>
        <w:t>го</w:t>
      </w:r>
      <w:r w:rsidR="009B7963" w:rsidRPr="0060636B">
        <w:rPr>
          <w:rFonts w:ascii="Times New Roman" w:hAnsi="Times New Roman" w:cs="Times New Roman"/>
          <w:color w:val="000000" w:themeColor="text1" w:themeShade="80"/>
          <w:sz w:val="28"/>
          <w:szCs w:val="28"/>
        </w:rPr>
        <w:t xml:space="preserve"> обследовани</w:t>
      </w:r>
      <w:r w:rsidRPr="0060636B">
        <w:rPr>
          <w:rFonts w:ascii="Times New Roman" w:hAnsi="Times New Roman" w:cs="Times New Roman"/>
          <w:color w:val="000000" w:themeColor="text1" w:themeShade="80"/>
          <w:sz w:val="28"/>
          <w:szCs w:val="28"/>
        </w:rPr>
        <w:t>я</w:t>
      </w:r>
      <w:r w:rsidR="009B7963" w:rsidRPr="0060636B">
        <w:rPr>
          <w:rFonts w:ascii="Times New Roman" w:hAnsi="Times New Roman" w:cs="Times New Roman"/>
          <w:color w:val="000000" w:themeColor="text1" w:themeShade="80"/>
          <w:sz w:val="28"/>
          <w:szCs w:val="28"/>
        </w:rPr>
        <w:t xml:space="preserve"> предмета;</w:t>
      </w:r>
    </w:p>
    <w:p w:rsidR="009B7963" w:rsidRPr="0060636B" w:rsidRDefault="009B7963" w:rsidP="001863C2">
      <w:pPr>
        <w:pStyle w:val="af"/>
        <w:numPr>
          <w:ilvl w:val="0"/>
          <w:numId w:val="106"/>
        </w:numPr>
        <w:tabs>
          <w:tab w:val="left" w:pos="709"/>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навыка обследования и ориентировки на контур, форму, величину предмета, нахождения и узнавания отдельных элементов;</w:t>
      </w:r>
    </w:p>
    <w:p w:rsidR="009B7963" w:rsidRPr="0060636B" w:rsidRDefault="00434392" w:rsidP="001863C2">
      <w:pPr>
        <w:pStyle w:val="af"/>
        <w:numPr>
          <w:ilvl w:val="0"/>
          <w:numId w:val="106"/>
        </w:numPr>
        <w:tabs>
          <w:tab w:val="left" w:pos="709"/>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знакомство со свойствами пластилина;</w:t>
      </w:r>
    </w:p>
    <w:p w:rsidR="009B7963" w:rsidRPr="0060636B" w:rsidRDefault="00434392" w:rsidP="001863C2">
      <w:pPr>
        <w:pStyle w:val="af"/>
        <w:numPr>
          <w:ilvl w:val="0"/>
          <w:numId w:val="106"/>
        </w:numPr>
        <w:tabs>
          <w:tab w:val="left" w:pos="709"/>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обучение выполнению простых действий с пластилином: разминание, соединение/разъединение, раскатывание и др.;</w:t>
      </w:r>
    </w:p>
    <w:p w:rsidR="000C690A" w:rsidRPr="0060636B" w:rsidRDefault="000C690A" w:rsidP="001863C2">
      <w:pPr>
        <w:pStyle w:val="af"/>
        <w:numPr>
          <w:ilvl w:val="0"/>
          <w:numId w:val="106"/>
        </w:numPr>
        <w:tabs>
          <w:tab w:val="left" w:pos="709"/>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умения </w:t>
      </w:r>
      <w:r w:rsidR="00434392" w:rsidRPr="0060636B">
        <w:rPr>
          <w:rFonts w:ascii="Times New Roman" w:hAnsi="Times New Roman" w:cs="Times New Roman"/>
          <w:color w:val="000000" w:themeColor="text1" w:themeShade="80"/>
          <w:sz w:val="28"/>
          <w:szCs w:val="28"/>
        </w:rPr>
        <w:t>выполн</w:t>
      </w:r>
      <w:r w:rsidRPr="0060636B">
        <w:rPr>
          <w:rFonts w:ascii="Times New Roman" w:hAnsi="Times New Roman" w:cs="Times New Roman"/>
          <w:color w:val="000000" w:themeColor="text1" w:themeShade="80"/>
          <w:sz w:val="28"/>
          <w:szCs w:val="28"/>
        </w:rPr>
        <w:t>ять простые поделки из пластилина;</w:t>
      </w:r>
    </w:p>
    <w:p w:rsidR="000C690A" w:rsidRPr="0060636B" w:rsidRDefault="00434392" w:rsidP="001863C2">
      <w:pPr>
        <w:pStyle w:val="af"/>
        <w:numPr>
          <w:ilvl w:val="0"/>
          <w:numId w:val="106"/>
        </w:numPr>
        <w:tabs>
          <w:tab w:val="left" w:pos="709"/>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умения обследовать и </w:t>
      </w:r>
      <w:r w:rsidR="000C690A" w:rsidRPr="0060636B">
        <w:rPr>
          <w:rFonts w:ascii="Times New Roman" w:hAnsi="Times New Roman" w:cs="Times New Roman"/>
          <w:color w:val="000000" w:themeColor="text1" w:themeShade="80"/>
          <w:sz w:val="28"/>
          <w:szCs w:val="28"/>
        </w:rPr>
        <w:t>у</w:t>
      </w:r>
      <w:r w:rsidRPr="0060636B">
        <w:rPr>
          <w:rFonts w:ascii="Times New Roman" w:hAnsi="Times New Roman" w:cs="Times New Roman"/>
          <w:color w:val="000000" w:themeColor="text1" w:themeShade="80"/>
          <w:sz w:val="28"/>
          <w:szCs w:val="28"/>
        </w:rPr>
        <w:t>знавать объекты из пластилина, называть</w:t>
      </w:r>
      <w:r w:rsidR="000C690A" w:rsidRPr="0060636B">
        <w:rPr>
          <w:rFonts w:ascii="Times New Roman" w:hAnsi="Times New Roman" w:cs="Times New Roman"/>
          <w:color w:val="000000" w:themeColor="text1" w:themeShade="80"/>
          <w:sz w:val="28"/>
          <w:szCs w:val="28"/>
        </w:rPr>
        <w:t xml:space="preserve"> сам объект и его знакомые основные элементы доступным коммуникативным способом.</w:t>
      </w:r>
    </w:p>
    <w:p w:rsidR="000C690A" w:rsidRPr="0060636B" w:rsidRDefault="000C690A" w:rsidP="001863C2">
      <w:pPr>
        <w:pStyle w:val="af"/>
        <w:numPr>
          <w:ilvl w:val="0"/>
          <w:numId w:val="109"/>
        </w:numPr>
        <w:spacing w:after="200" w:line="240" w:lineRule="auto"/>
        <w:ind w:left="1134" w:hanging="425"/>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u w:val="single"/>
        </w:rPr>
        <w:t xml:space="preserve">в аппликации: </w:t>
      </w:r>
    </w:p>
    <w:p w:rsidR="000C690A" w:rsidRPr="0060636B" w:rsidRDefault="000C690A" w:rsidP="001863C2">
      <w:pPr>
        <w:pStyle w:val="af"/>
        <w:numPr>
          <w:ilvl w:val="0"/>
          <w:numId w:val="11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обследовать и узнавать знакомые предметы, выполненные в виде аппликации;</w:t>
      </w:r>
    </w:p>
    <w:p w:rsidR="000C690A" w:rsidRPr="0060636B" w:rsidRDefault="000C690A" w:rsidP="001863C2">
      <w:pPr>
        <w:pStyle w:val="af"/>
        <w:numPr>
          <w:ilvl w:val="0"/>
          <w:numId w:val="11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знакомство с возможностями изображения предмета с помощью аппликации;</w:t>
      </w:r>
    </w:p>
    <w:p w:rsidR="000C690A" w:rsidRPr="0060636B" w:rsidRDefault="000C690A" w:rsidP="001863C2">
      <w:pPr>
        <w:pStyle w:val="af"/>
        <w:numPr>
          <w:ilvl w:val="0"/>
          <w:numId w:val="11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rsidR="000C690A" w:rsidRPr="0060636B" w:rsidRDefault="000C690A" w:rsidP="001863C2">
      <w:pPr>
        <w:pStyle w:val="af"/>
        <w:numPr>
          <w:ilvl w:val="0"/>
          <w:numId w:val="11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обучение простым приемам аппликации (наклеивание, соединение/разъединение);</w:t>
      </w:r>
    </w:p>
    <w:p w:rsidR="000C690A" w:rsidRPr="0060636B" w:rsidRDefault="000C690A" w:rsidP="001863C2">
      <w:pPr>
        <w:pStyle w:val="af"/>
        <w:numPr>
          <w:ilvl w:val="0"/>
          <w:numId w:val="11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формировани</w:t>
      </w:r>
      <w:r w:rsidR="005401F3" w:rsidRPr="0060636B">
        <w:rPr>
          <w:rFonts w:ascii="Times New Roman" w:hAnsi="Times New Roman" w:cs="Times New Roman"/>
          <w:color w:val="000000" w:themeColor="text1" w:themeShade="80"/>
          <w:sz w:val="28"/>
          <w:szCs w:val="28"/>
          <w:lang w:eastAsia="ru-RU"/>
        </w:rPr>
        <w:t>е</w:t>
      </w:r>
      <w:r w:rsidRPr="0060636B">
        <w:rPr>
          <w:rFonts w:ascii="Times New Roman" w:hAnsi="Times New Roman" w:cs="Times New Roman"/>
          <w:color w:val="000000" w:themeColor="text1" w:themeShade="80"/>
          <w:sz w:val="28"/>
          <w:szCs w:val="28"/>
          <w:lang w:eastAsia="ru-RU"/>
        </w:rPr>
        <w:t xml:space="preserve"> навыка </w:t>
      </w:r>
      <w:r w:rsidR="00647963" w:rsidRPr="0060636B">
        <w:rPr>
          <w:rFonts w:ascii="Times New Roman" w:hAnsi="Times New Roman" w:cs="Times New Roman"/>
          <w:color w:val="000000" w:themeColor="text1" w:themeShade="80"/>
          <w:sz w:val="28"/>
          <w:szCs w:val="28"/>
          <w:lang w:eastAsia="ru-RU"/>
        </w:rPr>
        <w:t>подражания</w:t>
      </w:r>
      <w:r w:rsidRPr="0060636B">
        <w:rPr>
          <w:rFonts w:ascii="Times New Roman" w:hAnsi="Times New Roman" w:cs="Times New Roman"/>
          <w:color w:val="000000" w:themeColor="text1" w:themeShade="80"/>
          <w:sz w:val="28"/>
          <w:szCs w:val="28"/>
          <w:lang w:eastAsia="ru-RU"/>
        </w:rPr>
        <w:t xml:space="preserve"> действи</w:t>
      </w:r>
      <w:r w:rsidR="00647963" w:rsidRPr="0060636B">
        <w:rPr>
          <w:rFonts w:ascii="Times New Roman" w:hAnsi="Times New Roman" w:cs="Times New Roman"/>
          <w:color w:val="000000" w:themeColor="text1" w:themeShade="80"/>
          <w:sz w:val="28"/>
          <w:szCs w:val="28"/>
          <w:lang w:eastAsia="ru-RU"/>
        </w:rPr>
        <w:t>ям</w:t>
      </w:r>
      <w:r w:rsidRPr="0060636B">
        <w:rPr>
          <w:rFonts w:ascii="Times New Roman" w:hAnsi="Times New Roman" w:cs="Times New Roman"/>
          <w:color w:val="000000" w:themeColor="text1" w:themeShade="80"/>
          <w:sz w:val="28"/>
          <w:szCs w:val="28"/>
          <w:lang w:eastAsia="ru-RU"/>
        </w:rPr>
        <w:t xml:space="preserve"> взрослого при выполнении аппликации;</w:t>
      </w:r>
    </w:p>
    <w:p w:rsidR="000C690A" w:rsidRPr="0060636B" w:rsidRDefault="000C690A" w:rsidP="001863C2">
      <w:pPr>
        <w:pStyle w:val="af"/>
        <w:numPr>
          <w:ilvl w:val="0"/>
          <w:numId w:val="110"/>
        </w:numPr>
        <w:tabs>
          <w:tab w:val="left" w:pos="993"/>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 xml:space="preserve">развитие навыка сотрудничества при </w:t>
      </w:r>
      <w:r w:rsidR="00B63B87" w:rsidRPr="0060636B">
        <w:rPr>
          <w:rFonts w:ascii="Times New Roman" w:hAnsi="Times New Roman" w:cs="Times New Roman"/>
          <w:color w:val="000000" w:themeColor="text1" w:themeShade="80"/>
          <w:sz w:val="28"/>
          <w:szCs w:val="28"/>
          <w:lang w:eastAsia="ru-RU"/>
        </w:rPr>
        <w:t>участии в выполнении аппликации.</w:t>
      </w:r>
    </w:p>
    <w:p w:rsidR="00434392" w:rsidRPr="0060636B" w:rsidRDefault="00434392" w:rsidP="001863C2">
      <w:pPr>
        <w:pStyle w:val="af"/>
        <w:numPr>
          <w:ilvl w:val="0"/>
          <w:numId w:val="107"/>
        </w:numPr>
        <w:tabs>
          <w:tab w:val="left" w:pos="709"/>
        </w:tabs>
        <w:spacing w:after="200" w:line="240" w:lineRule="auto"/>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u w:val="single"/>
        </w:rPr>
        <w:t>в рисовании:</w:t>
      </w:r>
    </w:p>
    <w:p w:rsidR="00434392" w:rsidRPr="0060636B" w:rsidRDefault="00434392" w:rsidP="001863C2">
      <w:pPr>
        <w:pStyle w:val="af"/>
        <w:numPr>
          <w:ilvl w:val="0"/>
          <w:numId w:val="108"/>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между собой;</w:t>
      </w:r>
    </w:p>
    <w:p w:rsidR="00434392" w:rsidRPr="0060636B" w:rsidRDefault="00434392" w:rsidP="001863C2">
      <w:pPr>
        <w:pStyle w:val="af"/>
        <w:numPr>
          <w:ilvl w:val="0"/>
          <w:numId w:val="108"/>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узнавать плоскостное изображение предмета и сравнивать его с реальным объектом;</w:t>
      </w:r>
    </w:p>
    <w:p w:rsidR="00434392" w:rsidRPr="0060636B" w:rsidRDefault="00434392" w:rsidP="001863C2">
      <w:pPr>
        <w:pStyle w:val="af"/>
        <w:numPr>
          <w:ilvl w:val="0"/>
          <w:numId w:val="108"/>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обучение </w:t>
      </w:r>
      <w:r w:rsidR="00E4134C" w:rsidRPr="0060636B">
        <w:rPr>
          <w:rFonts w:ascii="Times New Roman" w:hAnsi="Times New Roman" w:cs="Times New Roman"/>
          <w:color w:val="000000" w:themeColor="text1" w:themeShade="80"/>
          <w:sz w:val="28"/>
          <w:szCs w:val="28"/>
        </w:rPr>
        <w:t>социально приемлемому</w:t>
      </w:r>
      <w:r w:rsidRPr="0060636B">
        <w:rPr>
          <w:rFonts w:ascii="Times New Roman" w:hAnsi="Times New Roman" w:cs="Times New Roman"/>
          <w:color w:val="000000" w:themeColor="text1" w:themeShade="80"/>
          <w:sz w:val="28"/>
          <w:szCs w:val="28"/>
        </w:rPr>
        <w:t xml:space="preserve"> использованию карандаша и кисти;</w:t>
      </w:r>
    </w:p>
    <w:p w:rsidR="00647963" w:rsidRPr="0060636B" w:rsidRDefault="00647963" w:rsidP="001863C2">
      <w:pPr>
        <w:pStyle w:val="af"/>
        <w:numPr>
          <w:ilvl w:val="0"/>
          <w:numId w:val="108"/>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правильно захватывать карандаш\кисть и удерживать при рисовании;</w:t>
      </w:r>
    </w:p>
    <w:p w:rsidR="00434392" w:rsidRPr="0060636B" w:rsidRDefault="00647963" w:rsidP="001863C2">
      <w:pPr>
        <w:pStyle w:val="af"/>
        <w:numPr>
          <w:ilvl w:val="0"/>
          <w:numId w:val="108"/>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w:t>
      </w:r>
      <w:r w:rsidR="00434392" w:rsidRPr="0060636B">
        <w:rPr>
          <w:rFonts w:ascii="Times New Roman" w:hAnsi="Times New Roman" w:cs="Times New Roman"/>
          <w:color w:val="000000" w:themeColor="text1" w:themeShade="80"/>
          <w:sz w:val="28"/>
          <w:szCs w:val="28"/>
        </w:rPr>
        <w:t xml:space="preserve"> просты</w:t>
      </w:r>
      <w:r w:rsidRPr="0060636B">
        <w:rPr>
          <w:rFonts w:ascii="Times New Roman" w:hAnsi="Times New Roman" w:cs="Times New Roman"/>
          <w:color w:val="000000" w:themeColor="text1" w:themeShade="80"/>
          <w:sz w:val="28"/>
          <w:szCs w:val="28"/>
        </w:rPr>
        <w:t>х</w:t>
      </w:r>
      <w:r w:rsidR="00434392" w:rsidRPr="0060636B">
        <w:rPr>
          <w:rFonts w:ascii="Times New Roman" w:hAnsi="Times New Roman" w:cs="Times New Roman"/>
          <w:color w:val="000000" w:themeColor="text1" w:themeShade="80"/>
          <w:sz w:val="28"/>
          <w:szCs w:val="28"/>
        </w:rPr>
        <w:t xml:space="preserve"> графически</w:t>
      </w:r>
      <w:r w:rsidRPr="0060636B">
        <w:rPr>
          <w:rFonts w:ascii="Times New Roman" w:hAnsi="Times New Roman" w:cs="Times New Roman"/>
          <w:color w:val="000000" w:themeColor="text1" w:themeShade="80"/>
          <w:sz w:val="28"/>
          <w:szCs w:val="28"/>
        </w:rPr>
        <w:t>х навыков:</w:t>
      </w:r>
      <w:r w:rsidR="00434392" w:rsidRPr="0060636B">
        <w:rPr>
          <w:rFonts w:ascii="Times New Roman" w:hAnsi="Times New Roman" w:cs="Times New Roman"/>
          <w:color w:val="000000" w:themeColor="text1" w:themeShade="80"/>
          <w:sz w:val="28"/>
          <w:szCs w:val="28"/>
        </w:rPr>
        <w:t xml:space="preserve"> рисовани</w:t>
      </w:r>
      <w:r w:rsidRPr="0060636B">
        <w:rPr>
          <w:rFonts w:ascii="Times New Roman" w:hAnsi="Times New Roman" w:cs="Times New Roman"/>
          <w:color w:val="000000" w:themeColor="text1" w:themeShade="80"/>
          <w:sz w:val="28"/>
          <w:szCs w:val="28"/>
        </w:rPr>
        <w:t>я</w:t>
      </w:r>
      <w:r w:rsidR="00434392" w:rsidRPr="0060636B">
        <w:rPr>
          <w:rFonts w:ascii="Times New Roman" w:hAnsi="Times New Roman" w:cs="Times New Roman"/>
          <w:color w:val="000000" w:themeColor="text1" w:themeShade="80"/>
          <w:sz w:val="28"/>
          <w:szCs w:val="28"/>
        </w:rPr>
        <w:t xml:space="preserve"> прямых, замкнутых лини</w:t>
      </w:r>
      <w:r w:rsidRPr="0060636B">
        <w:rPr>
          <w:rFonts w:ascii="Times New Roman" w:hAnsi="Times New Roman" w:cs="Times New Roman"/>
          <w:color w:val="000000" w:themeColor="text1" w:themeShade="80"/>
          <w:sz w:val="28"/>
          <w:szCs w:val="28"/>
        </w:rPr>
        <w:t>й</w:t>
      </w:r>
      <w:r w:rsidR="00434392" w:rsidRPr="0060636B">
        <w:rPr>
          <w:rFonts w:ascii="Times New Roman" w:hAnsi="Times New Roman" w:cs="Times New Roman"/>
          <w:color w:val="000000" w:themeColor="text1" w:themeShade="80"/>
          <w:sz w:val="28"/>
          <w:szCs w:val="28"/>
        </w:rPr>
        <w:t>, черкания;</w:t>
      </w:r>
    </w:p>
    <w:p w:rsidR="00434392" w:rsidRPr="0060636B" w:rsidRDefault="00434392" w:rsidP="001863C2">
      <w:pPr>
        <w:pStyle w:val="af"/>
        <w:numPr>
          <w:ilvl w:val="0"/>
          <w:numId w:val="108"/>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навыка </w:t>
      </w:r>
      <w:r w:rsidR="00647963" w:rsidRPr="0060636B">
        <w:rPr>
          <w:rFonts w:ascii="Times New Roman" w:hAnsi="Times New Roman" w:cs="Times New Roman"/>
          <w:color w:val="000000" w:themeColor="text1" w:themeShade="80"/>
          <w:sz w:val="28"/>
          <w:szCs w:val="28"/>
        </w:rPr>
        <w:t>подражания</w:t>
      </w:r>
      <w:r w:rsidRPr="0060636B">
        <w:rPr>
          <w:rFonts w:ascii="Times New Roman" w:hAnsi="Times New Roman" w:cs="Times New Roman"/>
          <w:color w:val="000000" w:themeColor="text1" w:themeShade="80"/>
          <w:sz w:val="28"/>
          <w:szCs w:val="28"/>
        </w:rPr>
        <w:t xml:space="preserve"> просты</w:t>
      </w:r>
      <w:r w:rsidR="00647963" w:rsidRPr="0060636B">
        <w:rPr>
          <w:rFonts w:ascii="Times New Roman" w:hAnsi="Times New Roman" w:cs="Times New Roman"/>
          <w:color w:val="000000" w:themeColor="text1" w:themeShade="80"/>
          <w:sz w:val="28"/>
          <w:szCs w:val="28"/>
        </w:rPr>
        <w:t>м</w:t>
      </w:r>
      <w:r w:rsidRPr="0060636B">
        <w:rPr>
          <w:rFonts w:ascii="Times New Roman" w:hAnsi="Times New Roman" w:cs="Times New Roman"/>
          <w:color w:val="000000" w:themeColor="text1" w:themeShade="80"/>
          <w:sz w:val="28"/>
          <w:szCs w:val="28"/>
        </w:rPr>
        <w:t xml:space="preserve"> графически</w:t>
      </w:r>
      <w:r w:rsidR="00647963" w:rsidRPr="0060636B">
        <w:rPr>
          <w:rFonts w:ascii="Times New Roman" w:hAnsi="Times New Roman" w:cs="Times New Roman"/>
          <w:color w:val="000000" w:themeColor="text1" w:themeShade="80"/>
          <w:sz w:val="28"/>
          <w:szCs w:val="28"/>
        </w:rPr>
        <w:t>м</w:t>
      </w:r>
      <w:r w:rsidRPr="0060636B">
        <w:rPr>
          <w:rFonts w:ascii="Times New Roman" w:hAnsi="Times New Roman" w:cs="Times New Roman"/>
          <w:color w:val="000000" w:themeColor="text1" w:themeShade="80"/>
          <w:sz w:val="28"/>
          <w:szCs w:val="28"/>
        </w:rPr>
        <w:t xml:space="preserve"> движени</w:t>
      </w:r>
      <w:r w:rsidR="00647963" w:rsidRPr="0060636B">
        <w:rPr>
          <w:rFonts w:ascii="Times New Roman" w:hAnsi="Times New Roman" w:cs="Times New Roman"/>
          <w:color w:val="000000" w:themeColor="text1" w:themeShade="80"/>
          <w:sz w:val="28"/>
          <w:szCs w:val="28"/>
        </w:rPr>
        <w:t>ям</w:t>
      </w:r>
      <w:r w:rsidRPr="0060636B">
        <w:rPr>
          <w:rFonts w:ascii="Times New Roman" w:hAnsi="Times New Roman" w:cs="Times New Roman"/>
          <w:color w:val="000000" w:themeColor="text1" w:themeShade="80"/>
          <w:sz w:val="28"/>
          <w:szCs w:val="28"/>
        </w:rPr>
        <w:t xml:space="preserve"> карандашом;</w:t>
      </w:r>
    </w:p>
    <w:p w:rsidR="00434392" w:rsidRPr="0060636B" w:rsidRDefault="00434392" w:rsidP="001863C2">
      <w:pPr>
        <w:pStyle w:val="af"/>
        <w:numPr>
          <w:ilvl w:val="0"/>
          <w:numId w:val="108"/>
        </w:numPr>
        <w:spacing w:after="200" w:line="240" w:lineRule="auto"/>
        <w:jc w:val="both"/>
        <w:rPr>
          <w:rFonts w:ascii="Times New Roman" w:hAnsi="Times New Roman" w:cs="Times New Roman"/>
          <w:color w:val="000000" w:themeColor="text1" w:themeShade="80"/>
          <w:sz w:val="28"/>
          <w:szCs w:val="28"/>
        </w:rPr>
      </w:pPr>
      <w:proofErr w:type="spellStart"/>
      <w:r w:rsidRPr="0060636B">
        <w:rPr>
          <w:rFonts w:ascii="Times New Roman" w:hAnsi="Times New Roman" w:cs="Times New Roman"/>
          <w:color w:val="000000" w:themeColor="text1" w:themeShade="80"/>
          <w:sz w:val="28"/>
          <w:szCs w:val="28"/>
        </w:rPr>
        <w:t>формирование</w:t>
      </w:r>
      <w:r w:rsidR="00647963" w:rsidRPr="0060636B">
        <w:rPr>
          <w:rFonts w:ascii="Times New Roman" w:eastAsia="Calibri" w:hAnsi="Times New Roman" w:cs="Times New Roman"/>
          <w:color w:val="000000" w:themeColor="text1" w:themeShade="80"/>
          <w:sz w:val="28"/>
          <w:szCs w:val="28"/>
        </w:rPr>
        <w:t>умения</w:t>
      </w:r>
      <w:proofErr w:type="spellEnd"/>
      <w:r w:rsidR="00647963" w:rsidRPr="0060636B">
        <w:rPr>
          <w:rFonts w:ascii="Times New Roman" w:eastAsia="Calibri" w:hAnsi="Times New Roman" w:cs="Times New Roman"/>
          <w:color w:val="000000" w:themeColor="text1" w:themeShade="80"/>
          <w:sz w:val="28"/>
          <w:szCs w:val="28"/>
        </w:rPr>
        <w:t xml:space="preserve"> </w:t>
      </w:r>
      <w:r w:rsidRPr="0060636B">
        <w:rPr>
          <w:rFonts w:ascii="Times New Roman" w:eastAsia="Calibri" w:hAnsi="Times New Roman" w:cs="Times New Roman"/>
          <w:color w:val="000000" w:themeColor="text1" w:themeShade="80"/>
          <w:sz w:val="28"/>
          <w:szCs w:val="28"/>
        </w:rPr>
        <w:t>ориентиров</w:t>
      </w:r>
      <w:r w:rsidR="00647963" w:rsidRPr="0060636B">
        <w:rPr>
          <w:rFonts w:ascii="Times New Roman" w:eastAsia="Calibri" w:hAnsi="Times New Roman" w:cs="Times New Roman"/>
          <w:color w:val="000000" w:themeColor="text1" w:themeShade="80"/>
          <w:sz w:val="28"/>
          <w:szCs w:val="28"/>
        </w:rPr>
        <w:t xml:space="preserve">аться </w:t>
      </w:r>
      <w:r w:rsidRPr="0060636B">
        <w:rPr>
          <w:rFonts w:ascii="Times New Roman" w:eastAsia="Calibri" w:hAnsi="Times New Roman" w:cs="Times New Roman"/>
          <w:color w:val="000000" w:themeColor="text1" w:themeShade="80"/>
          <w:sz w:val="28"/>
          <w:szCs w:val="28"/>
        </w:rPr>
        <w:t>на листе бумаги</w:t>
      </w:r>
      <w:r w:rsidRPr="0060636B">
        <w:rPr>
          <w:rFonts w:ascii="Times New Roman" w:hAnsi="Times New Roman" w:cs="Times New Roman"/>
          <w:color w:val="000000" w:themeColor="text1" w:themeShade="80"/>
          <w:sz w:val="28"/>
          <w:szCs w:val="28"/>
          <w:lang w:eastAsia="ru-RU"/>
        </w:rPr>
        <w:t xml:space="preserve">: </w:t>
      </w:r>
      <w:r w:rsidR="00647963" w:rsidRPr="0060636B">
        <w:rPr>
          <w:rFonts w:ascii="Times New Roman" w:hAnsi="Times New Roman" w:cs="Times New Roman"/>
          <w:color w:val="000000" w:themeColor="text1" w:themeShade="80"/>
          <w:sz w:val="28"/>
          <w:szCs w:val="28"/>
          <w:lang w:eastAsia="ru-RU"/>
        </w:rPr>
        <w:t>в</w:t>
      </w:r>
      <w:r w:rsidRPr="0060636B">
        <w:rPr>
          <w:rFonts w:ascii="Times New Roman" w:hAnsi="Times New Roman" w:cs="Times New Roman"/>
          <w:color w:val="000000" w:themeColor="text1" w:themeShade="80"/>
          <w:sz w:val="28"/>
          <w:szCs w:val="28"/>
          <w:lang w:eastAsia="ru-RU"/>
        </w:rPr>
        <w:t xml:space="preserve">верху/внизу, сбоку. </w:t>
      </w:r>
    </w:p>
    <w:p w:rsidR="00434392" w:rsidRPr="0060636B" w:rsidRDefault="00434392" w:rsidP="001863C2">
      <w:pPr>
        <w:pStyle w:val="af"/>
        <w:numPr>
          <w:ilvl w:val="0"/>
          <w:numId w:val="111"/>
        </w:numPr>
        <w:spacing w:after="200" w:line="240" w:lineRule="auto"/>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u w:val="single"/>
        </w:rPr>
        <w:t xml:space="preserve">в конструировании: </w:t>
      </w:r>
    </w:p>
    <w:p w:rsidR="00434392" w:rsidRPr="0060636B" w:rsidRDefault="00434392" w:rsidP="001863C2">
      <w:pPr>
        <w:pStyle w:val="af"/>
        <w:numPr>
          <w:ilvl w:val="0"/>
          <w:numId w:val="112"/>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знакомство с различными типами конструкторов и техникой их использования, способом соединения деталей; </w:t>
      </w:r>
    </w:p>
    <w:p w:rsidR="00434392" w:rsidRPr="0060636B" w:rsidRDefault="00434392" w:rsidP="001863C2">
      <w:pPr>
        <w:pStyle w:val="af"/>
        <w:numPr>
          <w:ilvl w:val="0"/>
          <w:numId w:val="112"/>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формирование умения узнавать объекты, выполненные с помощью деталей конструктора</w:t>
      </w:r>
      <w:r w:rsidR="005401F3"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и </w:t>
      </w:r>
      <w:r w:rsidR="00647963" w:rsidRPr="0060636B">
        <w:rPr>
          <w:rFonts w:ascii="Times New Roman" w:hAnsi="Times New Roman" w:cs="Times New Roman"/>
          <w:color w:val="000000" w:themeColor="text1" w:themeShade="80"/>
          <w:sz w:val="28"/>
          <w:szCs w:val="28"/>
        </w:rPr>
        <w:t>сравнивать их с реальными объ</w:t>
      </w:r>
      <w:r w:rsidR="00D605E0" w:rsidRPr="0060636B">
        <w:rPr>
          <w:rFonts w:ascii="Times New Roman" w:hAnsi="Times New Roman" w:cs="Times New Roman"/>
          <w:color w:val="000000" w:themeColor="text1" w:themeShade="80"/>
          <w:sz w:val="28"/>
          <w:szCs w:val="28"/>
        </w:rPr>
        <w:t>ект</w:t>
      </w:r>
      <w:r w:rsidRPr="0060636B">
        <w:rPr>
          <w:rFonts w:ascii="Times New Roman" w:hAnsi="Times New Roman" w:cs="Times New Roman"/>
          <w:color w:val="000000" w:themeColor="text1" w:themeShade="80"/>
          <w:sz w:val="28"/>
          <w:szCs w:val="28"/>
        </w:rPr>
        <w:t>ами, называть основные элементы</w:t>
      </w:r>
      <w:r w:rsidR="00D605E0" w:rsidRPr="0060636B">
        <w:rPr>
          <w:rFonts w:ascii="Times New Roman" w:hAnsi="Times New Roman" w:cs="Times New Roman"/>
          <w:color w:val="000000" w:themeColor="text1" w:themeShade="80"/>
          <w:sz w:val="28"/>
          <w:szCs w:val="28"/>
        </w:rPr>
        <w:t xml:space="preserve"> доступным коммуникативным способом</w:t>
      </w:r>
      <w:r w:rsidRPr="0060636B">
        <w:rPr>
          <w:rFonts w:ascii="Times New Roman" w:hAnsi="Times New Roman" w:cs="Times New Roman"/>
          <w:color w:val="000000" w:themeColor="text1" w:themeShade="80"/>
          <w:sz w:val="28"/>
          <w:szCs w:val="28"/>
        </w:rPr>
        <w:t xml:space="preserve">; </w:t>
      </w:r>
    </w:p>
    <w:p w:rsidR="00434392" w:rsidRPr="0060636B" w:rsidRDefault="00434392" w:rsidP="001863C2">
      <w:pPr>
        <w:pStyle w:val="af"/>
        <w:numPr>
          <w:ilvl w:val="0"/>
          <w:numId w:val="112"/>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умения </w:t>
      </w:r>
      <w:r w:rsidR="00D605E0" w:rsidRPr="0060636B">
        <w:rPr>
          <w:rFonts w:ascii="Times New Roman" w:hAnsi="Times New Roman" w:cs="Times New Roman"/>
          <w:color w:val="000000" w:themeColor="text1" w:themeShade="80"/>
          <w:sz w:val="28"/>
          <w:szCs w:val="28"/>
        </w:rPr>
        <w:t>выполнять постройку из 1-3 деталей по образцу;</w:t>
      </w:r>
    </w:p>
    <w:p w:rsidR="00D605E0" w:rsidRPr="0060636B" w:rsidRDefault="00D605E0" w:rsidP="001863C2">
      <w:pPr>
        <w:pStyle w:val="af"/>
        <w:numPr>
          <w:ilvl w:val="0"/>
          <w:numId w:val="112"/>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последовательно выполнять постройку из 2-3 деталей по подражанию действиям взрослого;</w:t>
      </w:r>
    </w:p>
    <w:p w:rsidR="00434392" w:rsidRPr="0060636B" w:rsidRDefault="00434392" w:rsidP="001863C2">
      <w:pPr>
        <w:pStyle w:val="af"/>
        <w:numPr>
          <w:ilvl w:val="0"/>
          <w:numId w:val="112"/>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использовать строительные детали с учетом их конструктивных свойств за счет ориентировки на их сенсорные характеристики и свойства.</w:t>
      </w:r>
    </w:p>
    <w:p w:rsidR="00434392" w:rsidRPr="0060636B" w:rsidRDefault="00434392" w:rsidP="001863C2">
      <w:pPr>
        <w:pStyle w:val="ab"/>
        <w:spacing w:after="0"/>
        <w:ind w:firstLine="709"/>
        <w:contextualSpacing/>
        <w:mirrorIndents/>
        <w:jc w:val="both"/>
        <w:rPr>
          <w:b/>
          <w:color w:val="000000" w:themeColor="text1" w:themeShade="80"/>
          <w:sz w:val="28"/>
          <w:szCs w:val="28"/>
          <w:lang w:val="ru-RU"/>
        </w:rPr>
      </w:pPr>
      <w:r w:rsidRPr="0060636B">
        <w:rPr>
          <w:b/>
          <w:color w:val="000000" w:themeColor="text1" w:themeShade="80"/>
          <w:sz w:val="28"/>
          <w:szCs w:val="28"/>
          <w:lang w:val="ru-RU"/>
        </w:rPr>
        <w:t>Дети могут научиться:</w:t>
      </w:r>
    </w:p>
    <w:p w:rsidR="00D605E0" w:rsidRPr="0060636B" w:rsidRDefault="00D605E0" w:rsidP="001863C2">
      <w:pPr>
        <w:spacing w:after="0" w:line="240" w:lineRule="auto"/>
        <w:ind w:firstLine="709"/>
        <w:jc w:val="both"/>
        <w:rPr>
          <w:rFonts w:ascii="Times New Roman" w:hAnsi="Times New Roman" w:cs="Times New Roman"/>
          <w:color w:val="000000" w:themeColor="text1" w:themeShade="80"/>
          <w:sz w:val="28"/>
          <w:szCs w:val="28"/>
          <w:u w:val="single"/>
          <w:lang w:eastAsia="ru-RU"/>
        </w:rPr>
      </w:pPr>
      <w:r w:rsidRPr="0060636B">
        <w:rPr>
          <w:rFonts w:ascii="Times New Roman" w:hAnsi="Times New Roman" w:cs="Times New Roman"/>
          <w:color w:val="000000" w:themeColor="text1" w:themeShade="80"/>
          <w:sz w:val="28"/>
          <w:szCs w:val="28"/>
          <w:u w:val="single"/>
          <w:lang w:eastAsia="ru-RU"/>
        </w:rPr>
        <w:t>в музыкальном воспитании:</w:t>
      </w:r>
    </w:p>
    <w:p w:rsidR="00D605E0" w:rsidRPr="0060636B" w:rsidRDefault="00D605E0" w:rsidP="001863C2">
      <w:pPr>
        <w:pStyle w:val="af"/>
        <w:widowControl w:val="0"/>
        <w:numPr>
          <w:ilvl w:val="0"/>
          <w:numId w:val="69"/>
        </w:numPr>
        <w:spacing w:after="0" w:line="240" w:lineRule="auto"/>
        <w:jc w:val="both"/>
        <w:rPr>
          <w:rFonts w:ascii="Times New Roman" w:hAnsi="Times New Roman" w:cs="Times New Roman"/>
          <w:b/>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менять мимику и поведение при смене быстрой мелодии </w:t>
      </w:r>
      <w:proofErr w:type="gramStart"/>
      <w:r w:rsidRPr="0060636B">
        <w:rPr>
          <w:rFonts w:ascii="Times New Roman" w:hAnsi="Times New Roman" w:cs="Times New Roman"/>
          <w:color w:val="000000" w:themeColor="text1" w:themeShade="80"/>
          <w:sz w:val="28"/>
          <w:szCs w:val="28"/>
          <w:lang w:eastAsia="ru-RU"/>
        </w:rPr>
        <w:t>на</w:t>
      </w:r>
      <w:proofErr w:type="gramEnd"/>
      <w:r w:rsidRPr="0060636B">
        <w:rPr>
          <w:rFonts w:ascii="Times New Roman" w:hAnsi="Times New Roman" w:cs="Times New Roman"/>
          <w:color w:val="000000" w:themeColor="text1" w:themeShade="80"/>
          <w:sz w:val="28"/>
          <w:szCs w:val="28"/>
          <w:lang w:eastAsia="ru-RU"/>
        </w:rPr>
        <w:t xml:space="preserve"> медленную;</w:t>
      </w:r>
    </w:p>
    <w:p w:rsidR="00D605E0" w:rsidRPr="0060636B" w:rsidRDefault="00D605E0" w:rsidP="001863C2">
      <w:pPr>
        <w:pStyle w:val="af"/>
        <w:widowControl w:val="0"/>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выполнять знакомые социальные движения в такт мелодии;</w:t>
      </w:r>
    </w:p>
    <w:p w:rsidR="00D605E0" w:rsidRPr="0060636B" w:rsidRDefault="00D605E0" w:rsidP="001863C2">
      <w:pPr>
        <w:pStyle w:val="af"/>
        <w:widowControl w:val="0"/>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извлекать звук из музыкальной игрушки, музыкальных инструментов;</w:t>
      </w:r>
    </w:p>
    <w:p w:rsidR="00D605E0" w:rsidRPr="0060636B" w:rsidRDefault="00D605E0" w:rsidP="001863C2">
      <w:pPr>
        <w:pStyle w:val="af"/>
        <w:widowControl w:val="0"/>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выражать свое отношение к звучанию разных музыкальных произведений через эмоциональные или двигательные реакции;</w:t>
      </w:r>
    </w:p>
    <w:p w:rsidR="00D605E0" w:rsidRPr="0060636B" w:rsidRDefault="00D605E0" w:rsidP="001863C2">
      <w:pPr>
        <w:pStyle w:val="af"/>
        <w:widowControl w:val="0"/>
        <w:spacing w:after="0" w:line="240" w:lineRule="auto"/>
        <w:ind w:left="708"/>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u w:val="single"/>
          <w:lang w:eastAsia="ru-RU"/>
        </w:rPr>
        <w:t>в лепке:</w:t>
      </w:r>
    </w:p>
    <w:p w:rsidR="00D605E0" w:rsidRPr="0060636B" w:rsidRDefault="00D605E0" w:rsidP="001863C2">
      <w:pPr>
        <w:pStyle w:val="af"/>
        <w:numPr>
          <w:ilvl w:val="0"/>
          <w:numId w:val="69"/>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тактильно обследовать предмет, выделяя его части;</w:t>
      </w:r>
    </w:p>
    <w:p w:rsidR="00D605E0" w:rsidRPr="0060636B" w:rsidRDefault="00D605E0" w:rsidP="001863C2">
      <w:pPr>
        <w:pStyle w:val="af"/>
        <w:numPr>
          <w:ilvl w:val="0"/>
          <w:numId w:val="69"/>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разминать пластилин;</w:t>
      </w:r>
    </w:p>
    <w:p w:rsidR="00D605E0" w:rsidRPr="0060636B" w:rsidRDefault="00D605E0" w:rsidP="001863C2">
      <w:pPr>
        <w:pStyle w:val="af"/>
        <w:numPr>
          <w:ilvl w:val="0"/>
          <w:numId w:val="69"/>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сплющивать шарообразный кусочек пластилина между ладонями;</w:t>
      </w:r>
    </w:p>
    <w:p w:rsidR="00D605E0" w:rsidRPr="0060636B" w:rsidRDefault="00D605E0" w:rsidP="001863C2">
      <w:pPr>
        <w:pStyle w:val="af"/>
        <w:numPr>
          <w:ilvl w:val="0"/>
          <w:numId w:val="69"/>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присоединять части;</w:t>
      </w:r>
    </w:p>
    <w:p w:rsidR="00D605E0" w:rsidRPr="0060636B" w:rsidRDefault="00D605E0" w:rsidP="001863C2">
      <w:pPr>
        <w:pStyle w:val="af"/>
        <w:numPr>
          <w:ilvl w:val="0"/>
          <w:numId w:val="69"/>
        </w:numPr>
        <w:spacing w:after="20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вдавливать пальцами округлые формы;</w:t>
      </w:r>
    </w:p>
    <w:p w:rsidR="00D605E0" w:rsidRPr="0060636B" w:rsidRDefault="00D605E0" w:rsidP="001863C2">
      <w:pPr>
        <w:pStyle w:val="af"/>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производить оттягивание и отрыв кусочка пластилина;</w:t>
      </w:r>
    </w:p>
    <w:p w:rsidR="005156F1" w:rsidRPr="0060636B" w:rsidRDefault="005156F1" w:rsidP="001863C2">
      <w:pPr>
        <w:pStyle w:val="af"/>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соотносить получившуюся поделку с реальным предметом;</w:t>
      </w:r>
    </w:p>
    <w:p w:rsidR="00D605E0" w:rsidRPr="0060636B" w:rsidRDefault="00D605E0" w:rsidP="001863C2">
      <w:pPr>
        <w:pStyle w:val="af"/>
        <w:spacing w:after="0" w:line="240" w:lineRule="auto"/>
        <w:ind w:left="708"/>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u w:val="single"/>
        </w:rPr>
        <w:t>в аппликации:</w:t>
      </w:r>
    </w:p>
    <w:p w:rsidR="00D605E0" w:rsidRPr="0060636B" w:rsidRDefault="00D605E0" w:rsidP="001863C2">
      <w:pPr>
        <w:pStyle w:val="af"/>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соотносить изображение предмета, выполненного в виде аппликации с реальным объектом;</w:t>
      </w:r>
    </w:p>
    <w:p w:rsidR="00D605E0" w:rsidRPr="0060636B" w:rsidRDefault="00D605E0" w:rsidP="001863C2">
      <w:pPr>
        <w:pStyle w:val="af"/>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ориентироваться в свойствах некоторых материалов и функциональных возможностях инструментов, необходимых для выполнения аппликации;</w:t>
      </w:r>
    </w:p>
    <w:p w:rsidR="00D605E0" w:rsidRPr="0060636B" w:rsidRDefault="00D605E0" w:rsidP="001863C2">
      <w:pPr>
        <w:pStyle w:val="af"/>
        <w:spacing w:after="0" w:line="240" w:lineRule="auto"/>
        <w:ind w:left="708"/>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u w:val="single"/>
        </w:rPr>
        <w:t>в рисовании:</w:t>
      </w:r>
    </w:p>
    <w:p w:rsidR="00D605E0" w:rsidRPr="0060636B" w:rsidRDefault="00D605E0" w:rsidP="001863C2">
      <w:pPr>
        <w:pStyle w:val="af"/>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обследовать </w:t>
      </w:r>
      <w:r w:rsidR="005156F1" w:rsidRPr="0060636B">
        <w:rPr>
          <w:rFonts w:ascii="Times New Roman" w:hAnsi="Times New Roman" w:cs="Times New Roman"/>
          <w:color w:val="000000" w:themeColor="text1" w:themeShade="80"/>
          <w:sz w:val="28"/>
          <w:szCs w:val="28"/>
        </w:rPr>
        <w:t xml:space="preserve">(рассматривать) </w:t>
      </w:r>
      <w:r w:rsidRPr="0060636B">
        <w:rPr>
          <w:rFonts w:ascii="Times New Roman" w:hAnsi="Times New Roman" w:cs="Times New Roman"/>
          <w:color w:val="000000" w:themeColor="text1" w:themeShade="80"/>
          <w:sz w:val="28"/>
          <w:szCs w:val="28"/>
        </w:rPr>
        <w:t>предмет перед рисованием</w:t>
      </w:r>
      <w:r w:rsidR="005156F1" w:rsidRPr="0060636B">
        <w:rPr>
          <w:rFonts w:ascii="Times New Roman" w:hAnsi="Times New Roman" w:cs="Times New Roman"/>
          <w:color w:val="000000" w:themeColor="text1" w:themeShade="80"/>
          <w:sz w:val="28"/>
          <w:szCs w:val="28"/>
        </w:rPr>
        <w:t>, выделяя его основные части</w:t>
      </w:r>
      <w:r w:rsidRPr="0060636B">
        <w:rPr>
          <w:rFonts w:ascii="Times New Roman" w:hAnsi="Times New Roman" w:cs="Times New Roman"/>
          <w:color w:val="000000" w:themeColor="text1" w:themeShade="80"/>
          <w:sz w:val="28"/>
          <w:szCs w:val="28"/>
        </w:rPr>
        <w:t>;</w:t>
      </w:r>
    </w:p>
    <w:p w:rsidR="00D605E0" w:rsidRPr="0060636B" w:rsidRDefault="00D605E0" w:rsidP="001863C2">
      <w:pPr>
        <w:pStyle w:val="af"/>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выделять контур, форму, величину, цвет, взаимосвязь элементов в пространстве;</w:t>
      </w:r>
    </w:p>
    <w:p w:rsidR="00D605E0" w:rsidRPr="0060636B" w:rsidRDefault="00D605E0" w:rsidP="001863C2">
      <w:pPr>
        <w:pStyle w:val="af"/>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соотносить рисун</w:t>
      </w:r>
      <w:r w:rsidR="005156F1" w:rsidRPr="0060636B">
        <w:rPr>
          <w:rFonts w:ascii="Times New Roman" w:hAnsi="Times New Roman" w:cs="Times New Roman"/>
          <w:color w:val="000000" w:themeColor="text1" w:themeShade="80"/>
          <w:sz w:val="28"/>
          <w:szCs w:val="28"/>
        </w:rPr>
        <w:t>ок с изображенным предметом</w:t>
      </w:r>
      <w:r w:rsidRPr="0060636B">
        <w:rPr>
          <w:rFonts w:ascii="Times New Roman" w:hAnsi="Times New Roman" w:cs="Times New Roman"/>
          <w:color w:val="000000" w:themeColor="text1" w:themeShade="80"/>
          <w:sz w:val="28"/>
          <w:szCs w:val="28"/>
        </w:rPr>
        <w:t>;</w:t>
      </w:r>
    </w:p>
    <w:p w:rsidR="00D605E0" w:rsidRPr="0060636B" w:rsidRDefault="00D605E0" w:rsidP="001863C2">
      <w:pPr>
        <w:pStyle w:val="af"/>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правильно действовать при работе с изобразительными средствами;</w:t>
      </w:r>
    </w:p>
    <w:p w:rsidR="00D605E0" w:rsidRPr="0060636B" w:rsidRDefault="00D605E0" w:rsidP="001863C2">
      <w:pPr>
        <w:pStyle w:val="af"/>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проводить прямые, закругленные и прерывистые линии;</w:t>
      </w:r>
    </w:p>
    <w:p w:rsidR="00D605E0" w:rsidRPr="0060636B" w:rsidRDefault="00D605E0" w:rsidP="001863C2">
      <w:pPr>
        <w:spacing w:after="0" w:line="240" w:lineRule="auto"/>
        <w:ind w:left="708"/>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u w:val="single"/>
        </w:rPr>
        <w:t xml:space="preserve">в конструировании: </w:t>
      </w:r>
    </w:p>
    <w:p w:rsidR="00D605E0" w:rsidRPr="0060636B" w:rsidRDefault="00D605E0" w:rsidP="001863C2">
      <w:pPr>
        <w:pStyle w:val="af"/>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ориентироваться в свойствах и функциональных возможностях конструкторов; </w:t>
      </w:r>
    </w:p>
    <w:p w:rsidR="005156F1" w:rsidRPr="0060636B" w:rsidRDefault="005156F1" w:rsidP="001863C2">
      <w:pPr>
        <w:pStyle w:val="af"/>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создавать простейшие постройки из конструктора; </w:t>
      </w:r>
    </w:p>
    <w:p w:rsidR="002A64B2" w:rsidRPr="0060636B" w:rsidRDefault="00D605E0" w:rsidP="001863C2">
      <w:pPr>
        <w:pStyle w:val="af"/>
        <w:numPr>
          <w:ilvl w:val="0"/>
          <w:numId w:val="6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узнавать и называть </w:t>
      </w:r>
      <w:r w:rsidR="005156F1" w:rsidRPr="0060636B">
        <w:rPr>
          <w:rFonts w:ascii="Times New Roman" w:hAnsi="Times New Roman" w:cs="Times New Roman"/>
          <w:color w:val="000000" w:themeColor="text1" w:themeShade="80"/>
          <w:sz w:val="28"/>
          <w:szCs w:val="28"/>
        </w:rPr>
        <w:t xml:space="preserve">доступным коммуникативным способом </w:t>
      </w:r>
      <w:r w:rsidRPr="0060636B">
        <w:rPr>
          <w:rFonts w:ascii="Times New Roman" w:hAnsi="Times New Roman" w:cs="Times New Roman"/>
          <w:color w:val="000000" w:themeColor="text1" w:themeShade="80"/>
          <w:sz w:val="28"/>
          <w:szCs w:val="28"/>
        </w:rPr>
        <w:t>знакомые строительные постройки и конструкции.</w:t>
      </w:r>
    </w:p>
    <w:p w:rsidR="00111BB4" w:rsidRPr="0060636B" w:rsidRDefault="00111BB4" w:rsidP="001863C2">
      <w:pPr>
        <w:pStyle w:val="af"/>
        <w:spacing w:after="0" w:line="240" w:lineRule="auto"/>
        <w:ind w:left="360"/>
        <w:jc w:val="both"/>
        <w:rPr>
          <w:rFonts w:ascii="Times New Roman" w:hAnsi="Times New Roman" w:cs="Times New Roman"/>
          <w:color w:val="000000" w:themeColor="text1" w:themeShade="80"/>
          <w:sz w:val="28"/>
          <w:szCs w:val="28"/>
        </w:rPr>
      </w:pPr>
    </w:p>
    <w:p w:rsidR="000F1AB0" w:rsidRPr="0060636B" w:rsidRDefault="000F1AB0" w:rsidP="001863C2">
      <w:pPr>
        <w:pStyle w:val="3"/>
        <w:spacing w:before="0" w:line="240" w:lineRule="auto"/>
        <w:rPr>
          <w:rFonts w:ascii="Times New Roman" w:eastAsia="Times New Roman" w:hAnsi="Times New Roman" w:cs="Times New Roman"/>
          <w:color w:val="000000" w:themeColor="text1" w:themeShade="80"/>
          <w:sz w:val="28"/>
          <w:szCs w:val="28"/>
        </w:rPr>
      </w:pPr>
      <w:bookmarkStart w:id="39" w:name="_Toc37632183"/>
      <w:bookmarkStart w:id="40" w:name="_Toc88136986"/>
      <w:r w:rsidRPr="0060636B">
        <w:rPr>
          <w:rFonts w:ascii="Times New Roman" w:eastAsia="Times New Roman" w:hAnsi="Times New Roman" w:cs="Times New Roman"/>
          <w:color w:val="000000" w:themeColor="text1" w:themeShade="80"/>
          <w:sz w:val="28"/>
          <w:szCs w:val="28"/>
        </w:rPr>
        <w:lastRenderedPageBreak/>
        <w:t>2.2.4. Период формировани</w:t>
      </w:r>
      <w:r w:rsidR="00C324FB" w:rsidRPr="0060636B">
        <w:rPr>
          <w:rFonts w:ascii="Times New Roman" w:eastAsia="Times New Roman" w:hAnsi="Times New Roman" w:cs="Times New Roman"/>
          <w:color w:val="000000" w:themeColor="text1" w:themeShade="80"/>
          <w:sz w:val="28"/>
          <w:szCs w:val="28"/>
        </w:rPr>
        <w:t>я</w:t>
      </w:r>
      <w:r w:rsidRPr="0060636B">
        <w:rPr>
          <w:rFonts w:ascii="Times New Roman" w:eastAsia="Times New Roman" w:hAnsi="Times New Roman" w:cs="Times New Roman"/>
          <w:color w:val="000000" w:themeColor="text1" w:themeShade="80"/>
          <w:sz w:val="28"/>
          <w:szCs w:val="28"/>
        </w:rPr>
        <w:t xml:space="preserve"> познавательной деятельности</w:t>
      </w:r>
      <w:bookmarkEnd w:id="39"/>
      <w:bookmarkEnd w:id="40"/>
    </w:p>
    <w:p w:rsidR="000F1AB0" w:rsidRPr="0060636B" w:rsidRDefault="000F1AB0" w:rsidP="001863C2">
      <w:pPr>
        <w:pStyle w:val="af"/>
        <w:spacing w:after="0" w:line="240" w:lineRule="auto"/>
        <w:ind w:left="0" w:firstLine="709"/>
        <w:jc w:val="both"/>
        <w:rPr>
          <w:rFonts w:ascii="Times New Roman" w:hAnsi="Times New Roman" w:cs="Times New Roman"/>
          <w:color w:val="000000" w:themeColor="text1" w:themeShade="80"/>
          <w:sz w:val="28"/>
          <w:szCs w:val="28"/>
        </w:rPr>
      </w:pPr>
    </w:p>
    <w:p w:rsidR="000F1AB0" w:rsidRPr="0060636B" w:rsidRDefault="000F1AB0" w:rsidP="001863C2">
      <w:pPr>
        <w:tabs>
          <w:tab w:val="left" w:pos="142"/>
        </w:tabs>
        <w:spacing w:after="0" w:line="240" w:lineRule="auto"/>
        <w:ind w:firstLine="851"/>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области</w:t>
      </w:r>
      <w:r w:rsidRPr="0060636B">
        <w:rPr>
          <w:rFonts w:ascii="Times New Roman" w:hAnsi="Times New Roman" w:cs="Times New Roman"/>
          <w:b/>
          <w:color w:val="000000" w:themeColor="text1" w:themeShade="80"/>
          <w:sz w:val="28"/>
          <w:szCs w:val="28"/>
        </w:rPr>
        <w:t xml:space="preserve"> «СОЦИАЛЬНО-КОММУНИКАТИВНОЕ РАЗВИТИЕ»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 xml:space="preserve">расширение средств социальной коммуникации </w:t>
      </w:r>
      <w:proofErr w:type="gramStart"/>
      <w:r w:rsidRPr="0060636B">
        <w:rPr>
          <w:rFonts w:ascii="Times New Roman" w:hAnsi="Times New Roman" w:cs="Times New Roman"/>
          <w:color w:val="000000" w:themeColor="text1" w:themeShade="80"/>
          <w:sz w:val="28"/>
          <w:szCs w:val="28"/>
        </w:rPr>
        <w:t>со</w:t>
      </w:r>
      <w:proofErr w:type="gramEnd"/>
      <w:r w:rsidRPr="0060636B">
        <w:rPr>
          <w:rFonts w:ascii="Times New Roman" w:hAnsi="Times New Roman" w:cs="Times New Roman"/>
          <w:color w:val="000000" w:themeColor="text1" w:themeShade="80"/>
          <w:sz w:val="28"/>
          <w:szCs w:val="28"/>
        </w:rPr>
        <w:t xml:space="preserve"> взрослыми и детьми;</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 xml:space="preserve">развитие навыка партнёрского взаимодействия и делового сотрудничества </w:t>
      </w:r>
      <w:proofErr w:type="gramStart"/>
      <w:r w:rsidRPr="0060636B">
        <w:rPr>
          <w:rFonts w:ascii="Times New Roman" w:hAnsi="Times New Roman" w:cs="Times New Roman"/>
          <w:color w:val="000000" w:themeColor="text1" w:themeShade="80"/>
          <w:sz w:val="28"/>
          <w:szCs w:val="28"/>
        </w:rPr>
        <w:t>со</w:t>
      </w:r>
      <w:proofErr w:type="gramEnd"/>
      <w:r w:rsidRPr="0060636B">
        <w:rPr>
          <w:rFonts w:ascii="Times New Roman" w:hAnsi="Times New Roman" w:cs="Times New Roman"/>
          <w:color w:val="000000" w:themeColor="text1" w:themeShade="80"/>
          <w:sz w:val="28"/>
          <w:szCs w:val="28"/>
        </w:rPr>
        <w:t xml:space="preserve"> взрослыми;</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обеспечение определенной степени самостоятельности при выполнении знакомой деятельности и ориентировки в окружающем;</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совершенствование навыка приема пищи за столом с помощью различных столовых приборов (вилкой, ложкой);</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обучение ориентировке за столом во время еды (справа, слева, внизу, наверху, сбоку);</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формирование умения пользоваться салфеткой, есть аккуратно, убирать за собой посуду (при наличии двигательных возможностей);</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развитие самостоятельности во время выполнения</w:t>
      </w:r>
      <w:r w:rsidRPr="0060636B">
        <w:rPr>
          <w:rFonts w:ascii="Times New Roman" w:hAnsi="Times New Roman" w:cs="Times New Roman"/>
          <w:color w:val="000000" w:themeColor="text1" w:themeShade="80"/>
          <w:sz w:val="28"/>
          <w:szCs w:val="28"/>
          <w:lang w:eastAsia="ru-RU"/>
        </w:rPr>
        <w:t xml:space="preserve"> гигиенических процедур;</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совершенствование самостоятельности при выполнении акта дефекации/мочеиспускания;</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развитие навыков одевания – раздевания;</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навыков опрятности;</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закрепление привычки придерживаться социальных норм поведения;</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учить осознанному соблюдению правил поведения и общения в семье, группе, гостях;</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развитие интереса к совместным играм с детьми, обучение согласованию своих действий с действиями партнёра;</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совершенствование доступных способов коммуникации, расширение пассивного и активного словарей, привлечение внимания к речевому обращению взрослого;</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стимулировать речевое общение для сообщения о своих желаниях, самочувствии и эмоциональном состоянии (радость, грусть, обида, удивление);</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увеличение длительности и качества внимания за предметно-игровыми действиями взрослого, обучение воспроизведению их по подражанию и показу;</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 xml:space="preserve">формирование навыка ориентировки на плоскости листа, пространстве </w:t>
      </w:r>
      <w:proofErr w:type="spellStart"/>
      <w:r w:rsidRPr="0060636B">
        <w:rPr>
          <w:rFonts w:ascii="Times New Roman" w:hAnsi="Times New Roman" w:cs="Times New Roman"/>
          <w:color w:val="000000" w:themeColor="text1" w:themeShade="80"/>
          <w:sz w:val="28"/>
          <w:szCs w:val="28"/>
        </w:rPr>
        <w:t>фланелеграфа</w:t>
      </w:r>
      <w:proofErr w:type="spellEnd"/>
      <w:r w:rsidRPr="0060636B">
        <w:rPr>
          <w:rFonts w:ascii="Times New Roman" w:hAnsi="Times New Roman" w:cs="Times New Roman"/>
          <w:color w:val="000000" w:themeColor="text1" w:themeShade="80"/>
          <w:sz w:val="28"/>
          <w:szCs w:val="28"/>
        </w:rPr>
        <w:t>, прибора «Школьник», в книге при рассматривании иллюстраций;</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формирование ориентировки во времени, осознания и запоминания последовательности событий, связи событий со временем и отражение этих сведений в доступной коммуникативной форме; </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 xml:space="preserve">развитие представления о себе: знание имени, фамилии, пола, личных качеств и интересов; </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формирование норм поведения ученика: ориентироваться на требования взрослого, вести себя спокойно, включаться в занятие, спать в кроватке, брать вещи из шкафчика, убирать игрушки в емкость;</w:t>
      </w:r>
    </w:p>
    <w:p w:rsidR="000F1AB0" w:rsidRPr="0060636B" w:rsidRDefault="000F1AB0" w:rsidP="001863C2">
      <w:pPr>
        <w:numPr>
          <w:ilvl w:val="0"/>
          <w:numId w:val="65"/>
        </w:numPr>
        <w:tabs>
          <w:tab w:val="left" w:pos="284"/>
        </w:tabs>
        <w:spacing w:after="0" w:line="240" w:lineRule="auto"/>
        <w:ind w:left="284" w:hanging="284"/>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формирование умения моделировать ситуации из личной жизни в игре.</w:t>
      </w:r>
    </w:p>
    <w:p w:rsidR="000F1AB0" w:rsidRPr="0060636B" w:rsidRDefault="000F1AB0" w:rsidP="001863C2">
      <w:pPr>
        <w:spacing w:after="0" w:line="240" w:lineRule="auto"/>
        <w:ind w:firstLine="709"/>
        <w:contextualSpacing/>
        <w:jc w:val="both"/>
        <w:rPr>
          <w:rFonts w:ascii="Times New Roman" w:hAnsi="Times New Roman" w:cs="Times New Roman"/>
          <w:b/>
          <w:color w:val="000000" w:themeColor="text1" w:themeShade="80"/>
          <w:sz w:val="28"/>
          <w:szCs w:val="28"/>
        </w:rPr>
      </w:pPr>
      <w:r w:rsidRPr="0060636B">
        <w:rPr>
          <w:rFonts w:ascii="Times New Roman" w:hAnsi="Times New Roman" w:cs="Times New Roman"/>
          <w:b/>
          <w:color w:val="000000" w:themeColor="text1" w:themeShade="80"/>
          <w:sz w:val="28"/>
          <w:szCs w:val="28"/>
        </w:rPr>
        <w:t>Дети могут научиться:</w:t>
      </w:r>
    </w:p>
    <w:p w:rsidR="000F1AB0" w:rsidRPr="0060636B" w:rsidRDefault="000F1AB0" w:rsidP="001863C2">
      <w:pPr>
        <w:pStyle w:val="2"/>
        <w:numPr>
          <w:ilvl w:val="0"/>
          <w:numId w:val="64"/>
        </w:numPr>
        <w:tabs>
          <w:tab w:val="left" w:pos="284"/>
        </w:tabs>
        <w:spacing w:after="0" w:line="240" w:lineRule="auto"/>
        <w:ind w:left="284" w:hanging="284"/>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lastRenderedPageBreak/>
        <w:t>самостоятельно принимать пищу и соблюдать культурные нормы поведения за столом;</w:t>
      </w:r>
    </w:p>
    <w:p w:rsidR="000F1AB0" w:rsidRPr="0060636B" w:rsidRDefault="000F1AB0" w:rsidP="001863C2">
      <w:pPr>
        <w:pStyle w:val="2"/>
        <w:numPr>
          <w:ilvl w:val="0"/>
          <w:numId w:val="64"/>
        </w:numPr>
        <w:tabs>
          <w:tab w:val="left" w:pos="284"/>
        </w:tabs>
        <w:spacing w:after="0" w:line="240" w:lineRule="auto"/>
        <w:ind w:left="284" w:hanging="284"/>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самостоятельно снимать и надевать некоторые элементы одежды;</w:t>
      </w:r>
    </w:p>
    <w:p w:rsidR="000F1AB0" w:rsidRPr="0060636B" w:rsidRDefault="000F1AB0" w:rsidP="001863C2">
      <w:pPr>
        <w:pStyle w:val="2"/>
        <w:numPr>
          <w:ilvl w:val="0"/>
          <w:numId w:val="64"/>
        </w:numPr>
        <w:tabs>
          <w:tab w:val="left" w:pos="284"/>
        </w:tabs>
        <w:spacing w:after="0" w:line="240" w:lineRule="auto"/>
        <w:ind w:left="284" w:hanging="284"/>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 xml:space="preserve">самостоятельно или с небольшой помощью соблюдать гигиенические нормы и навыки опрятности; </w:t>
      </w:r>
    </w:p>
    <w:p w:rsidR="000F1AB0" w:rsidRPr="0060636B" w:rsidRDefault="000F1AB0" w:rsidP="001863C2">
      <w:pPr>
        <w:pStyle w:val="2"/>
        <w:numPr>
          <w:ilvl w:val="0"/>
          <w:numId w:val="62"/>
        </w:numPr>
        <w:tabs>
          <w:tab w:val="left" w:pos="284"/>
        </w:tabs>
        <w:spacing w:after="0" w:line="240" w:lineRule="auto"/>
        <w:ind w:left="284" w:hanging="284"/>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использовать расческу, чистить зубы;</w:t>
      </w:r>
    </w:p>
    <w:p w:rsidR="000F1AB0" w:rsidRPr="0060636B" w:rsidRDefault="000F1AB0" w:rsidP="001863C2">
      <w:pPr>
        <w:pStyle w:val="2"/>
        <w:numPr>
          <w:ilvl w:val="0"/>
          <w:numId w:val="62"/>
        </w:numPr>
        <w:tabs>
          <w:tab w:val="left" w:pos="284"/>
        </w:tabs>
        <w:spacing w:after="0" w:line="240" w:lineRule="auto"/>
        <w:ind w:left="284" w:hanging="284"/>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здороваться при встрече со знакомыми взрослыми и сверстниками, прощаться при расставании;</w:t>
      </w:r>
    </w:p>
    <w:p w:rsidR="000F1AB0" w:rsidRPr="0060636B" w:rsidRDefault="000F1AB0" w:rsidP="001863C2">
      <w:pPr>
        <w:pStyle w:val="2"/>
        <w:numPr>
          <w:ilvl w:val="0"/>
          <w:numId w:val="62"/>
        </w:numPr>
        <w:tabs>
          <w:tab w:val="left" w:pos="284"/>
        </w:tabs>
        <w:spacing w:after="0" w:line="240" w:lineRule="auto"/>
        <w:ind w:left="284" w:hanging="284"/>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социально вести себя в знакомой и незнакомой ситуации, доброжелательно относиться к знакомым и незнакомым людям;</w:t>
      </w:r>
    </w:p>
    <w:p w:rsidR="000F1AB0" w:rsidRPr="0060636B" w:rsidRDefault="000F1AB0" w:rsidP="001863C2">
      <w:pPr>
        <w:numPr>
          <w:ilvl w:val="0"/>
          <w:numId w:val="61"/>
        </w:numPr>
        <w:tabs>
          <w:tab w:val="left" w:pos="284"/>
        </w:tabs>
        <w:spacing w:after="0" w:line="240" w:lineRule="auto"/>
        <w:ind w:left="284" w:hanging="284"/>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выражать свои чувства: радость, удивление, обида, сочувствие в соответствии с жизненной ситуацией социальными способами (мимикой, социальными жестами, речью);</w:t>
      </w:r>
    </w:p>
    <w:p w:rsidR="000F1AB0" w:rsidRPr="0060636B" w:rsidRDefault="000F1AB0" w:rsidP="001863C2">
      <w:pPr>
        <w:numPr>
          <w:ilvl w:val="0"/>
          <w:numId w:val="61"/>
        </w:numPr>
        <w:tabs>
          <w:tab w:val="left" w:pos="284"/>
        </w:tabs>
        <w:spacing w:after="0" w:line="240" w:lineRule="auto"/>
        <w:ind w:left="284" w:hanging="284"/>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давать оценку своим поступкам и действиям.</w:t>
      </w:r>
    </w:p>
    <w:p w:rsidR="000F1AB0" w:rsidRPr="0060636B" w:rsidRDefault="000F1AB0" w:rsidP="001863C2">
      <w:pPr>
        <w:tabs>
          <w:tab w:val="left" w:pos="993"/>
        </w:tabs>
        <w:spacing w:after="0" w:line="240" w:lineRule="auto"/>
        <w:jc w:val="both"/>
        <w:rPr>
          <w:rFonts w:ascii="Times New Roman" w:hAnsi="Times New Roman" w:cs="Times New Roman"/>
          <w:color w:val="000000" w:themeColor="text1" w:themeShade="80"/>
          <w:sz w:val="28"/>
          <w:szCs w:val="28"/>
          <w:lang w:eastAsia="ru-RU"/>
        </w:rPr>
      </w:pPr>
    </w:p>
    <w:p w:rsidR="000F1AB0" w:rsidRPr="0060636B" w:rsidRDefault="000F1AB0" w:rsidP="001863C2">
      <w:pPr>
        <w:pStyle w:val="af"/>
        <w:tabs>
          <w:tab w:val="left" w:pos="993"/>
        </w:tabs>
        <w:spacing w:after="0" w:line="240" w:lineRule="auto"/>
        <w:ind w:left="0" w:firstLine="709"/>
        <w:jc w:val="both"/>
        <w:rPr>
          <w:rFonts w:ascii="Times New Roman" w:hAnsi="Times New Roman" w:cs="Times New Roman"/>
          <w:b/>
          <w:color w:val="000000" w:themeColor="text1" w:themeShade="80"/>
          <w:sz w:val="28"/>
          <w:szCs w:val="28"/>
        </w:rPr>
      </w:pPr>
      <w:r w:rsidRPr="0060636B">
        <w:rPr>
          <w:rFonts w:ascii="Times New Roman" w:hAnsi="Times New Roman" w:cs="Times New Roman"/>
          <w:color w:val="000000" w:themeColor="text1" w:themeShade="80"/>
          <w:sz w:val="28"/>
          <w:szCs w:val="28"/>
        </w:rPr>
        <w:t>В области «</w:t>
      </w:r>
      <w:r w:rsidRPr="0060636B">
        <w:rPr>
          <w:rFonts w:ascii="Times New Roman" w:hAnsi="Times New Roman" w:cs="Times New Roman"/>
          <w:b/>
          <w:color w:val="000000" w:themeColor="text1" w:themeShade="80"/>
          <w:sz w:val="28"/>
          <w:szCs w:val="28"/>
        </w:rPr>
        <w:t xml:space="preserve">ФИЗИЧЕСКОЕ РАЗВИТИЕ»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0F1AB0" w:rsidRPr="0060636B" w:rsidRDefault="000F1AB0" w:rsidP="001863C2">
      <w:pPr>
        <w:pStyle w:val="af"/>
        <w:numPr>
          <w:ilvl w:val="0"/>
          <w:numId w:val="3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навыка подражания простой схеме движений вслед за взрослым;</w:t>
      </w:r>
    </w:p>
    <w:p w:rsidR="000F1AB0" w:rsidRPr="0060636B" w:rsidRDefault="000F1AB0" w:rsidP="001863C2">
      <w:pPr>
        <w:pStyle w:val="af"/>
        <w:numPr>
          <w:ilvl w:val="0"/>
          <w:numId w:val="3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формирование интереса к выполнению разных физических упражнений, потребности в разных видах двигательной деятельности;</w:t>
      </w:r>
    </w:p>
    <w:p w:rsidR="000F1AB0" w:rsidRPr="0060636B" w:rsidRDefault="000F1AB0" w:rsidP="001863C2">
      <w:pPr>
        <w:pStyle w:val="af"/>
        <w:numPr>
          <w:ilvl w:val="0"/>
          <w:numId w:val="32"/>
        </w:numPr>
        <w:spacing w:after="0" w:line="240" w:lineRule="auto"/>
        <w:jc w:val="both"/>
        <w:rPr>
          <w:rFonts w:ascii="Times New Roman"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формирование умения выполнять изолированные движения кистью и пальцами рук согласно инструкции, подкреплённой образцом: стучать по столу расслабленной кистью правой (левой) руки; ставить руку на ребро, сгибать пальцы в кулак, выпрямлять, класть руку на ладонь другой руки; фиксировать одной рукой запястье другой, тереть ладони друг о друга; стучать ладонью по столу; соединять концевые фаланги выпрямленных пальцев рук ("домик"); соединить лучезапястные суставы, кисти разогнуть, пальцы отвести ("корзиночка") и др.</w:t>
      </w:r>
    </w:p>
    <w:p w:rsidR="000F1AB0" w:rsidRPr="0060636B" w:rsidRDefault="000F1AB0" w:rsidP="001863C2">
      <w:pPr>
        <w:widowControl w:val="0"/>
        <w:numPr>
          <w:ilvl w:val="0"/>
          <w:numId w:val="32"/>
        </w:numPr>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закрепление навыка и формирование привычки удерживать правильную позу и положение руки при обследовании предметов и ориентировке в пространстве; </w:t>
      </w:r>
    </w:p>
    <w:p w:rsidR="000F1AB0" w:rsidRPr="0060636B" w:rsidRDefault="000F1AB0" w:rsidP="001863C2">
      <w:pPr>
        <w:widowControl w:val="0"/>
        <w:numPr>
          <w:ilvl w:val="0"/>
          <w:numId w:val="32"/>
        </w:numPr>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закрепление навыка и формирование привычки у детей с нарушением зрения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rsidR="000F1AB0" w:rsidRPr="0060636B" w:rsidRDefault="000F1AB0" w:rsidP="001863C2">
      <w:pPr>
        <w:pStyle w:val="af"/>
        <w:numPr>
          <w:ilvl w:val="0"/>
          <w:numId w:val="3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развитие умения выполнять движения по инструкции;</w:t>
      </w:r>
    </w:p>
    <w:p w:rsidR="000F1AB0" w:rsidRPr="0060636B" w:rsidRDefault="000F1AB0" w:rsidP="001863C2">
      <w:pPr>
        <w:widowControl w:val="0"/>
        <w:numPr>
          <w:ilvl w:val="0"/>
          <w:numId w:val="32"/>
        </w:numPr>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отработка</w:t>
      </w:r>
      <w:r w:rsidRPr="0060636B">
        <w:rPr>
          <w:rFonts w:ascii="Times New Roman" w:hAnsi="Times New Roman" w:cs="Times New Roman"/>
          <w:color w:val="000000" w:themeColor="text1" w:themeShade="80"/>
          <w:sz w:val="28"/>
          <w:szCs w:val="28"/>
        </w:rPr>
        <w:t xml:space="preserve"> техники ходьбы: правильной постановки стоп, положения тела, координации движений рук и ног при ходьбе;</w:t>
      </w:r>
    </w:p>
    <w:p w:rsidR="000F1AB0" w:rsidRPr="0060636B" w:rsidRDefault="000F1AB0" w:rsidP="001863C2">
      <w:pPr>
        <w:widowControl w:val="0"/>
        <w:numPr>
          <w:ilvl w:val="0"/>
          <w:numId w:val="32"/>
        </w:numPr>
        <w:spacing w:after="0" w:line="240" w:lineRule="auto"/>
        <w:contextualSpacing/>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развитие умения согласовывать темп ходьбы со звуковым сигналом, музыкальным ритмом;</w:t>
      </w:r>
    </w:p>
    <w:p w:rsidR="000F1AB0" w:rsidRPr="0060636B" w:rsidRDefault="000F1AB0" w:rsidP="001863C2">
      <w:pPr>
        <w:pStyle w:val="af"/>
        <w:numPr>
          <w:ilvl w:val="0"/>
          <w:numId w:val="3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 xml:space="preserve">формирование умения произвольно </w:t>
      </w:r>
      <w:r w:rsidRPr="0060636B">
        <w:rPr>
          <w:rFonts w:ascii="Times New Roman" w:hAnsi="Times New Roman" w:cs="Times New Roman"/>
          <w:color w:val="000000" w:themeColor="text1" w:themeShade="80"/>
          <w:sz w:val="28"/>
          <w:szCs w:val="28"/>
        </w:rPr>
        <w:t>менять скорость и направление движения;</w:t>
      </w:r>
    </w:p>
    <w:p w:rsidR="000F1AB0" w:rsidRPr="0060636B" w:rsidRDefault="000F1AB0" w:rsidP="001863C2">
      <w:pPr>
        <w:pStyle w:val="af"/>
        <w:numPr>
          <w:ilvl w:val="0"/>
          <w:numId w:val="3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rsidR="000F1AB0" w:rsidRPr="0060636B" w:rsidRDefault="000F1AB0" w:rsidP="001863C2">
      <w:pPr>
        <w:pStyle w:val="af"/>
        <w:numPr>
          <w:ilvl w:val="0"/>
          <w:numId w:val="3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 xml:space="preserve">формирование навыка ходьбы в колонне, парами, в том числе при изменении направления и скорости движения; </w:t>
      </w:r>
    </w:p>
    <w:p w:rsidR="000F1AB0" w:rsidRPr="0060636B" w:rsidRDefault="000F1AB0" w:rsidP="001863C2">
      <w:pPr>
        <w:pStyle w:val="af"/>
        <w:numPr>
          <w:ilvl w:val="0"/>
          <w:numId w:val="3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развитие умения выполнять по инструкции ряд последовательных движений без предметов и с предметами;</w:t>
      </w:r>
    </w:p>
    <w:p w:rsidR="000F1AB0" w:rsidRPr="0060636B" w:rsidRDefault="000F1AB0" w:rsidP="001863C2">
      <w:pPr>
        <w:pStyle w:val="af"/>
        <w:numPr>
          <w:ilvl w:val="0"/>
          <w:numId w:val="3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t>развитие навыка выполнения координированных движений руками при игре с мячом разного размера в соответствии с созданной взрослым ситуацией: бросать мяч одной рукой или двумя, рассчитывать силу броска, толкать от себя ногой или руками (сбивание кеглей),</w:t>
      </w:r>
    </w:p>
    <w:p w:rsidR="00137839" w:rsidRPr="0060636B" w:rsidRDefault="000F1AB0" w:rsidP="001863C2">
      <w:pPr>
        <w:widowControl w:val="0"/>
        <w:numPr>
          <w:ilvl w:val="0"/>
          <w:numId w:val="32"/>
        </w:numPr>
        <w:spacing w:after="0" w:line="240" w:lineRule="auto"/>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навыка выполнения сложных социальных действий с предметами: </w:t>
      </w:r>
      <w:r w:rsidRPr="0060636B">
        <w:rPr>
          <w:rFonts w:ascii="Times New Roman" w:eastAsia="Calibri" w:hAnsi="Times New Roman" w:cs="Times New Roman"/>
          <w:color w:val="000000" w:themeColor="text1" w:themeShade="80"/>
          <w:sz w:val="28"/>
          <w:szCs w:val="28"/>
        </w:rPr>
        <w:t xml:space="preserve">разглаживать лист </w:t>
      </w:r>
      <w:proofErr w:type="gramStart"/>
      <w:r w:rsidRPr="0060636B">
        <w:rPr>
          <w:rFonts w:ascii="Times New Roman" w:eastAsia="Calibri" w:hAnsi="Times New Roman" w:cs="Times New Roman"/>
          <w:color w:val="000000" w:themeColor="text1" w:themeShade="80"/>
          <w:sz w:val="28"/>
          <w:szCs w:val="28"/>
        </w:rPr>
        <w:t>бумаги</w:t>
      </w:r>
      <w:proofErr w:type="gramEnd"/>
      <w:r w:rsidRPr="0060636B">
        <w:rPr>
          <w:rFonts w:ascii="Times New Roman" w:eastAsia="Calibri" w:hAnsi="Times New Roman" w:cs="Times New Roman"/>
          <w:color w:val="000000" w:themeColor="text1" w:themeShade="80"/>
          <w:sz w:val="28"/>
          <w:szCs w:val="28"/>
        </w:rPr>
        <w:t xml:space="preserve"> ладонью правой руки, придерживая его левой рукой, и наоборот, складывать лист, перелистывать, осуществлять перцептивную ориентировку, складывать предметы, производить изменения.</w:t>
      </w:r>
    </w:p>
    <w:p w:rsidR="000F1AB0" w:rsidRPr="0060636B" w:rsidRDefault="000F1AB0" w:rsidP="001863C2">
      <w:pPr>
        <w:pStyle w:val="af"/>
        <w:widowControl w:val="0"/>
        <w:spacing w:after="0" w:line="240" w:lineRule="auto"/>
        <w:jc w:val="both"/>
        <w:rPr>
          <w:rFonts w:ascii="Times New Roman" w:eastAsia="Calibri" w:hAnsi="Times New Roman" w:cs="Times New Roman"/>
          <w:b/>
          <w:color w:val="000000" w:themeColor="text1" w:themeShade="80"/>
          <w:sz w:val="28"/>
          <w:szCs w:val="28"/>
        </w:rPr>
      </w:pPr>
      <w:r w:rsidRPr="0060636B">
        <w:rPr>
          <w:rFonts w:ascii="Times New Roman" w:eastAsia="Calibri" w:hAnsi="Times New Roman" w:cs="Times New Roman"/>
          <w:b/>
          <w:color w:val="000000" w:themeColor="text1" w:themeShade="80"/>
          <w:sz w:val="28"/>
          <w:szCs w:val="28"/>
        </w:rPr>
        <w:t xml:space="preserve">Дети могут научиться: </w:t>
      </w:r>
    </w:p>
    <w:p w:rsidR="000F1AB0" w:rsidRPr="0060636B" w:rsidRDefault="000F1AB0" w:rsidP="001863C2">
      <w:pPr>
        <w:pStyle w:val="af"/>
        <w:widowControl w:val="0"/>
        <w:numPr>
          <w:ilvl w:val="0"/>
          <w:numId w:val="31"/>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длительному удержанию правильной </w:t>
      </w:r>
      <w:proofErr w:type="gramStart"/>
      <w:r w:rsidRPr="0060636B">
        <w:rPr>
          <w:rFonts w:ascii="Times New Roman" w:eastAsia="Calibri" w:hAnsi="Times New Roman" w:cs="Times New Roman"/>
          <w:color w:val="000000" w:themeColor="text1" w:themeShade="80"/>
          <w:sz w:val="28"/>
          <w:szCs w:val="28"/>
        </w:rPr>
        <w:t>позы</w:t>
      </w:r>
      <w:proofErr w:type="gramEnd"/>
      <w:r w:rsidRPr="0060636B">
        <w:rPr>
          <w:rFonts w:ascii="Times New Roman" w:eastAsia="Calibri" w:hAnsi="Times New Roman" w:cs="Times New Roman"/>
          <w:color w:val="000000" w:themeColor="text1" w:themeShade="80"/>
          <w:sz w:val="28"/>
          <w:szCs w:val="28"/>
        </w:rPr>
        <w:t xml:space="preserve"> в положении стоя, сидя за столом и на полу при выполнении игровых действий;</w:t>
      </w:r>
    </w:p>
    <w:p w:rsidR="000F1AB0" w:rsidRPr="0060636B" w:rsidRDefault="000F1AB0" w:rsidP="001863C2">
      <w:pPr>
        <w:pStyle w:val="af"/>
        <w:widowControl w:val="0"/>
        <w:numPr>
          <w:ilvl w:val="0"/>
          <w:numId w:val="31"/>
        </w:numPr>
        <w:spacing w:after="0" w:line="240" w:lineRule="auto"/>
        <w:jc w:val="both"/>
        <w:rPr>
          <w:rFonts w:ascii="Times New Roman" w:eastAsia="Calibri" w:hAnsi="Times New Roman" w:cs="Times New Roman"/>
          <w:b/>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выполнению простой схемы движений по инструкции; </w:t>
      </w:r>
    </w:p>
    <w:p w:rsidR="000F1AB0" w:rsidRPr="0060636B" w:rsidRDefault="000F1AB0" w:rsidP="001863C2">
      <w:pPr>
        <w:pStyle w:val="af"/>
        <w:widowControl w:val="0"/>
        <w:numPr>
          <w:ilvl w:val="0"/>
          <w:numId w:val="31"/>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согласованию движений с музыкальным ритмом, образцом взрослого, другими детьми; </w:t>
      </w:r>
    </w:p>
    <w:p w:rsidR="000F1AB0" w:rsidRPr="0060636B" w:rsidRDefault="000F1AB0" w:rsidP="001863C2">
      <w:pPr>
        <w:pStyle w:val="af"/>
        <w:widowControl w:val="0"/>
        <w:numPr>
          <w:ilvl w:val="0"/>
          <w:numId w:val="31"/>
        </w:numPr>
        <w:spacing w:after="0" w:line="240" w:lineRule="auto"/>
        <w:jc w:val="both"/>
        <w:rPr>
          <w:rFonts w:ascii="Times New Roman" w:eastAsia="Calibri" w:hAnsi="Times New Roman" w:cs="Times New Roman"/>
          <w:b/>
          <w:color w:val="000000" w:themeColor="text1" w:themeShade="80"/>
          <w:sz w:val="28"/>
          <w:szCs w:val="28"/>
        </w:rPr>
      </w:pPr>
      <w:r w:rsidRPr="0060636B">
        <w:rPr>
          <w:rFonts w:ascii="Times New Roman" w:eastAsia="Calibri" w:hAnsi="Times New Roman" w:cs="Times New Roman"/>
          <w:color w:val="000000" w:themeColor="text1" w:themeShade="80"/>
          <w:sz w:val="28"/>
          <w:szCs w:val="28"/>
        </w:rPr>
        <w:t>выполнению изолированных движений кистями и пальцами рук;</w:t>
      </w:r>
    </w:p>
    <w:p w:rsidR="000F1AB0" w:rsidRPr="0060636B" w:rsidRDefault="000F1AB0" w:rsidP="001863C2">
      <w:pPr>
        <w:pStyle w:val="af"/>
        <w:widowControl w:val="0"/>
        <w:numPr>
          <w:ilvl w:val="0"/>
          <w:numId w:val="31"/>
        </w:numPr>
        <w:spacing w:after="0" w:line="240" w:lineRule="auto"/>
        <w:jc w:val="both"/>
        <w:rPr>
          <w:rFonts w:ascii="Times New Roman" w:eastAsia="Calibri" w:hAnsi="Times New Roman" w:cs="Times New Roman"/>
          <w:b/>
          <w:color w:val="000000" w:themeColor="text1" w:themeShade="80"/>
          <w:sz w:val="28"/>
          <w:szCs w:val="28"/>
        </w:rPr>
      </w:pPr>
      <w:r w:rsidRPr="0060636B">
        <w:rPr>
          <w:rFonts w:ascii="Times New Roman" w:eastAsia="Calibri" w:hAnsi="Times New Roman" w:cs="Times New Roman"/>
          <w:color w:val="000000" w:themeColor="text1" w:themeShade="80"/>
          <w:sz w:val="28"/>
          <w:szCs w:val="28"/>
        </w:rPr>
        <w:t>координированной ходьбе с элементами ориентировки в пространстве;</w:t>
      </w:r>
    </w:p>
    <w:p w:rsidR="000F1AB0" w:rsidRPr="0060636B" w:rsidRDefault="000F1AB0" w:rsidP="001863C2">
      <w:pPr>
        <w:pStyle w:val="af"/>
        <w:widowControl w:val="0"/>
        <w:numPr>
          <w:ilvl w:val="0"/>
          <w:numId w:val="31"/>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выполнению сложных социальных действий руками: писать, складывать, отмерять и т.п.</w:t>
      </w:r>
    </w:p>
    <w:p w:rsidR="000F1AB0" w:rsidRPr="0060636B" w:rsidRDefault="000F1AB0" w:rsidP="001863C2">
      <w:pPr>
        <w:tabs>
          <w:tab w:val="left" w:pos="567"/>
        </w:tabs>
        <w:spacing w:after="0" w:line="240" w:lineRule="auto"/>
        <w:jc w:val="both"/>
        <w:rPr>
          <w:rFonts w:ascii="Times New Roman" w:hAnsi="Times New Roman" w:cs="Times New Roman"/>
          <w:color w:val="000000" w:themeColor="text1" w:themeShade="80"/>
          <w:sz w:val="28"/>
          <w:szCs w:val="28"/>
        </w:rPr>
      </w:pPr>
    </w:p>
    <w:p w:rsidR="000F1AB0" w:rsidRPr="0060636B" w:rsidRDefault="000F1AB0" w:rsidP="001863C2">
      <w:pPr>
        <w:tabs>
          <w:tab w:val="left" w:pos="567"/>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области</w:t>
      </w:r>
      <w:r w:rsidRPr="0060636B">
        <w:rPr>
          <w:rFonts w:ascii="Times New Roman" w:hAnsi="Times New Roman" w:cs="Times New Roman"/>
          <w:b/>
          <w:color w:val="000000" w:themeColor="text1" w:themeShade="80"/>
          <w:sz w:val="28"/>
          <w:szCs w:val="28"/>
        </w:rPr>
        <w:t xml:space="preserve"> «ПОЗНАВАТЕЛЬНОЕ РАЗВИТИЕ» </w:t>
      </w:r>
      <w:r w:rsidRPr="0060636B">
        <w:rPr>
          <w:rFonts w:ascii="Times New Roman" w:hAnsi="Times New Roman" w:cs="Times New Roman"/>
          <w:color w:val="000000" w:themeColor="text1" w:themeShade="80"/>
          <w:sz w:val="28"/>
          <w:szCs w:val="28"/>
        </w:rPr>
        <w:t>основными задачами образовательной деятельности являются:</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создание предметно-развивающей среды для продолжительной продуктивной самостоятельной игры-исследования;</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pacing w:val="-1"/>
          <w:sz w:val="28"/>
          <w:szCs w:val="28"/>
        </w:rPr>
        <w:t>развитие навыка ориентировки на свойства предметов, различения и объединения в группы согласно одному сенсорному признаку;</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pacing w:val="-1"/>
          <w:sz w:val="28"/>
          <w:szCs w:val="28"/>
        </w:rPr>
        <w:t>использование сохранных анализаторов для ориентировки в пространстве;</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shd w:val="clear" w:color="auto" w:fill="FFFFFF"/>
        </w:rPr>
        <w:t xml:space="preserve">совершенствование </w:t>
      </w:r>
      <w:r w:rsidRPr="0060636B">
        <w:rPr>
          <w:rFonts w:ascii="Times New Roman" w:hAnsi="Times New Roman"/>
          <w:color w:val="000000" w:themeColor="text1" w:themeShade="80"/>
          <w:sz w:val="28"/>
          <w:szCs w:val="28"/>
        </w:rPr>
        <w:t>различения на слух речевых/неречевых звуков и их отраженному повторению путем подражания;</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совершенствование качества целенаправленных предметно-орудийных действий в процессе выполнения игровой и продуктивной деятельности;</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lang w:eastAsia="en-US"/>
        </w:rPr>
      </w:pPr>
      <w:r w:rsidRPr="0060636B">
        <w:rPr>
          <w:rFonts w:ascii="Times New Roman" w:hAnsi="Times New Roman"/>
          <w:bCs/>
          <w:iCs/>
          <w:color w:val="000000" w:themeColor="text1" w:themeShade="80"/>
          <w:sz w:val="28"/>
          <w:szCs w:val="28"/>
        </w:rPr>
        <w:t>использование накопленного</w:t>
      </w:r>
      <w:r w:rsidRPr="0060636B">
        <w:rPr>
          <w:rFonts w:ascii="Times New Roman" w:hAnsi="Times New Roman"/>
          <w:color w:val="000000" w:themeColor="text1" w:themeShade="80"/>
          <w:sz w:val="28"/>
          <w:szCs w:val="28"/>
        </w:rPr>
        <w:t xml:space="preserve"> практического опыта для ориентировки во внешних признаках предметов (цвет, форма, размер и количество);</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lang w:eastAsia="en-US"/>
        </w:rPr>
      </w:pPr>
      <w:r w:rsidRPr="0060636B">
        <w:rPr>
          <w:rFonts w:ascii="Times New Roman" w:hAnsi="Times New Roman"/>
          <w:color w:val="000000" w:themeColor="text1" w:themeShade="80"/>
          <w:sz w:val="28"/>
          <w:szCs w:val="28"/>
        </w:rPr>
        <w:t>формирование умения дифференцировать предметы по функциональному назначению;</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lang w:eastAsia="en-US"/>
        </w:rPr>
      </w:pPr>
      <w:r w:rsidRPr="0060636B">
        <w:rPr>
          <w:rFonts w:ascii="Times New Roman" w:hAnsi="Times New Roman"/>
          <w:color w:val="000000" w:themeColor="text1" w:themeShade="80"/>
          <w:sz w:val="28"/>
          <w:szCs w:val="28"/>
        </w:rPr>
        <w:t xml:space="preserve">формирование практических способов ориентировки (пробы, </w:t>
      </w:r>
      <w:proofErr w:type="spellStart"/>
      <w:r w:rsidRPr="0060636B">
        <w:rPr>
          <w:rFonts w:ascii="Times New Roman" w:hAnsi="Times New Roman"/>
          <w:color w:val="000000" w:themeColor="text1" w:themeShade="80"/>
          <w:sz w:val="28"/>
          <w:szCs w:val="28"/>
        </w:rPr>
        <w:t>примеривание</w:t>
      </w:r>
      <w:proofErr w:type="spellEnd"/>
      <w:r w:rsidRPr="0060636B">
        <w:rPr>
          <w:rFonts w:ascii="Times New Roman" w:hAnsi="Times New Roman"/>
          <w:color w:val="000000" w:themeColor="text1" w:themeShade="80"/>
          <w:sz w:val="28"/>
          <w:szCs w:val="28"/>
        </w:rPr>
        <w:t>);</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lang w:eastAsia="en-US"/>
        </w:rPr>
      </w:pPr>
      <w:r w:rsidRPr="0060636B">
        <w:rPr>
          <w:rFonts w:ascii="Times New Roman" w:hAnsi="Times New Roman"/>
          <w:color w:val="000000" w:themeColor="text1" w:themeShade="80"/>
          <w:sz w:val="28"/>
          <w:szCs w:val="28"/>
        </w:rPr>
        <w:t>формировать умение сравнивать предметы контрастных и одинаковых размеров – по длине, ширине, высоте, величине;</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lang w:eastAsia="en-US"/>
        </w:rPr>
      </w:pPr>
      <w:r w:rsidRPr="0060636B">
        <w:rPr>
          <w:rFonts w:ascii="Times New Roman" w:hAnsi="Times New Roman"/>
          <w:color w:val="000000" w:themeColor="text1" w:themeShade="80"/>
          <w:sz w:val="28"/>
          <w:szCs w:val="28"/>
        </w:rPr>
        <w:t>формирование умения выделять и группировать предметы по заданному признаку;</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lang w:eastAsia="en-US"/>
        </w:rPr>
      </w:pPr>
      <w:r w:rsidRPr="0060636B">
        <w:rPr>
          <w:rFonts w:ascii="Times New Roman" w:hAnsi="Times New Roman"/>
          <w:color w:val="000000" w:themeColor="text1" w:themeShade="80"/>
          <w:sz w:val="28"/>
          <w:szCs w:val="28"/>
        </w:rPr>
        <w:lastRenderedPageBreak/>
        <w:t>формировать умение выделять 1, 2 и много предметов из группы;</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lang w:eastAsia="en-US"/>
        </w:rPr>
      </w:pPr>
      <w:r w:rsidRPr="0060636B">
        <w:rPr>
          <w:rFonts w:ascii="Times New Roman" w:hAnsi="Times New Roman"/>
          <w:color w:val="000000" w:themeColor="text1" w:themeShade="80"/>
          <w:sz w:val="28"/>
          <w:szCs w:val="28"/>
        </w:rPr>
        <w:t>формировать умение сопоставлять равные по количеству множества предметов: «одинаково»;</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формирование умения сопоставлять численности множеств, воспринимаемых различными анализаторами в пределах двух без пересчета;</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shd w:val="clear" w:color="auto" w:fill="FFFFFF"/>
        </w:rPr>
        <w:t>обогащение непосредственного чувственного опыта детей в разных видах деятельности;</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развитие навыка ориентировки в помещениях и их взаимном расположении (раздевалка, игровая комната, спальня, туалет, площадка группы), обозначение помещений доступным коммуникативным способом;</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pacing w:val="-1"/>
          <w:sz w:val="28"/>
          <w:szCs w:val="28"/>
        </w:rPr>
        <w:t xml:space="preserve">совершенствовать </w:t>
      </w:r>
      <w:r w:rsidRPr="0060636B">
        <w:rPr>
          <w:rFonts w:ascii="Times New Roman" w:hAnsi="Times New Roman"/>
          <w:color w:val="000000" w:themeColor="text1" w:themeShade="80"/>
          <w:sz w:val="28"/>
          <w:szCs w:val="28"/>
        </w:rPr>
        <w:t>умение узнавать и обозначать доступным коммуникативным способом предметы в знакомом пространстве (дом, квартира, группа);</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учить выполнению движений путем ориентировки «от себя», расположению игрушек и других предметов в ближайшем пространстве вокруг себя справа-слева, вверху-внизу, впереди-позади;</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shd w:val="clear" w:color="auto" w:fill="FFFFFF"/>
        </w:rPr>
        <w:t>развитие умения сообщать доступным коммуникативным способом о том, что происходит вокруг и где он находится, что делает;</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формирование умения</w:t>
      </w:r>
      <w:r w:rsidRPr="0060636B">
        <w:rPr>
          <w:rFonts w:ascii="Times New Roman" w:eastAsia="Calibri" w:hAnsi="Times New Roman"/>
          <w:color w:val="000000" w:themeColor="text1" w:themeShade="80"/>
          <w:sz w:val="28"/>
          <w:szCs w:val="28"/>
        </w:rPr>
        <w:t xml:space="preserve"> ориентироваться в пространстве и частях предмета путем ориентировки от другого человека;</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формирование умения</w:t>
      </w:r>
      <w:r w:rsidR="00431C3F">
        <w:rPr>
          <w:rFonts w:ascii="Times New Roman" w:hAnsi="Times New Roman"/>
          <w:color w:val="000000" w:themeColor="text1" w:themeShade="80"/>
          <w:sz w:val="28"/>
          <w:szCs w:val="28"/>
        </w:rPr>
        <w:t xml:space="preserve"> </w:t>
      </w:r>
      <w:r w:rsidR="006D7DCE" w:rsidRPr="0060636B">
        <w:rPr>
          <w:rFonts w:ascii="Times New Roman" w:hAnsi="Times New Roman"/>
          <w:color w:val="000000" w:themeColor="text1" w:themeShade="80"/>
          <w:sz w:val="28"/>
          <w:szCs w:val="28"/>
        </w:rPr>
        <w:t>определять и устана</w:t>
      </w:r>
      <w:r w:rsidRPr="0060636B">
        <w:rPr>
          <w:rFonts w:ascii="Times New Roman" w:hAnsi="Times New Roman"/>
          <w:color w:val="000000" w:themeColor="text1" w:themeShade="80"/>
          <w:sz w:val="28"/>
          <w:szCs w:val="28"/>
        </w:rPr>
        <w:t>вливать взаимосвязи между пространственным положением предметов в помещении: шкаф, кровать, игрушки;</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совершенствование чувствительности и восприятия, способности анализа и ориентировки на ощущения, полученные с сохранных анализаторов;</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 xml:space="preserve">обучение </w:t>
      </w:r>
      <w:r w:rsidRPr="0060636B">
        <w:rPr>
          <w:rFonts w:ascii="Times New Roman" w:hAnsi="Times New Roman"/>
          <w:bCs/>
          <w:iCs/>
          <w:color w:val="000000" w:themeColor="text1" w:themeShade="80"/>
          <w:sz w:val="28"/>
          <w:szCs w:val="28"/>
        </w:rPr>
        <w:t>ориентировке на плоскости листа</w:t>
      </w:r>
      <w:r w:rsidRPr="0060636B">
        <w:rPr>
          <w:rFonts w:ascii="Times New Roman" w:eastAsia="Calibri" w:hAnsi="Times New Roman"/>
          <w:color w:val="000000" w:themeColor="text1" w:themeShade="80"/>
          <w:sz w:val="28"/>
          <w:szCs w:val="28"/>
        </w:rPr>
        <w:t>,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eastAsia="Calibri" w:hAnsi="Times New Roman"/>
          <w:color w:val="000000" w:themeColor="text1" w:themeShade="80"/>
          <w:sz w:val="28"/>
          <w:szCs w:val="28"/>
        </w:rPr>
        <w:t xml:space="preserve">обучение конструированию, рисуночной деятельности и моделированию путем ориентировки на основные пространственные направления: вверх, низ, слева и </w:t>
      </w:r>
      <w:r w:rsidR="007B461C" w:rsidRPr="0060636B">
        <w:rPr>
          <w:rFonts w:ascii="Times New Roman" w:eastAsia="Calibri" w:hAnsi="Times New Roman"/>
          <w:color w:val="000000" w:themeColor="text1" w:themeShade="80"/>
          <w:sz w:val="28"/>
          <w:szCs w:val="28"/>
        </w:rPr>
        <w:t>с</w:t>
      </w:r>
      <w:r w:rsidRPr="0060636B">
        <w:rPr>
          <w:rFonts w:ascii="Times New Roman" w:eastAsia="Calibri" w:hAnsi="Times New Roman"/>
          <w:color w:val="000000" w:themeColor="text1" w:themeShade="80"/>
          <w:sz w:val="28"/>
          <w:szCs w:val="28"/>
        </w:rPr>
        <w:t>права;</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развитие подражания новым простым схемам действий;</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pacing w:val="-1"/>
          <w:sz w:val="28"/>
          <w:szCs w:val="28"/>
        </w:rPr>
        <w:t>развитие навыка достижения поставленной цели путем ориентировки в ситуации, выбора и воспроизведения результативной последовательности действий по памяти, при затруднении использование метода целенаправленных практических и поисковых проб;</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воссоздание знакомых реальных предметов в виде конструкций и моделей из 2-4 частей (при наличии остаточного зрения);</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создание условий для формирования целостной картины мира;</w:t>
      </w:r>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proofErr w:type="gramStart"/>
      <w:r w:rsidRPr="0060636B">
        <w:rPr>
          <w:rFonts w:ascii="Times New Roman" w:hAnsi="Times New Roman"/>
          <w:color w:val="000000" w:themeColor="text1" w:themeShade="80"/>
          <w:sz w:val="28"/>
          <w:szCs w:val="28"/>
        </w:rPr>
        <w:t xml:space="preserve">формирование </w:t>
      </w:r>
      <w:r w:rsidR="006A0C5F" w:rsidRPr="0060636B">
        <w:rPr>
          <w:rFonts w:ascii="Times New Roman" w:hAnsi="Times New Roman"/>
          <w:color w:val="000000" w:themeColor="text1" w:themeShade="80"/>
          <w:sz w:val="28"/>
          <w:szCs w:val="28"/>
        </w:rPr>
        <w:t xml:space="preserve"> ориентировки во </w:t>
      </w:r>
      <w:r w:rsidRPr="0060636B">
        <w:rPr>
          <w:rFonts w:ascii="Times New Roman" w:hAnsi="Times New Roman"/>
          <w:color w:val="000000" w:themeColor="text1" w:themeShade="80"/>
          <w:sz w:val="28"/>
          <w:szCs w:val="28"/>
        </w:rPr>
        <w:t>времен</w:t>
      </w:r>
      <w:r w:rsidR="006A0C5F" w:rsidRPr="0060636B">
        <w:rPr>
          <w:rFonts w:ascii="Times New Roman" w:hAnsi="Times New Roman"/>
          <w:color w:val="000000" w:themeColor="text1" w:themeShade="80"/>
          <w:sz w:val="28"/>
          <w:szCs w:val="28"/>
        </w:rPr>
        <w:t>и</w:t>
      </w:r>
      <w:r w:rsidRPr="0060636B">
        <w:rPr>
          <w:rFonts w:ascii="Times New Roman" w:hAnsi="Times New Roman"/>
          <w:color w:val="000000" w:themeColor="text1" w:themeShade="80"/>
          <w:sz w:val="28"/>
          <w:szCs w:val="28"/>
        </w:rPr>
        <w:t xml:space="preserve">: ночь, день, </w:t>
      </w:r>
      <w:r w:rsidR="006A0C5F" w:rsidRPr="0060636B">
        <w:rPr>
          <w:rFonts w:ascii="Times New Roman" w:hAnsi="Times New Roman"/>
          <w:color w:val="000000" w:themeColor="text1" w:themeShade="80"/>
          <w:sz w:val="28"/>
          <w:szCs w:val="28"/>
        </w:rPr>
        <w:t xml:space="preserve">светло-темно, вчера, сегодня, завтра, </w:t>
      </w:r>
      <w:r w:rsidRPr="0060636B">
        <w:rPr>
          <w:rFonts w:ascii="Times New Roman" w:hAnsi="Times New Roman"/>
          <w:color w:val="000000" w:themeColor="text1" w:themeShade="80"/>
          <w:sz w:val="28"/>
          <w:szCs w:val="28"/>
        </w:rPr>
        <w:t xml:space="preserve">было, сейчас, будет, </w:t>
      </w:r>
      <w:r w:rsidR="00323B46" w:rsidRPr="0060636B">
        <w:rPr>
          <w:rFonts w:ascii="Times New Roman" w:hAnsi="Times New Roman"/>
          <w:color w:val="000000" w:themeColor="text1" w:themeShade="80"/>
          <w:sz w:val="28"/>
          <w:szCs w:val="28"/>
        </w:rPr>
        <w:t xml:space="preserve">тепло-холодно, </w:t>
      </w:r>
      <w:r w:rsidRPr="0060636B">
        <w:rPr>
          <w:rFonts w:ascii="Times New Roman" w:hAnsi="Times New Roman"/>
          <w:color w:val="000000" w:themeColor="text1" w:themeShade="80"/>
          <w:sz w:val="28"/>
          <w:szCs w:val="28"/>
        </w:rPr>
        <w:t xml:space="preserve">зима, </w:t>
      </w:r>
      <w:r w:rsidR="00323B46" w:rsidRPr="0060636B">
        <w:rPr>
          <w:rFonts w:ascii="Times New Roman" w:hAnsi="Times New Roman"/>
          <w:color w:val="000000" w:themeColor="text1" w:themeShade="80"/>
          <w:sz w:val="28"/>
          <w:szCs w:val="28"/>
        </w:rPr>
        <w:t>лето</w:t>
      </w:r>
      <w:r w:rsidRPr="0060636B">
        <w:rPr>
          <w:rFonts w:ascii="Times New Roman" w:hAnsi="Times New Roman"/>
          <w:color w:val="000000" w:themeColor="text1" w:themeShade="80"/>
          <w:sz w:val="28"/>
          <w:szCs w:val="28"/>
        </w:rPr>
        <w:t>;</w:t>
      </w:r>
      <w:proofErr w:type="gramEnd"/>
    </w:p>
    <w:p w:rsidR="000F1AB0" w:rsidRPr="0060636B" w:rsidRDefault="000F1AB0" w:rsidP="001863C2">
      <w:pPr>
        <w:pStyle w:val="2"/>
        <w:numPr>
          <w:ilvl w:val="0"/>
          <w:numId w:val="66"/>
        </w:numPr>
        <w:spacing w:after="0" w:line="240" w:lineRule="auto"/>
        <w:jc w:val="both"/>
        <w:rPr>
          <w:rFonts w:ascii="Times New Roman" w:hAnsi="Times New Roman"/>
          <w:color w:val="000000" w:themeColor="text1" w:themeShade="80"/>
          <w:sz w:val="28"/>
          <w:szCs w:val="28"/>
        </w:rPr>
      </w:pPr>
      <w:r w:rsidRPr="0060636B">
        <w:rPr>
          <w:rFonts w:ascii="Times New Roman" w:hAnsi="Times New Roman"/>
          <w:color w:val="000000" w:themeColor="text1" w:themeShade="80"/>
          <w:sz w:val="28"/>
          <w:szCs w:val="28"/>
        </w:rPr>
        <w:t>формирование умения наблюдать за изменениями в природе и погоде.</w:t>
      </w:r>
    </w:p>
    <w:p w:rsidR="000F1AB0" w:rsidRPr="0060636B" w:rsidRDefault="000F1AB0" w:rsidP="001863C2">
      <w:pPr>
        <w:pStyle w:val="ac"/>
        <w:tabs>
          <w:tab w:val="left" w:pos="1134"/>
        </w:tabs>
        <w:spacing w:after="0"/>
        <w:ind w:firstLine="709"/>
        <w:contextualSpacing/>
        <w:jc w:val="both"/>
        <w:rPr>
          <w:rFonts w:cs="Times New Roman"/>
          <w:b/>
          <w:color w:val="000000" w:themeColor="text1" w:themeShade="80"/>
          <w:sz w:val="28"/>
          <w:szCs w:val="28"/>
        </w:rPr>
      </w:pPr>
      <w:proofErr w:type="spellStart"/>
      <w:r w:rsidRPr="0060636B">
        <w:rPr>
          <w:rFonts w:cs="Times New Roman"/>
          <w:b/>
          <w:color w:val="000000" w:themeColor="text1" w:themeShade="80"/>
          <w:sz w:val="28"/>
          <w:szCs w:val="28"/>
        </w:rPr>
        <w:t>Дети</w:t>
      </w:r>
      <w:proofErr w:type="spellEnd"/>
      <w:r w:rsidRPr="0060636B">
        <w:rPr>
          <w:rFonts w:cs="Times New Roman"/>
          <w:b/>
          <w:color w:val="000000" w:themeColor="text1" w:themeShade="80"/>
          <w:sz w:val="28"/>
          <w:szCs w:val="28"/>
        </w:rPr>
        <w:t xml:space="preserve"> </w:t>
      </w:r>
      <w:proofErr w:type="spellStart"/>
      <w:r w:rsidRPr="0060636B">
        <w:rPr>
          <w:rFonts w:cs="Times New Roman"/>
          <w:b/>
          <w:color w:val="000000" w:themeColor="text1" w:themeShade="80"/>
          <w:sz w:val="28"/>
          <w:szCs w:val="28"/>
        </w:rPr>
        <w:t>могут</w:t>
      </w:r>
      <w:proofErr w:type="spellEnd"/>
      <w:r w:rsidRPr="0060636B">
        <w:rPr>
          <w:rFonts w:cs="Times New Roman"/>
          <w:b/>
          <w:color w:val="000000" w:themeColor="text1" w:themeShade="80"/>
          <w:sz w:val="28"/>
          <w:szCs w:val="28"/>
        </w:rPr>
        <w:t xml:space="preserve"> </w:t>
      </w:r>
      <w:proofErr w:type="spellStart"/>
      <w:r w:rsidRPr="0060636B">
        <w:rPr>
          <w:rFonts w:cs="Times New Roman"/>
          <w:b/>
          <w:color w:val="000000" w:themeColor="text1" w:themeShade="80"/>
          <w:sz w:val="28"/>
          <w:szCs w:val="28"/>
        </w:rPr>
        <w:t>научиться</w:t>
      </w:r>
      <w:proofErr w:type="spellEnd"/>
      <w:r w:rsidRPr="0060636B">
        <w:rPr>
          <w:rFonts w:cs="Times New Roman"/>
          <w:b/>
          <w:color w:val="000000" w:themeColor="text1" w:themeShade="80"/>
          <w:sz w:val="28"/>
          <w:szCs w:val="28"/>
        </w:rPr>
        <w:t>:</w:t>
      </w:r>
    </w:p>
    <w:p w:rsidR="000F1AB0" w:rsidRPr="0060636B" w:rsidRDefault="000F1AB0" w:rsidP="001863C2">
      <w:pPr>
        <w:pStyle w:val="ac"/>
        <w:numPr>
          <w:ilvl w:val="0"/>
          <w:numId w:val="67"/>
        </w:numPr>
        <w:tabs>
          <w:tab w:val="left" w:pos="426"/>
        </w:tabs>
        <w:spacing w:after="0"/>
        <w:ind w:left="426" w:hanging="284"/>
        <w:contextualSpacing/>
        <w:jc w:val="both"/>
        <w:rPr>
          <w:rFonts w:cs="Times New Roman"/>
          <w:color w:val="000000" w:themeColor="text1" w:themeShade="80"/>
          <w:sz w:val="28"/>
          <w:szCs w:val="28"/>
          <w:lang w:val="ru-RU"/>
        </w:rPr>
      </w:pPr>
      <w:r w:rsidRPr="0060636B">
        <w:rPr>
          <w:rFonts w:cs="Times New Roman"/>
          <w:color w:val="000000" w:themeColor="text1" w:themeShade="80"/>
          <w:sz w:val="28"/>
          <w:szCs w:val="28"/>
          <w:lang w:val="ru-RU"/>
        </w:rPr>
        <w:t>самостоятельно выполнять предметно-орудийные действия в игровой ситуации;</w:t>
      </w:r>
    </w:p>
    <w:p w:rsidR="000F1AB0" w:rsidRPr="0060636B" w:rsidRDefault="000F1AB0" w:rsidP="001863C2">
      <w:pPr>
        <w:pStyle w:val="ac"/>
        <w:numPr>
          <w:ilvl w:val="0"/>
          <w:numId w:val="67"/>
        </w:numPr>
        <w:tabs>
          <w:tab w:val="left" w:pos="426"/>
        </w:tabs>
        <w:spacing w:after="0"/>
        <w:ind w:left="426" w:hanging="284"/>
        <w:contextualSpacing/>
        <w:jc w:val="both"/>
        <w:rPr>
          <w:rFonts w:cs="Times New Roman"/>
          <w:color w:val="000000" w:themeColor="text1" w:themeShade="80"/>
          <w:sz w:val="28"/>
          <w:szCs w:val="28"/>
          <w:lang w:val="ru-RU"/>
        </w:rPr>
      </w:pPr>
      <w:r w:rsidRPr="0060636B">
        <w:rPr>
          <w:rFonts w:cs="Times New Roman"/>
          <w:color w:val="000000" w:themeColor="text1" w:themeShade="80"/>
          <w:sz w:val="28"/>
          <w:szCs w:val="28"/>
          <w:lang w:val="ru-RU"/>
        </w:rPr>
        <w:lastRenderedPageBreak/>
        <w:t>ориентироваться на свойства и качество предметов при их использовании;</w:t>
      </w:r>
    </w:p>
    <w:p w:rsidR="000F1AB0" w:rsidRPr="0060636B" w:rsidRDefault="000F1AB0" w:rsidP="001863C2">
      <w:pPr>
        <w:pStyle w:val="ac"/>
        <w:numPr>
          <w:ilvl w:val="0"/>
          <w:numId w:val="67"/>
        </w:numPr>
        <w:tabs>
          <w:tab w:val="left" w:pos="426"/>
        </w:tabs>
        <w:spacing w:after="0"/>
        <w:ind w:left="426" w:hanging="284"/>
        <w:contextualSpacing/>
        <w:jc w:val="both"/>
        <w:rPr>
          <w:rFonts w:cs="Times New Roman"/>
          <w:color w:val="000000" w:themeColor="text1" w:themeShade="80"/>
          <w:sz w:val="28"/>
          <w:szCs w:val="28"/>
          <w:lang w:val="ru-RU"/>
        </w:rPr>
      </w:pPr>
      <w:r w:rsidRPr="0060636B">
        <w:rPr>
          <w:rFonts w:cs="Times New Roman"/>
          <w:color w:val="000000" w:themeColor="text1" w:themeShade="80"/>
          <w:sz w:val="28"/>
          <w:szCs w:val="28"/>
          <w:lang w:val="ru-RU"/>
        </w:rPr>
        <w:t>группировать предметы по цвету, форме, величине, звучанию, фактуре;</w:t>
      </w:r>
    </w:p>
    <w:p w:rsidR="000F1AB0" w:rsidRPr="0060636B" w:rsidRDefault="000F1AB0" w:rsidP="001863C2">
      <w:pPr>
        <w:pStyle w:val="ac"/>
        <w:numPr>
          <w:ilvl w:val="0"/>
          <w:numId w:val="67"/>
        </w:numPr>
        <w:tabs>
          <w:tab w:val="left" w:pos="426"/>
        </w:tabs>
        <w:spacing w:after="0"/>
        <w:ind w:left="426" w:hanging="284"/>
        <w:contextualSpacing/>
        <w:jc w:val="both"/>
        <w:rPr>
          <w:rFonts w:cs="Times New Roman"/>
          <w:color w:val="000000" w:themeColor="text1" w:themeShade="80"/>
          <w:sz w:val="28"/>
          <w:szCs w:val="28"/>
          <w:lang w:val="ru-RU"/>
        </w:rPr>
      </w:pPr>
      <w:r w:rsidRPr="0060636B">
        <w:rPr>
          <w:rFonts w:cs="Times New Roman"/>
          <w:color w:val="000000" w:themeColor="text1" w:themeShade="80"/>
          <w:sz w:val="28"/>
          <w:szCs w:val="28"/>
          <w:lang w:val="ru-RU"/>
        </w:rPr>
        <w:t>ориентироваться в собственном теле, пространстве как «от себя», так и от положения другого;</w:t>
      </w:r>
    </w:p>
    <w:p w:rsidR="000F1AB0" w:rsidRPr="0060636B" w:rsidRDefault="000F1AB0" w:rsidP="001863C2">
      <w:pPr>
        <w:pStyle w:val="ac"/>
        <w:numPr>
          <w:ilvl w:val="0"/>
          <w:numId w:val="67"/>
        </w:numPr>
        <w:tabs>
          <w:tab w:val="left" w:pos="426"/>
        </w:tabs>
        <w:spacing w:after="0"/>
        <w:ind w:left="426" w:hanging="284"/>
        <w:contextualSpacing/>
        <w:jc w:val="both"/>
        <w:rPr>
          <w:rFonts w:cs="Times New Roman"/>
          <w:color w:val="000000" w:themeColor="text1" w:themeShade="80"/>
          <w:sz w:val="28"/>
          <w:szCs w:val="28"/>
          <w:lang w:val="ru-RU"/>
        </w:rPr>
      </w:pPr>
      <w:r w:rsidRPr="0060636B">
        <w:rPr>
          <w:rFonts w:cs="Times New Roman"/>
          <w:color w:val="000000" w:themeColor="text1" w:themeShade="80"/>
          <w:sz w:val="28"/>
          <w:szCs w:val="28"/>
          <w:lang w:val="ru-RU"/>
        </w:rPr>
        <w:t>различать характер звуков окружающей действительности: бытовые шумы и звуки природы, речь;</w:t>
      </w:r>
    </w:p>
    <w:p w:rsidR="000F1AB0" w:rsidRPr="0060636B" w:rsidRDefault="000F1AB0" w:rsidP="001863C2">
      <w:pPr>
        <w:pStyle w:val="ac"/>
        <w:numPr>
          <w:ilvl w:val="0"/>
          <w:numId w:val="67"/>
        </w:numPr>
        <w:tabs>
          <w:tab w:val="left" w:pos="426"/>
        </w:tabs>
        <w:spacing w:after="0"/>
        <w:ind w:left="426" w:hanging="284"/>
        <w:contextualSpacing/>
        <w:jc w:val="both"/>
        <w:rPr>
          <w:rFonts w:cs="Times New Roman"/>
          <w:color w:val="000000" w:themeColor="text1" w:themeShade="80"/>
          <w:sz w:val="28"/>
          <w:szCs w:val="28"/>
          <w:lang w:val="ru-RU"/>
        </w:rPr>
      </w:pPr>
      <w:r w:rsidRPr="0060636B">
        <w:rPr>
          <w:rFonts w:cs="Times New Roman"/>
          <w:color w:val="000000" w:themeColor="text1" w:themeShade="80"/>
          <w:sz w:val="28"/>
          <w:szCs w:val="28"/>
          <w:lang w:val="ru-RU"/>
        </w:rPr>
        <w:t>группировать предметы по образцу и по инструкции, выделяя существенный признак, отвлекаясь от других признаков;</w:t>
      </w:r>
    </w:p>
    <w:p w:rsidR="000F1AB0" w:rsidRPr="0060636B" w:rsidRDefault="000F1AB0" w:rsidP="001863C2">
      <w:pPr>
        <w:pStyle w:val="ac"/>
        <w:numPr>
          <w:ilvl w:val="0"/>
          <w:numId w:val="67"/>
        </w:numPr>
        <w:tabs>
          <w:tab w:val="left" w:pos="426"/>
        </w:tabs>
        <w:spacing w:after="0"/>
        <w:ind w:left="426" w:hanging="284"/>
        <w:contextualSpacing/>
        <w:jc w:val="both"/>
        <w:rPr>
          <w:rFonts w:cs="Times New Roman"/>
          <w:color w:val="000000" w:themeColor="text1" w:themeShade="80"/>
          <w:sz w:val="28"/>
          <w:szCs w:val="28"/>
          <w:lang w:val="ru-RU"/>
        </w:rPr>
      </w:pPr>
      <w:r w:rsidRPr="0060636B">
        <w:rPr>
          <w:rFonts w:cs="Times New Roman"/>
          <w:color w:val="000000" w:themeColor="text1" w:themeShade="80"/>
          <w:sz w:val="28"/>
          <w:szCs w:val="28"/>
          <w:lang w:val="ru-RU"/>
        </w:rPr>
        <w:t>ориентировке в знакомом пространстве и перцептивному опознанию предметов;</w:t>
      </w:r>
    </w:p>
    <w:p w:rsidR="000F1AB0" w:rsidRPr="0060636B" w:rsidRDefault="000F1AB0" w:rsidP="001863C2">
      <w:pPr>
        <w:pStyle w:val="ac"/>
        <w:numPr>
          <w:ilvl w:val="0"/>
          <w:numId w:val="67"/>
        </w:numPr>
        <w:tabs>
          <w:tab w:val="left" w:pos="426"/>
        </w:tabs>
        <w:spacing w:after="0"/>
        <w:ind w:left="426" w:hanging="284"/>
        <w:contextualSpacing/>
        <w:jc w:val="both"/>
        <w:rPr>
          <w:rFonts w:cs="Times New Roman"/>
          <w:color w:val="000000" w:themeColor="text1" w:themeShade="80"/>
          <w:sz w:val="28"/>
          <w:szCs w:val="28"/>
          <w:lang w:val="ru-RU"/>
        </w:rPr>
      </w:pPr>
      <w:r w:rsidRPr="0060636B">
        <w:rPr>
          <w:rFonts w:cs="Times New Roman"/>
          <w:color w:val="000000" w:themeColor="text1" w:themeShade="80"/>
          <w:sz w:val="28"/>
          <w:szCs w:val="28"/>
          <w:lang w:val="ru-RU"/>
        </w:rPr>
        <w:t>конструированию и моделированию предметов;</w:t>
      </w:r>
    </w:p>
    <w:p w:rsidR="000F1AB0" w:rsidRPr="0060636B" w:rsidRDefault="000F1AB0" w:rsidP="001863C2">
      <w:pPr>
        <w:pStyle w:val="ac"/>
        <w:numPr>
          <w:ilvl w:val="0"/>
          <w:numId w:val="67"/>
        </w:numPr>
        <w:tabs>
          <w:tab w:val="left" w:pos="426"/>
        </w:tabs>
        <w:spacing w:after="0"/>
        <w:ind w:left="426" w:hanging="284"/>
        <w:contextualSpacing/>
        <w:jc w:val="both"/>
        <w:rPr>
          <w:rFonts w:cs="Times New Roman"/>
          <w:color w:val="000000" w:themeColor="text1" w:themeShade="80"/>
          <w:sz w:val="28"/>
          <w:szCs w:val="28"/>
          <w:lang w:val="ru-RU"/>
        </w:rPr>
      </w:pPr>
      <w:r w:rsidRPr="0060636B">
        <w:rPr>
          <w:rFonts w:cs="Times New Roman"/>
          <w:color w:val="000000" w:themeColor="text1" w:themeShade="80"/>
          <w:sz w:val="28"/>
          <w:szCs w:val="28"/>
          <w:lang w:val="ru-RU"/>
        </w:rPr>
        <w:t xml:space="preserve">наблюдать за изменениями в природе и погоде. </w:t>
      </w:r>
    </w:p>
    <w:p w:rsidR="000F1AB0" w:rsidRPr="0060636B" w:rsidRDefault="000F1AB0" w:rsidP="001863C2">
      <w:pPr>
        <w:pStyle w:val="ac"/>
        <w:tabs>
          <w:tab w:val="left" w:pos="993"/>
        </w:tabs>
        <w:spacing w:after="0"/>
        <w:contextualSpacing/>
        <w:jc w:val="both"/>
        <w:rPr>
          <w:rFonts w:cs="Times New Roman"/>
          <w:color w:val="000000" w:themeColor="text1" w:themeShade="80"/>
          <w:sz w:val="28"/>
          <w:szCs w:val="28"/>
          <w:lang w:val="ru-RU"/>
        </w:rPr>
      </w:pPr>
    </w:p>
    <w:p w:rsidR="000F1AB0" w:rsidRPr="0060636B" w:rsidRDefault="000F1AB0" w:rsidP="001863C2">
      <w:pPr>
        <w:pStyle w:val="ac"/>
        <w:tabs>
          <w:tab w:val="left" w:pos="993"/>
        </w:tabs>
        <w:spacing w:after="0"/>
        <w:ind w:firstLine="709"/>
        <w:contextualSpacing/>
        <w:jc w:val="both"/>
        <w:rPr>
          <w:rFonts w:cs="Times New Roman"/>
          <w:color w:val="000000" w:themeColor="text1" w:themeShade="80"/>
          <w:sz w:val="28"/>
          <w:szCs w:val="28"/>
          <w:lang w:val="ru-RU"/>
        </w:rPr>
      </w:pPr>
      <w:r w:rsidRPr="0060636B">
        <w:rPr>
          <w:rFonts w:cs="Times New Roman"/>
          <w:color w:val="000000" w:themeColor="text1" w:themeShade="80"/>
          <w:sz w:val="28"/>
          <w:szCs w:val="28"/>
          <w:lang w:val="ru-RU"/>
        </w:rPr>
        <w:t>В области</w:t>
      </w:r>
      <w:r w:rsidRPr="0060636B">
        <w:rPr>
          <w:rFonts w:cs="Times New Roman"/>
          <w:b/>
          <w:color w:val="000000" w:themeColor="text1" w:themeShade="80"/>
          <w:sz w:val="28"/>
          <w:szCs w:val="28"/>
          <w:lang w:val="ru-RU"/>
        </w:rPr>
        <w:t xml:space="preserve"> «РЕЧЕВОЕ </w:t>
      </w:r>
      <w:proofErr w:type="spellStart"/>
      <w:r w:rsidRPr="0060636B">
        <w:rPr>
          <w:rFonts w:cs="Times New Roman"/>
          <w:b/>
          <w:color w:val="000000" w:themeColor="text1" w:themeShade="80"/>
          <w:sz w:val="28"/>
          <w:szCs w:val="28"/>
          <w:lang w:val="ru-RU"/>
        </w:rPr>
        <w:t>РАЗВИТИЕ</w:t>
      </w:r>
      <w:proofErr w:type="gramStart"/>
      <w:r w:rsidRPr="0060636B">
        <w:rPr>
          <w:rFonts w:cs="Times New Roman"/>
          <w:b/>
          <w:color w:val="000000" w:themeColor="text1" w:themeShade="80"/>
          <w:sz w:val="28"/>
          <w:szCs w:val="28"/>
          <w:lang w:val="ru-RU"/>
        </w:rPr>
        <w:t>»</w:t>
      </w:r>
      <w:r w:rsidRPr="0060636B">
        <w:rPr>
          <w:rFonts w:cs="Times New Roman"/>
          <w:color w:val="000000" w:themeColor="text1" w:themeShade="80"/>
          <w:sz w:val="28"/>
          <w:szCs w:val="28"/>
          <w:lang w:val="ru-RU"/>
        </w:rPr>
        <w:t>о</w:t>
      </w:r>
      <w:proofErr w:type="gramEnd"/>
      <w:r w:rsidRPr="0060636B">
        <w:rPr>
          <w:rFonts w:cs="Times New Roman"/>
          <w:color w:val="000000" w:themeColor="text1" w:themeShade="80"/>
          <w:sz w:val="28"/>
          <w:szCs w:val="28"/>
          <w:lang w:val="ru-RU"/>
        </w:rPr>
        <w:t>сновными</w:t>
      </w:r>
      <w:proofErr w:type="spellEnd"/>
      <w:r w:rsidRPr="0060636B">
        <w:rPr>
          <w:rFonts w:cs="Times New Roman"/>
          <w:color w:val="000000" w:themeColor="text1" w:themeShade="80"/>
          <w:sz w:val="28"/>
          <w:szCs w:val="28"/>
          <w:lang w:val="ru-RU"/>
        </w:rPr>
        <w:t xml:space="preserve"> задачами образовательной деятельности являются:</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pacing w:val="-1"/>
          <w:sz w:val="28"/>
          <w:szCs w:val="28"/>
          <w:lang w:val="ru-RU"/>
        </w:rPr>
        <w:t>развитие символической конкретной коммуникации: умение пользоваться звукоподражаниями, естественными жестами, предметами-символами, картинками;</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pacing w:val="-1"/>
          <w:sz w:val="28"/>
          <w:szCs w:val="28"/>
          <w:lang w:val="ru-RU"/>
        </w:rPr>
        <w:t>развитие умения понимать и выполнять простые устно-жестовые инструкции;</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pacing w:val="-1"/>
          <w:sz w:val="28"/>
          <w:szCs w:val="28"/>
          <w:lang w:val="ru-RU"/>
        </w:rPr>
        <w:t xml:space="preserve">стимулирование потребности использовать при общении </w:t>
      </w:r>
      <w:proofErr w:type="gramStart"/>
      <w:r w:rsidRPr="0060636B">
        <w:rPr>
          <w:rFonts w:cs="Times New Roman"/>
          <w:color w:val="000000" w:themeColor="text1" w:themeShade="80"/>
          <w:spacing w:val="-1"/>
          <w:sz w:val="28"/>
          <w:szCs w:val="28"/>
          <w:lang w:val="ru-RU"/>
        </w:rPr>
        <w:t>со</w:t>
      </w:r>
      <w:proofErr w:type="gramEnd"/>
      <w:r w:rsidRPr="0060636B">
        <w:rPr>
          <w:rFonts w:cs="Times New Roman"/>
          <w:color w:val="000000" w:themeColor="text1" w:themeShade="80"/>
          <w:spacing w:val="-1"/>
          <w:sz w:val="28"/>
          <w:szCs w:val="28"/>
          <w:lang w:val="ru-RU"/>
        </w:rPr>
        <w:t xml:space="preserve"> взрослым или другим ребенком не только невербальные средства, но и речевые высказывания: отдельные слова, словосочетания, фразы из 2-3 слов;</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pacing w:val="-1"/>
          <w:sz w:val="28"/>
          <w:szCs w:val="28"/>
          <w:lang w:val="ru-RU"/>
        </w:rPr>
        <w:t>формирование умения высказывать свои просьбы и желания простыми фразами в доступной коммуникативной форме;</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pacing w:val="-1"/>
          <w:sz w:val="28"/>
          <w:szCs w:val="28"/>
          <w:lang w:val="ru-RU"/>
        </w:rPr>
        <w:t xml:space="preserve">развитие понимания речи и умения выполнять действия по речевой (устной, письменной) инструкции: </w:t>
      </w:r>
      <w:r w:rsidRPr="0060636B">
        <w:rPr>
          <w:rFonts w:cs="Times New Roman"/>
          <w:color w:val="000000" w:themeColor="text1" w:themeShade="80"/>
          <w:sz w:val="28"/>
          <w:szCs w:val="28"/>
          <w:lang w:val="ru-RU"/>
        </w:rPr>
        <w:t>принеси игрушки в комнату, вымой руки мылом, положи книгу в шкаф, собери карандаши в коробку, положи бумагу на стол;</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z w:val="28"/>
          <w:szCs w:val="28"/>
          <w:lang w:val="ru-RU"/>
        </w:rPr>
        <w:t>формирование умения при общении использовать местоимение «я»;</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bCs/>
          <w:iCs/>
          <w:color w:val="000000" w:themeColor="text1" w:themeShade="80"/>
          <w:sz w:val="28"/>
          <w:szCs w:val="28"/>
          <w:lang w:val="ru-RU"/>
        </w:rPr>
        <w:t xml:space="preserve">различение на слух и воспроизведение длительности звучания: </w:t>
      </w:r>
      <w:proofErr w:type="spellStart"/>
      <w:r w:rsidRPr="0060636B">
        <w:rPr>
          <w:rFonts w:cs="Times New Roman"/>
          <w:bCs/>
          <w:iCs/>
          <w:color w:val="000000" w:themeColor="text1" w:themeShade="80"/>
          <w:sz w:val="28"/>
          <w:szCs w:val="28"/>
          <w:lang w:val="ru-RU"/>
        </w:rPr>
        <w:t>папапа</w:t>
      </w:r>
      <w:proofErr w:type="spellEnd"/>
      <w:r w:rsidRPr="0060636B">
        <w:rPr>
          <w:rFonts w:cs="Times New Roman"/>
          <w:bCs/>
          <w:iCs/>
          <w:color w:val="000000" w:themeColor="text1" w:themeShade="80"/>
          <w:sz w:val="28"/>
          <w:szCs w:val="28"/>
          <w:lang w:val="ru-RU"/>
        </w:rPr>
        <w:t xml:space="preserve"> и па____, ту и </w:t>
      </w:r>
      <w:proofErr w:type="spellStart"/>
      <w:r w:rsidRPr="0060636B">
        <w:rPr>
          <w:rFonts w:cs="Times New Roman"/>
          <w:bCs/>
          <w:iCs/>
          <w:color w:val="000000" w:themeColor="text1" w:themeShade="80"/>
          <w:sz w:val="28"/>
          <w:szCs w:val="28"/>
          <w:lang w:val="ru-RU"/>
        </w:rPr>
        <w:t>тутуту</w:t>
      </w:r>
      <w:proofErr w:type="spellEnd"/>
      <w:r w:rsidRPr="0060636B">
        <w:rPr>
          <w:rFonts w:cs="Times New Roman"/>
          <w:bCs/>
          <w:iCs/>
          <w:color w:val="000000" w:themeColor="text1" w:themeShade="80"/>
          <w:sz w:val="28"/>
          <w:szCs w:val="28"/>
          <w:lang w:val="ru-RU"/>
        </w:rPr>
        <w:t xml:space="preserve"> и т.д.</w:t>
      </w:r>
    </w:p>
    <w:p w:rsidR="000F1AB0" w:rsidRPr="0060636B" w:rsidRDefault="000F1AB0" w:rsidP="001863C2">
      <w:pPr>
        <w:pStyle w:val="af"/>
        <w:numPr>
          <w:ilvl w:val="0"/>
          <w:numId w:val="68"/>
        </w:numPr>
        <w:spacing w:after="0" w:line="240" w:lineRule="auto"/>
        <w:rPr>
          <w:rFonts w:ascii="Times New Roman" w:hAnsi="Times New Roman" w:cs="Times New Roman"/>
          <w:bCs/>
          <w:iCs/>
          <w:color w:val="000000" w:themeColor="text1" w:themeShade="80"/>
          <w:sz w:val="28"/>
          <w:szCs w:val="28"/>
          <w:lang w:eastAsia="ru-RU"/>
        </w:rPr>
      </w:pPr>
      <w:r w:rsidRPr="0060636B">
        <w:rPr>
          <w:rFonts w:ascii="Times New Roman" w:hAnsi="Times New Roman" w:cs="Times New Roman"/>
          <w:bCs/>
          <w:iCs/>
          <w:color w:val="000000" w:themeColor="text1" w:themeShade="80"/>
          <w:sz w:val="28"/>
          <w:szCs w:val="28"/>
          <w:lang w:eastAsia="ru-RU"/>
        </w:rPr>
        <w:t xml:space="preserve">различение и воспроизведение темпа звучания: голос - па_ </w:t>
      </w:r>
      <w:proofErr w:type="spellStart"/>
      <w:proofErr w:type="gramStart"/>
      <w:r w:rsidRPr="0060636B">
        <w:rPr>
          <w:rFonts w:ascii="Times New Roman" w:hAnsi="Times New Roman" w:cs="Times New Roman"/>
          <w:bCs/>
          <w:iCs/>
          <w:color w:val="000000" w:themeColor="text1" w:themeShade="80"/>
          <w:sz w:val="28"/>
          <w:szCs w:val="28"/>
          <w:lang w:eastAsia="ru-RU"/>
        </w:rPr>
        <w:t>па</w:t>
      </w:r>
      <w:proofErr w:type="spellEnd"/>
      <w:proofErr w:type="gramEnd"/>
      <w:r w:rsidRPr="0060636B">
        <w:rPr>
          <w:rFonts w:ascii="Times New Roman" w:hAnsi="Times New Roman" w:cs="Times New Roman"/>
          <w:bCs/>
          <w:iCs/>
          <w:color w:val="000000" w:themeColor="text1" w:themeShade="80"/>
          <w:sz w:val="28"/>
          <w:szCs w:val="28"/>
          <w:lang w:eastAsia="ru-RU"/>
        </w:rPr>
        <w:t xml:space="preserve">_ </w:t>
      </w:r>
      <w:proofErr w:type="spellStart"/>
      <w:r w:rsidRPr="0060636B">
        <w:rPr>
          <w:rFonts w:ascii="Times New Roman" w:hAnsi="Times New Roman" w:cs="Times New Roman"/>
          <w:bCs/>
          <w:iCs/>
          <w:color w:val="000000" w:themeColor="text1" w:themeShade="80"/>
          <w:sz w:val="28"/>
          <w:szCs w:val="28"/>
          <w:lang w:eastAsia="ru-RU"/>
        </w:rPr>
        <w:t>па</w:t>
      </w:r>
      <w:proofErr w:type="spellEnd"/>
      <w:r w:rsidRPr="0060636B">
        <w:rPr>
          <w:rFonts w:ascii="Times New Roman" w:hAnsi="Times New Roman" w:cs="Times New Roman"/>
          <w:bCs/>
          <w:iCs/>
          <w:color w:val="000000" w:themeColor="text1" w:themeShade="80"/>
          <w:sz w:val="28"/>
          <w:szCs w:val="28"/>
          <w:lang w:eastAsia="ru-RU"/>
        </w:rPr>
        <w:t xml:space="preserve">_, </w:t>
      </w:r>
      <w:proofErr w:type="spellStart"/>
      <w:r w:rsidRPr="0060636B">
        <w:rPr>
          <w:rFonts w:ascii="Times New Roman" w:hAnsi="Times New Roman" w:cs="Times New Roman"/>
          <w:bCs/>
          <w:iCs/>
          <w:color w:val="000000" w:themeColor="text1" w:themeShade="80"/>
          <w:sz w:val="28"/>
          <w:szCs w:val="28"/>
          <w:lang w:eastAsia="ru-RU"/>
        </w:rPr>
        <w:t>папапапа</w:t>
      </w:r>
      <w:proofErr w:type="spellEnd"/>
      <w:r w:rsidRPr="0060636B">
        <w:rPr>
          <w:rFonts w:ascii="Times New Roman" w:hAnsi="Times New Roman" w:cs="Times New Roman"/>
          <w:bCs/>
          <w:iCs/>
          <w:color w:val="000000" w:themeColor="text1" w:themeShade="80"/>
          <w:sz w:val="28"/>
          <w:szCs w:val="28"/>
          <w:lang w:eastAsia="ru-RU"/>
        </w:rPr>
        <w:t>; музыкальные инструменты – барабан, металлофон;</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bCs/>
          <w:iCs/>
          <w:color w:val="000000" w:themeColor="text1" w:themeShade="80"/>
          <w:sz w:val="28"/>
          <w:szCs w:val="28"/>
          <w:lang w:val="ru-RU"/>
        </w:rPr>
        <w:t xml:space="preserve">различение и </w:t>
      </w:r>
      <w:r w:rsidR="00B44E72" w:rsidRPr="0060636B">
        <w:rPr>
          <w:rFonts w:cs="Times New Roman"/>
          <w:bCs/>
          <w:iCs/>
          <w:color w:val="000000" w:themeColor="text1" w:themeShade="80"/>
          <w:sz w:val="28"/>
          <w:szCs w:val="28"/>
          <w:lang w:val="ru-RU"/>
        </w:rPr>
        <w:t>воспроизведение</w:t>
      </w:r>
      <w:r w:rsidRPr="0060636B">
        <w:rPr>
          <w:rFonts w:cs="Times New Roman"/>
          <w:bCs/>
          <w:iCs/>
          <w:color w:val="000000" w:themeColor="text1" w:themeShade="80"/>
          <w:sz w:val="28"/>
          <w:szCs w:val="28"/>
          <w:lang w:val="ru-RU"/>
        </w:rPr>
        <w:t xml:space="preserve"> громкости звучания: слоги, слова, фразы, произносимые тихо и громко; музыкальные инструменты – барабан, пианино, бубен; игра с игрушками с произнесением </w:t>
      </w:r>
      <w:proofErr w:type="spellStart"/>
      <w:r w:rsidRPr="0060636B">
        <w:rPr>
          <w:rFonts w:cs="Times New Roman"/>
          <w:bCs/>
          <w:iCs/>
          <w:color w:val="000000" w:themeColor="text1" w:themeShade="80"/>
          <w:sz w:val="28"/>
          <w:szCs w:val="28"/>
          <w:lang w:val="ru-RU"/>
        </w:rPr>
        <w:t>слогосочетаний</w:t>
      </w:r>
      <w:proofErr w:type="spellEnd"/>
      <w:r w:rsidRPr="0060636B">
        <w:rPr>
          <w:rFonts w:cs="Times New Roman"/>
          <w:bCs/>
          <w:iCs/>
          <w:color w:val="000000" w:themeColor="text1" w:themeShade="80"/>
          <w:sz w:val="28"/>
          <w:szCs w:val="28"/>
          <w:lang w:val="ru-RU"/>
        </w:rPr>
        <w:t>;</w:t>
      </w:r>
    </w:p>
    <w:p w:rsidR="000F1AB0" w:rsidRPr="0060636B" w:rsidRDefault="000F1AB0" w:rsidP="001863C2">
      <w:pPr>
        <w:pStyle w:val="af"/>
        <w:widowControl w:val="0"/>
        <w:numPr>
          <w:ilvl w:val="0"/>
          <w:numId w:val="68"/>
        </w:numPr>
        <w:autoSpaceDE w:val="0"/>
        <w:autoSpaceDN w:val="0"/>
        <w:adjustRightInd w:val="0"/>
        <w:spacing w:after="0" w:line="240" w:lineRule="auto"/>
        <w:jc w:val="both"/>
        <w:rPr>
          <w:rFonts w:ascii="Times New Roman" w:hAnsi="Times New Roman" w:cs="Times New Roman"/>
          <w:bCs/>
          <w:iCs/>
          <w:color w:val="000000" w:themeColor="text1" w:themeShade="80"/>
          <w:sz w:val="28"/>
          <w:szCs w:val="28"/>
          <w:lang w:eastAsia="ru-RU"/>
        </w:rPr>
      </w:pPr>
      <w:r w:rsidRPr="0060636B">
        <w:rPr>
          <w:rFonts w:ascii="Times New Roman" w:hAnsi="Times New Roman" w:cs="Times New Roman"/>
          <w:bCs/>
          <w:iCs/>
          <w:color w:val="000000" w:themeColor="text1" w:themeShade="80"/>
          <w:sz w:val="28"/>
          <w:szCs w:val="28"/>
          <w:lang w:eastAsia="ru-RU"/>
        </w:rPr>
        <w:t>различение на слух и опознавание при выборе из 10 полных слов,  словосочетаний и фраз;</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z w:val="28"/>
          <w:szCs w:val="28"/>
          <w:lang w:val="ru-RU"/>
        </w:rPr>
        <w:t>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z w:val="28"/>
          <w:szCs w:val="28"/>
          <w:lang w:val="ru-RU"/>
        </w:rPr>
        <w:t>различение на слух и воспроизведение количества звучаний в пределах 4;</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proofErr w:type="gramStart"/>
      <w:r w:rsidRPr="0060636B">
        <w:rPr>
          <w:rFonts w:cs="Times New Roman"/>
          <w:color w:val="000000" w:themeColor="text1" w:themeShade="80"/>
          <w:sz w:val="28"/>
          <w:szCs w:val="28"/>
          <w:lang w:val="ru-RU"/>
        </w:rPr>
        <w:t>различени</w:t>
      </w:r>
      <w:r w:rsidR="00B44E72" w:rsidRPr="0060636B">
        <w:rPr>
          <w:rFonts w:cs="Times New Roman"/>
          <w:color w:val="000000" w:themeColor="text1" w:themeShade="80"/>
          <w:sz w:val="28"/>
          <w:szCs w:val="28"/>
          <w:lang w:val="ru-RU"/>
        </w:rPr>
        <w:t>е на слух и воспроизведение 2-3-сложных</w:t>
      </w:r>
      <w:r w:rsidRPr="0060636B">
        <w:rPr>
          <w:rFonts w:cs="Times New Roman"/>
          <w:color w:val="000000" w:themeColor="text1" w:themeShade="80"/>
          <w:sz w:val="28"/>
          <w:szCs w:val="28"/>
          <w:lang w:val="ru-RU"/>
        </w:rPr>
        <w:t xml:space="preserve"> ритмов (</w:t>
      </w:r>
      <w:proofErr w:type="spellStart"/>
      <w:r w:rsidRPr="0060636B">
        <w:rPr>
          <w:rFonts w:cs="Times New Roman"/>
          <w:color w:val="000000" w:themeColor="text1" w:themeShade="80"/>
          <w:sz w:val="28"/>
          <w:szCs w:val="28"/>
          <w:lang w:val="ru-RU"/>
        </w:rPr>
        <w:t>слогосочетания</w:t>
      </w:r>
      <w:proofErr w:type="spellEnd"/>
      <w:r w:rsidRPr="0060636B">
        <w:rPr>
          <w:rFonts w:cs="Times New Roman"/>
          <w:color w:val="000000" w:themeColor="text1" w:themeShade="80"/>
          <w:sz w:val="28"/>
          <w:szCs w:val="28"/>
          <w:lang w:val="ru-RU"/>
        </w:rPr>
        <w:t xml:space="preserve"> типа:</w:t>
      </w:r>
      <w:proofErr w:type="gramEnd"/>
      <w:r w:rsidRPr="0060636B">
        <w:rPr>
          <w:rFonts w:cs="Times New Roman"/>
          <w:color w:val="000000" w:themeColor="text1" w:themeShade="80"/>
          <w:sz w:val="28"/>
          <w:szCs w:val="28"/>
          <w:lang w:val="ru-RU"/>
        </w:rPr>
        <w:t xml:space="preserve"> </w:t>
      </w:r>
      <w:proofErr w:type="spellStart"/>
      <w:proofErr w:type="gramStart"/>
      <w:r w:rsidRPr="0060636B">
        <w:rPr>
          <w:rFonts w:cs="Times New Roman"/>
          <w:color w:val="000000" w:themeColor="text1" w:themeShade="80"/>
          <w:sz w:val="28"/>
          <w:szCs w:val="28"/>
          <w:lang w:val="ru-RU"/>
        </w:rPr>
        <w:t>ПАпа</w:t>
      </w:r>
      <w:proofErr w:type="spellEnd"/>
      <w:r w:rsidRPr="0060636B">
        <w:rPr>
          <w:rFonts w:cs="Times New Roman"/>
          <w:color w:val="000000" w:themeColor="text1" w:themeShade="80"/>
          <w:sz w:val="28"/>
          <w:szCs w:val="28"/>
          <w:lang w:val="ru-RU"/>
        </w:rPr>
        <w:t xml:space="preserve">, </w:t>
      </w:r>
      <w:proofErr w:type="spellStart"/>
      <w:r w:rsidRPr="0060636B">
        <w:rPr>
          <w:rFonts w:cs="Times New Roman"/>
          <w:color w:val="000000" w:themeColor="text1" w:themeShade="80"/>
          <w:sz w:val="28"/>
          <w:szCs w:val="28"/>
          <w:lang w:val="ru-RU"/>
        </w:rPr>
        <w:t>паПА</w:t>
      </w:r>
      <w:proofErr w:type="spellEnd"/>
      <w:r w:rsidRPr="0060636B">
        <w:rPr>
          <w:rFonts w:cs="Times New Roman"/>
          <w:color w:val="000000" w:themeColor="text1" w:themeShade="80"/>
          <w:sz w:val="28"/>
          <w:szCs w:val="28"/>
          <w:lang w:val="ru-RU"/>
        </w:rPr>
        <w:t xml:space="preserve">, </w:t>
      </w:r>
      <w:proofErr w:type="spellStart"/>
      <w:r w:rsidRPr="0060636B">
        <w:rPr>
          <w:rFonts w:cs="Times New Roman"/>
          <w:color w:val="000000" w:themeColor="text1" w:themeShade="80"/>
          <w:sz w:val="28"/>
          <w:szCs w:val="28"/>
          <w:lang w:val="ru-RU"/>
        </w:rPr>
        <w:t>паПАпа</w:t>
      </w:r>
      <w:proofErr w:type="spellEnd"/>
      <w:r w:rsidRPr="0060636B">
        <w:rPr>
          <w:rFonts w:cs="Times New Roman"/>
          <w:color w:val="000000" w:themeColor="text1" w:themeShade="80"/>
          <w:sz w:val="28"/>
          <w:szCs w:val="28"/>
          <w:lang w:val="ru-RU"/>
        </w:rPr>
        <w:t>);</w:t>
      </w:r>
      <w:proofErr w:type="gramEnd"/>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z w:val="28"/>
          <w:szCs w:val="28"/>
          <w:lang w:val="ru-RU"/>
        </w:rPr>
        <w:t>различение на слух и воспроизведение разнообразных ритмов;</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z w:val="28"/>
          <w:szCs w:val="28"/>
          <w:lang w:val="ru-RU"/>
        </w:rPr>
        <w:lastRenderedPageBreak/>
        <w:t>определение на слух направления звука, источник которого расположен справа — слева — сзади — спереди, и узнавание источника звука;</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bCs/>
          <w:iCs/>
          <w:color w:val="000000" w:themeColor="text1" w:themeShade="80"/>
          <w:sz w:val="28"/>
          <w:szCs w:val="28"/>
          <w:lang w:val="ru-RU"/>
        </w:rPr>
        <w:t>увеличение длительности и качества произношения цепочек слогов и словосочетаний;</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z w:val="28"/>
          <w:szCs w:val="28"/>
          <w:lang w:val="ru-RU"/>
        </w:rPr>
        <w:t>формирование навыка слитного произ</w:t>
      </w:r>
      <w:r w:rsidR="00B44E72" w:rsidRPr="0060636B">
        <w:rPr>
          <w:rFonts w:cs="Times New Roman"/>
          <w:color w:val="000000" w:themeColor="text1" w:themeShade="80"/>
          <w:sz w:val="28"/>
          <w:szCs w:val="28"/>
          <w:lang w:val="ru-RU"/>
        </w:rPr>
        <w:t>ношения слов в нормальном темпе</w:t>
      </w:r>
      <w:r w:rsidRPr="0060636B">
        <w:rPr>
          <w:rFonts w:cs="Times New Roman"/>
          <w:color w:val="000000" w:themeColor="text1" w:themeShade="80"/>
          <w:sz w:val="28"/>
          <w:szCs w:val="28"/>
          <w:lang w:val="ru-RU"/>
        </w:rPr>
        <w:t xml:space="preserve"> с с</w:t>
      </w:r>
      <w:r w:rsidR="00B44E72" w:rsidRPr="0060636B">
        <w:rPr>
          <w:rFonts w:cs="Times New Roman"/>
          <w:color w:val="000000" w:themeColor="text1" w:themeShade="80"/>
          <w:sz w:val="28"/>
          <w:szCs w:val="28"/>
          <w:lang w:val="ru-RU"/>
        </w:rPr>
        <w:t>охранением их звукового состава,</w:t>
      </w:r>
      <w:r w:rsidRPr="0060636B">
        <w:rPr>
          <w:rFonts w:cs="Times New Roman"/>
          <w:color w:val="000000" w:themeColor="text1" w:themeShade="80"/>
          <w:sz w:val="28"/>
          <w:szCs w:val="28"/>
          <w:lang w:val="ru-RU"/>
        </w:rPr>
        <w:t xml:space="preserve"> структуры слова (последовател</w:t>
      </w:r>
      <w:r w:rsidR="00B44E72" w:rsidRPr="0060636B">
        <w:rPr>
          <w:rFonts w:cs="Times New Roman"/>
          <w:color w:val="000000" w:themeColor="text1" w:themeShade="80"/>
          <w:sz w:val="28"/>
          <w:szCs w:val="28"/>
          <w:lang w:val="ru-RU"/>
        </w:rPr>
        <w:t>ьности звуков и слогов в слове)</w:t>
      </w:r>
      <w:r w:rsidRPr="0060636B">
        <w:rPr>
          <w:rFonts w:cs="Times New Roman"/>
          <w:color w:val="000000" w:themeColor="text1" w:themeShade="80"/>
          <w:sz w:val="28"/>
          <w:szCs w:val="28"/>
          <w:lang w:val="ru-RU"/>
        </w:rPr>
        <w:t xml:space="preserve"> с выделением ударного слога, а также главного слова во фразе, норм орфоэпии;</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z w:val="28"/>
          <w:szCs w:val="28"/>
          <w:lang w:val="ru-RU"/>
        </w:rPr>
        <w:t xml:space="preserve">увеличение объема и качества произношения звуков речи до23 звуков (а, о, у, э, и, ы, </w:t>
      </w:r>
      <w:proofErr w:type="gramStart"/>
      <w:r w:rsidRPr="0060636B">
        <w:rPr>
          <w:rFonts w:cs="Times New Roman"/>
          <w:color w:val="000000" w:themeColor="text1" w:themeShade="80"/>
          <w:sz w:val="28"/>
          <w:szCs w:val="28"/>
          <w:lang w:val="ru-RU"/>
        </w:rPr>
        <w:t>п</w:t>
      </w:r>
      <w:proofErr w:type="gramEnd"/>
      <w:r w:rsidRPr="0060636B">
        <w:rPr>
          <w:rFonts w:cs="Times New Roman"/>
          <w:color w:val="000000" w:themeColor="text1" w:themeShade="80"/>
          <w:sz w:val="28"/>
          <w:szCs w:val="28"/>
          <w:lang w:val="ru-RU"/>
        </w:rPr>
        <w:t>, б, м, н, в, ф, т, д, л, р, с, з, ш, ж, к, г, х) и йотированные;</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z w:val="28"/>
          <w:szCs w:val="28"/>
          <w:lang w:val="ru-RU"/>
        </w:rPr>
        <w:t>развитие интонационной выразительности речи и обучение произношению фраз с повествовательной, вопросительной и восклицательной интонацией;</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z w:val="28"/>
          <w:szCs w:val="28"/>
          <w:lang w:val="ru-RU"/>
        </w:rPr>
        <w:t xml:space="preserve">формирование умения соотносить предметы, изображения с табличкой, содержащей его  письменное/графическое обозначение; </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z w:val="28"/>
          <w:szCs w:val="28"/>
          <w:lang w:val="ru-RU"/>
        </w:rPr>
        <w:t>совершенствование восприятия и понимания речи через опознание предметов по их речевому описанию (2-3 простых предложения из знакомых ребенку слов);</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proofErr w:type="gramStart"/>
      <w:r w:rsidRPr="0060636B">
        <w:rPr>
          <w:rFonts w:cs="Times New Roman"/>
          <w:color w:val="000000" w:themeColor="text1" w:themeShade="80"/>
          <w:sz w:val="28"/>
          <w:szCs w:val="28"/>
          <w:lang w:val="ru-RU"/>
        </w:rPr>
        <w:t>формирование навыка диалоговой речи, умения задавать и отвечать на вопросы (Что это?</w:t>
      </w:r>
      <w:proofErr w:type="gramEnd"/>
      <w:r w:rsidRPr="0060636B">
        <w:rPr>
          <w:rFonts w:cs="Times New Roman"/>
          <w:color w:val="000000" w:themeColor="text1" w:themeShade="80"/>
          <w:sz w:val="28"/>
          <w:szCs w:val="28"/>
          <w:lang w:val="ru-RU"/>
        </w:rPr>
        <w:t xml:space="preserve"> Кто это? Где мяч? Что делает?), в том числе более сложные (Какого цвета? Какой формы? </w:t>
      </w:r>
      <w:proofErr w:type="gramStart"/>
      <w:r w:rsidRPr="0060636B">
        <w:rPr>
          <w:rFonts w:cs="Times New Roman"/>
          <w:color w:val="000000" w:themeColor="text1" w:themeShade="80"/>
          <w:sz w:val="28"/>
          <w:szCs w:val="28"/>
          <w:lang w:val="ru-RU"/>
        </w:rPr>
        <w:t>Что с ним делают?);</w:t>
      </w:r>
      <w:proofErr w:type="gramEnd"/>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pacing w:val="-1"/>
          <w:sz w:val="28"/>
          <w:szCs w:val="28"/>
          <w:lang w:val="ru-RU"/>
        </w:rPr>
        <w:t>обучение словесному обозначению</w:t>
      </w:r>
      <w:r w:rsidRPr="0060636B">
        <w:rPr>
          <w:rFonts w:cs="Times New Roman"/>
          <w:color w:val="000000" w:themeColor="text1" w:themeShade="80"/>
          <w:sz w:val="28"/>
          <w:szCs w:val="28"/>
          <w:lang w:val="ru-RU"/>
        </w:rPr>
        <w:t xml:space="preserve"> сторон </w:t>
      </w:r>
      <w:proofErr w:type="spellStart"/>
      <w:r w:rsidRPr="0060636B">
        <w:rPr>
          <w:rFonts w:cs="Times New Roman"/>
          <w:color w:val="000000" w:themeColor="text1" w:themeShade="80"/>
          <w:sz w:val="28"/>
          <w:szCs w:val="28"/>
          <w:lang w:val="ru-RU"/>
        </w:rPr>
        <w:t>фланелеграфа</w:t>
      </w:r>
      <w:proofErr w:type="spellEnd"/>
      <w:r w:rsidRPr="0060636B">
        <w:rPr>
          <w:rFonts w:cs="Times New Roman"/>
          <w:color w:val="000000" w:themeColor="text1" w:themeShade="80"/>
          <w:sz w:val="28"/>
          <w:szCs w:val="28"/>
          <w:lang w:val="ru-RU"/>
        </w:rPr>
        <w:t xml:space="preserve"> и/или листа бумаги: верхняя, нижняя, левая, правая, стимулирование регулярного использования названий в деятельности;</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pacing w:val="-1"/>
          <w:sz w:val="28"/>
          <w:szCs w:val="28"/>
          <w:lang w:val="ru-RU"/>
        </w:rPr>
      </w:pPr>
      <w:r w:rsidRPr="0060636B">
        <w:rPr>
          <w:rFonts w:cs="Times New Roman"/>
          <w:color w:val="000000" w:themeColor="text1" w:themeShade="80"/>
          <w:sz w:val="28"/>
          <w:szCs w:val="28"/>
          <w:lang w:val="ru-RU"/>
        </w:rPr>
        <w:t>обучение обозначению расположения частей своего тела: правая рука/нога, левая рука/нога, голова вверху, ноги внизу, грудь спереди, спина сзади;</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z w:val="28"/>
          <w:szCs w:val="28"/>
          <w:lang w:val="ru-RU"/>
        </w:rPr>
      </w:pPr>
      <w:r w:rsidRPr="0060636B">
        <w:rPr>
          <w:rFonts w:cs="Times New Roman"/>
          <w:color w:val="000000" w:themeColor="text1" w:themeShade="80"/>
          <w:sz w:val="28"/>
          <w:szCs w:val="28"/>
          <w:lang w:val="ru-RU"/>
        </w:rPr>
        <w:t>обучение обозначению своего движения: я иду направо, я иду налево, я иду наверх, я иду вниз;</w:t>
      </w:r>
    </w:p>
    <w:p w:rsidR="000F1AB0" w:rsidRPr="0060636B" w:rsidRDefault="000F1AB0" w:rsidP="001863C2">
      <w:pPr>
        <w:pStyle w:val="ac"/>
        <w:numPr>
          <w:ilvl w:val="0"/>
          <w:numId w:val="68"/>
        </w:numPr>
        <w:tabs>
          <w:tab w:val="left" w:pos="426"/>
        </w:tabs>
        <w:spacing w:after="0"/>
        <w:ind w:left="426" w:hanging="426"/>
        <w:contextualSpacing/>
        <w:jc w:val="both"/>
        <w:rPr>
          <w:rFonts w:cs="Times New Roman"/>
          <w:color w:val="000000" w:themeColor="text1" w:themeShade="80"/>
          <w:sz w:val="28"/>
          <w:szCs w:val="28"/>
          <w:lang w:val="ru-RU"/>
        </w:rPr>
      </w:pPr>
      <w:r w:rsidRPr="0060636B">
        <w:rPr>
          <w:rFonts w:cs="Times New Roman"/>
          <w:color w:val="000000" w:themeColor="text1" w:themeShade="80"/>
          <w:sz w:val="28"/>
          <w:szCs w:val="28"/>
          <w:lang w:val="ru-RU"/>
        </w:rPr>
        <w:t xml:space="preserve"> развитие повествовательной функции речи, формирование умения составлять сообщение о себе, своих занятиях, близких людях;</w:t>
      </w:r>
    </w:p>
    <w:p w:rsidR="000F1AB0" w:rsidRPr="0060636B" w:rsidRDefault="000F1AB0" w:rsidP="001863C2">
      <w:pPr>
        <w:pStyle w:val="af"/>
        <w:numPr>
          <w:ilvl w:val="0"/>
          <w:numId w:val="68"/>
        </w:numPr>
        <w:tabs>
          <w:tab w:val="left" w:pos="426"/>
        </w:tabs>
        <w:spacing w:after="0" w:line="240" w:lineRule="auto"/>
        <w:ind w:left="426" w:hanging="426"/>
        <w:jc w:val="both"/>
        <w:rPr>
          <w:rFonts w:ascii="Times New Roman" w:hAnsi="Times New Roman" w:cs="Times New Roman"/>
          <w:bCs/>
          <w:iCs/>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описывать</w:t>
      </w:r>
      <w:r w:rsidRPr="0060636B">
        <w:rPr>
          <w:rFonts w:ascii="Times New Roman" w:hAnsi="Times New Roman" w:cs="Times New Roman"/>
          <w:bCs/>
          <w:iCs/>
          <w:color w:val="000000" w:themeColor="text1" w:themeShade="80"/>
          <w:sz w:val="28"/>
          <w:szCs w:val="28"/>
          <w:lang w:eastAsia="ru-RU"/>
        </w:rPr>
        <w:t xml:space="preserve"> предметы (животных) с указанием цвета, формы, величины, материала, назначения и других признаков в доступной коммуникативной форме.</w:t>
      </w:r>
    </w:p>
    <w:p w:rsidR="000F1AB0" w:rsidRPr="0060636B" w:rsidRDefault="000F1AB0" w:rsidP="001863C2">
      <w:pPr>
        <w:spacing w:after="0" w:line="240" w:lineRule="auto"/>
        <w:ind w:firstLine="709"/>
        <w:jc w:val="both"/>
        <w:rPr>
          <w:rFonts w:ascii="Times New Roman" w:hAnsi="Times New Roman" w:cs="Times New Roman"/>
          <w:b/>
          <w:color w:val="000000" w:themeColor="text1" w:themeShade="80"/>
          <w:sz w:val="28"/>
          <w:szCs w:val="28"/>
        </w:rPr>
      </w:pPr>
      <w:r w:rsidRPr="0060636B">
        <w:rPr>
          <w:rFonts w:ascii="Times New Roman" w:hAnsi="Times New Roman" w:cs="Times New Roman"/>
          <w:b/>
          <w:color w:val="000000" w:themeColor="text1" w:themeShade="80"/>
          <w:sz w:val="28"/>
          <w:szCs w:val="28"/>
        </w:rPr>
        <w:t>Дети могут научиться:</w:t>
      </w:r>
    </w:p>
    <w:p w:rsidR="000F1AB0" w:rsidRPr="0060636B" w:rsidRDefault="000F1AB0" w:rsidP="001863C2">
      <w:pPr>
        <w:pStyle w:val="af"/>
        <w:numPr>
          <w:ilvl w:val="0"/>
          <w:numId w:val="63"/>
        </w:numPr>
        <w:tabs>
          <w:tab w:val="left" w:pos="284"/>
        </w:tabs>
        <w:spacing w:after="0" w:line="240" w:lineRule="auto"/>
        <w:ind w:left="284"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при взаимодействии </w:t>
      </w:r>
      <w:proofErr w:type="gramStart"/>
      <w:r w:rsidRPr="0060636B">
        <w:rPr>
          <w:rFonts w:ascii="Times New Roman" w:hAnsi="Times New Roman" w:cs="Times New Roman"/>
          <w:color w:val="000000" w:themeColor="text1" w:themeShade="80"/>
          <w:sz w:val="28"/>
          <w:szCs w:val="28"/>
        </w:rPr>
        <w:t>со</w:t>
      </w:r>
      <w:proofErr w:type="gramEnd"/>
      <w:r w:rsidRPr="0060636B">
        <w:rPr>
          <w:rFonts w:ascii="Times New Roman" w:hAnsi="Times New Roman" w:cs="Times New Roman"/>
          <w:color w:val="000000" w:themeColor="text1" w:themeShade="80"/>
          <w:sz w:val="28"/>
          <w:szCs w:val="28"/>
        </w:rPr>
        <w:t xml:space="preserve"> взрослым и сверстником выражать свое эмоциональное состояние с помощью словосочетаний и фраз, пользоваться жестами, мимикой;</w:t>
      </w:r>
    </w:p>
    <w:p w:rsidR="000F1AB0" w:rsidRPr="0060636B" w:rsidRDefault="000F1AB0" w:rsidP="001863C2">
      <w:pPr>
        <w:pStyle w:val="af"/>
        <w:numPr>
          <w:ilvl w:val="0"/>
          <w:numId w:val="63"/>
        </w:numPr>
        <w:tabs>
          <w:tab w:val="left" w:pos="284"/>
        </w:tabs>
        <w:spacing w:after="0" w:line="240" w:lineRule="auto"/>
        <w:ind w:left="284"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сообщать взрослому о своих потребностях и состоянии в вербальной форме; </w:t>
      </w:r>
    </w:p>
    <w:p w:rsidR="000F1AB0" w:rsidRPr="0060636B" w:rsidRDefault="000F1AB0" w:rsidP="001863C2">
      <w:pPr>
        <w:pStyle w:val="af"/>
        <w:numPr>
          <w:ilvl w:val="0"/>
          <w:numId w:val="63"/>
        </w:numPr>
        <w:tabs>
          <w:tab w:val="left" w:pos="284"/>
        </w:tabs>
        <w:spacing w:after="0" w:line="240" w:lineRule="auto"/>
        <w:ind w:left="284"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планировать свои ближайшие действия (сбор на прогулку, прием пищи, интерес к игре) и сообщать о них доступным коммуникативным способом;</w:t>
      </w:r>
    </w:p>
    <w:p w:rsidR="000F1AB0" w:rsidRPr="0060636B" w:rsidRDefault="000F1AB0" w:rsidP="001863C2">
      <w:pPr>
        <w:pStyle w:val="af"/>
        <w:numPr>
          <w:ilvl w:val="0"/>
          <w:numId w:val="63"/>
        </w:numPr>
        <w:tabs>
          <w:tab w:val="left" w:pos="284"/>
        </w:tabs>
        <w:spacing w:after="0" w:line="240" w:lineRule="auto"/>
        <w:ind w:left="284"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выполнять действия и деятельность, поручения по речевой (устной, письменной) инструкции; </w:t>
      </w:r>
    </w:p>
    <w:p w:rsidR="000F1AB0" w:rsidRPr="0060636B" w:rsidRDefault="000F1AB0" w:rsidP="001863C2">
      <w:pPr>
        <w:pStyle w:val="af"/>
        <w:numPr>
          <w:ilvl w:val="0"/>
          <w:numId w:val="63"/>
        </w:numPr>
        <w:tabs>
          <w:tab w:val="left" w:pos="284"/>
        </w:tabs>
        <w:spacing w:after="0" w:line="240" w:lineRule="auto"/>
        <w:ind w:left="284"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пользоваться повествовательной и диалоговой функциям речи, описывать предметы и ситуации;</w:t>
      </w:r>
    </w:p>
    <w:p w:rsidR="000F1AB0" w:rsidRPr="0060636B" w:rsidRDefault="000F1AB0" w:rsidP="001863C2">
      <w:pPr>
        <w:pStyle w:val="af"/>
        <w:numPr>
          <w:ilvl w:val="0"/>
          <w:numId w:val="63"/>
        </w:numPr>
        <w:tabs>
          <w:tab w:val="left" w:pos="284"/>
        </w:tabs>
        <w:spacing w:after="0" w:line="240" w:lineRule="auto"/>
        <w:ind w:left="284"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владеть глобальным чтением (обозначать текстовыми карточками предметы и их изображения, действия и ситуации);</w:t>
      </w:r>
    </w:p>
    <w:p w:rsidR="000F1AB0" w:rsidRPr="0060636B" w:rsidRDefault="000F1AB0" w:rsidP="001863C2">
      <w:pPr>
        <w:pStyle w:val="af"/>
        <w:numPr>
          <w:ilvl w:val="0"/>
          <w:numId w:val="63"/>
        </w:numPr>
        <w:tabs>
          <w:tab w:val="left" w:pos="284"/>
        </w:tabs>
        <w:spacing w:after="0" w:line="240" w:lineRule="auto"/>
        <w:ind w:left="284"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 xml:space="preserve">правильно произносить не менее 20 звуков речи; </w:t>
      </w:r>
    </w:p>
    <w:p w:rsidR="000F1AB0" w:rsidRPr="0060636B" w:rsidRDefault="000F1AB0" w:rsidP="001863C2">
      <w:pPr>
        <w:pStyle w:val="af"/>
        <w:numPr>
          <w:ilvl w:val="0"/>
          <w:numId w:val="63"/>
        </w:numPr>
        <w:tabs>
          <w:tab w:val="left" w:pos="284"/>
        </w:tabs>
        <w:spacing w:after="0" w:line="240" w:lineRule="auto"/>
        <w:ind w:left="284" w:hanging="284"/>
        <w:jc w:val="both"/>
        <w:rPr>
          <w:rFonts w:ascii="Times New 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строить высказывания, используя основные части речи (существительные, глаголы, прилагательные, местоимения, наречия, служебные, числительные, междометия);</w:t>
      </w:r>
      <w:proofErr w:type="gramEnd"/>
    </w:p>
    <w:p w:rsidR="000F1AB0" w:rsidRPr="0060636B" w:rsidRDefault="000F1AB0" w:rsidP="001863C2">
      <w:pPr>
        <w:pStyle w:val="af"/>
        <w:numPr>
          <w:ilvl w:val="0"/>
          <w:numId w:val="63"/>
        </w:numPr>
        <w:tabs>
          <w:tab w:val="left" w:pos="284"/>
        </w:tabs>
        <w:spacing w:after="0" w:line="240" w:lineRule="auto"/>
        <w:ind w:left="284"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соблюдать в речи некоторые лексико-грамматические нормы русского языка;</w:t>
      </w:r>
    </w:p>
    <w:p w:rsidR="000F1AB0" w:rsidRPr="0060636B" w:rsidRDefault="000F1AB0" w:rsidP="001863C2">
      <w:pPr>
        <w:pStyle w:val="af"/>
        <w:numPr>
          <w:ilvl w:val="0"/>
          <w:numId w:val="63"/>
        </w:numPr>
        <w:tabs>
          <w:tab w:val="left" w:pos="284"/>
        </w:tabs>
        <w:spacing w:after="0" w:line="240" w:lineRule="auto"/>
        <w:ind w:left="284" w:hanging="284"/>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произносить слова слитно, в нормальном темпе, выделяя ударный слог и слова в предложении, делать смысловые паузы между словами и предложениями, менять интонацию в зависимости от характера сообщения (повествовательное или вопросительное, восклицательное). </w:t>
      </w:r>
    </w:p>
    <w:p w:rsidR="002A64B2" w:rsidRPr="0060636B" w:rsidRDefault="002A64B2" w:rsidP="001863C2">
      <w:pPr>
        <w:spacing w:after="0" w:line="240" w:lineRule="auto"/>
        <w:jc w:val="both"/>
        <w:rPr>
          <w:rFonts w:ascii="Times New Roman" w:eastAsia="Times New Roman" w:hAnsi="Times New Roman" w:cs="Times New Roman"/>
          <w:color w:val="000000" w:themeColor="text1" w:themeShade="80"/>
          <w:sz w:val="28"/>
          <w:szCs w:val="28"/>
        </w:rPr>
      </w:pPr>
    </w:p>
    <w:p w:rsidR="008D7D44" w:rsidRPr="0060636B" w:rsidRDefault="008D7D44" w:rsidP="001863C2">
      <w:pPr>
        <w:widowControl w:val="0"/>
        <w:tabs>
          <w:tab w:val="left" w:pos="567"/>
          <w:tab w:val="left" w:pos="993"/>
        </w:tabs>
        <w:autoSpaceDE w:val="0"/>
        <w:autoSpaceDN w:val="0"/>
        <w:adjustRightInd w:val="0"/>
        <w:spacing w:after="0" w:line="240" w:lineRule="auto"/>
        <w:contextualSpacing/>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В области «</w:t>
      </w:r>
      <w:r w:rsidRPr="0060636B">
        <w:rPr>
          <w:rFonts w:ascii="Times New Roman" w:eastAsia="Calibri" w:hAnsi="Times New Roman" w:cs="Times New Roman"/>
          <w:b/>
          <w:color w:val="000000" w:themeColor="text1" w:themeShade="80"/>
          <w:sz w:val="28"/>
          <w:szCs w:val="28"/>
        </w:rPr>
        <w:t>ХУДОЖЕСТВЕННО-ЭСТЕТИЧЕСКОЕ РАЗВИТИЕ</w:t>
      </w:r>
      <w:r w:rsidRPr="0060636B">
        <w:rPr>
          <w:rFonts w:ascii="Times New Roman" w:eastAsia="Calibri" w:hAnsi="Times New Roman" w:cs="Times New Roman"/>
          <w:color w:val="000000" w:themeColor="text1" w:themeShade="80"/>
          <w:sz w:val="28"/>
          <w:szCs w:val="28"/>
        </w:rPr>
        <w:t>» основными задачами образовательной деятельности являются:</w:t>
      </w:r>
    </w:p>
    <w:p w:rsidR="008D7D44" w:rsidRPr="0060636B" w:rsidRDefault="008D7D44" w:rsidP="001863C2">
      <w:pPr>
        <w:pStyle w:val="af"/>
        <w:numPr>
          <w:ilvl w:val="0"/>
          <w:numId w:val="113"/>
        </w:numPr>
        <w:tabs>
          <w:tab w:val="left" w:pos="567"/>
        </w:tabs>
        <w:spacing w:after="0" w:line="240" w:lineRule="auto"/>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u w:val="single"/>
        </w:rPr>
        <w:t xml:space="preserve">в музыкальном воспитании: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интереса к прослушиванию музыкальных произведений;</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способности к сопереживанию при прослушивании музыкальных произведений разного характера;</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знакомство с различными музыкальными инструментами (барабан, дудка, гармонь, бубен, металлофон, маракасы, тамбурин, колокольчик, треугольник, тарелки и др.) и способом игры на них;</w:t>
      </w:r>
      <w:proofErr w:type="gramEnd"/>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закрепление умения самостоятельно подбирать результативное социальное движение и извлекать из музыкального инструмента звук с учетом функциональных возможностей;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навыка подражания движениям взрослого при звучании знакомой музыки;</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стимулирование подпевания знакомой песне или музыке;</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умения согласовывать движения с началом и окончанием звучания музыки, изменять движения в соответствии с изменением ритма и характера мелодии;</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навыка воспроизведения простых музыкальных ритмов;</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навыка различения и воссоздания на музыкальных инструментах разных музыкальных ритмов;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выбирать музыкальный инструмент по образцу, по доступной коммуникативной инструкции;</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развитие навыка узнавания и различения хорошо знакомых музыкальных произведений;</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культуры слушания музыкальных произведений;</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петь хором простые песенки и согласовывать свои движения с ритмом и характером мелодии, движениями других детей.</w:t>
      </w:r>
    </w:p>
    <w:p w:rsidR="008D7D44" w:rsidRPr="0060636B" w:rsidRDefault="008D7D44" w:rsidP="001863C2">
      <w:pPr>
        <w:pStyle w:val="af"/>
        <w:numPr>
          <w:ilvl w:val="0"/>
          <w:numId w:val="113"/>
        </w:numPr>
        <w:spacing w:line="240" w:lineRule="auto"/>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u w:val="single"/>
        </w:rPr>
        <w:t xml:space="preserve">в лепке: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знакомство с основными приемами лепки;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представления о предметной лепке;</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формирование умения соотносить поделку из пластилина с реальным образцом;</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навыка ориентирования на образец при лепке;</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ru-RU"/>
        </w:rPr>
        <w:lastRenderedPageBreak/>
        <w:t xml:space="preserve">обучение простым продуктивным и конструктивным действиям и последовательному их выполнению в соответствии с заданной целью;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выполнять поделки из пластилина путем подражания продуктивным действиям взрослого;</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выполнять поделки из пластилина по инструкции взрослого, предъявленной в доступной коммуникативной форме;</w:t>
      </w:r>
    </w:p>
    <w:p w:rsidR="008D7D44" w:rsidRPr="0060636B" w:rsidRDefault="008D7D44" w:rsidP="001863C2">
      <w:pPr>
        <w:pStyle w:val="af"/>
        <w:numPr>
          <w:ilvl w:val="0"/>
          <w:numId w:val="113"/>
        </w:numPr>
        <w:tabs>
          <w:tab w:val="left" w:pos="993"/>
        </w:tabs>
        <w:spacing w:after="0" w:line="240" w:lineRule="auto"/>
        <w:jc w:val="both"/>
        <w:rPr>
          <w:rFonts w:ascii="Times New Roman" w:hAnsi="Times New Roman" w:cs="Times New Roman"/>
          <w:color w:val="000000" w:themeColor="text1" w:themeShade="80"/>
          <w:sz w:val="28"/>
          <w:szCs w:val="28"/>
          <w:u w:val="single"/>
          <w:lang w:eastAsia="ru-RU"/>
        </w:rPr>
      </w:pPr>
      <w:r w:rsidRPr="0060636B">
        <w:rPr>
          <w:rFonts w:ascii="Times New Roman" w:hAnsi="Times New Roman" w:cs="Times New Roman"/>
          <w:color w:val="000000" w:themeColor="text1" w:themeShade="80"/>
          <w:sz w:val="28"/>
          <w:szCs w:val="28"/>
          <w:u w:val="single"/>
          <w:lang w:eastAsia="ru-RU"/>
        </w:rPr>
        <w:t xml:space="preserve">в аппликации: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обучение основным приемам выполнения аппликации;</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соотносить аппликацию с реальным предметом;</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формирования навыка ориентировки на образец при выполнении поделки;</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располагать и наклеивать детали предмета из бумаги на плоскость согласно образцу;</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выполнение поделки по подражанию продуктивным действиям взрослого;</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выполнять аппликацию по инструкции взрослого, предъявленной в доступной коммуникативной форме;</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принимать участие в коллективной работе;</w:t>
      </w:r>
    </w:p>
    <w:p w:rsidR="008D7D44" w:rsidRPr="0060636B" w:rsidRDefault="008D7D44" w:rsidP="001863C2">
      <w:pPr>
        <w:pStyle w:val="af"/>
        <w:numPr>
          <w:ilvl w:val="0"/>
          <w:numId w:val="113"/>
        </w:numPr>
        <w:spacing w:after="0" w:line="240" w:lineRule="auto"/>
        <w:jc w:val="both"/>
        <w:rPr>
          <w:rFonts w:ascii="Times New Roman" w:hAnsi="Times New Roman" w:cs="Times New Roman"/>
          <w:color w:val="000000" w:themeColor="text1" w:themeShade="80"/>
          <w:sz w:val="28"/>
          <w:szCs w:val="28"/>
          <w:u w:val="single"/>
          <w:lang w:eastAsia="ru-RU"/>
        </w:rPr>
      </w:pPr>
      <w:r w:rsidRPr="0060636B">
        <w:rPr>
          <w:rFonts w:ascii="Times New Roman" w:hAnsi="Times New Roman" w:cs="Times New Roman"/>
          <w:color w:val="000000" w:themeColor="text1" w:themeShade="80"/>
          <w:sz w:val="28"/>
          <w:szCs w:val="28"/>
          <w:u w:val="single"/>
        </w:rPr>
        <w:t xml:space="preserve">в рисовании: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развитие графических навыков;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развитие умения пользоваться кистью, карандашом, фломастером;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формирование умения обводить предмет по контуру, создавать рельефную обводку;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выполнять различные линии и виды штриховки, не выходя за рамки рельефного контура;</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выполнять различные линии и виды штриховки подражая действиям взрослого;</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формирование умения соотносить изображение предмета с натуральным образцом;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формирование умения рисовать по образцу;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изображать простые предметы по подражанию действиям взрослого;</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согласовывать свои действия с действиями других детей при выполнении коллективной работы;</w:t>
      </w:r>
    </w:p>
    <w:p w:rsidR="008D7D44" w:rsidRPr="0060636B" w:rsidRDefault="008D7D44" w:rsidP="001863C2">
      <w:pPr>
        <w:pStyle w:val="af"/>
        <w:numPr>
          <w:ilvl w:val="0"/>
          <w:numId w:val="113"/>
        </w:numPr>
        <w:spacing w:after="0" w:line="240" w:lineRule="auto"/>
        <w:jc w:val="both"/>
        <w:rPr>
          <w:rFonts w:ascii="Times New Roman" w:hAnsi="Times New Roman" w:cs="Times New Roman"/>
          <w:color w:val="000000" w:themeColor="text1" w:themeShade="80"/>
          <w:sz w:val="28"/>
          <w:szCs w:val="28"/>
          <w:u w:val="single"/>
        </w:rPr>
      </w:pPr>
      <w:r w:rsidRPr="0060636B">
        <w:rPr>
          <w:rFonts w:ascii="Times New Roman" w:hAnsi="Times New Roman" w:cs="Times New Roman"/>
          <w:color w:val="000000" w:themeColor="text1" w:themeShade="80"/>
          <w:sz w:val="28"/>
          <w:szCs w:val="28"/>
          <w:u w:val="single"/>
        </w:rPr>
        <w:t xml:space="preserve">в конструировании: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 xml:space="preserve">развитие ориентировки в пространстве и знакомство с понятиями: слева, справа, </w:t>
      </w:r>
      <w:proofErr w:type="gramStart"/>
      <w:r w:rsidRPr="0060636B">
        <w:rPr>
          <w:rFonts w:ascii="Times New Roman" w:hAnsi="Times New Roman" w:cs="Times New Roman"/>
          <w:color w:val="000000" w:themeColor="text1" w:themeShade="80"/>
          <w:sz w:val="28"/>
          <w:szCs w:val="28"/>
          <w:lang w:eastAsia="ru-RU"/>
        </w:rPr>
        <w:t>над</w:t>
      </w:r>
      <w:proofErr w:type="gramEnd"/>
      <w:r w:rsidRPr="0060636B">
        <w:rPr>
          <w:rFonts w:ascii="Times New Roman" w:hAnsi="Times New Roman" w:cs="Times New Roman"/>
          <w:color w:val="000000" w:themeColor="text1" w:themeShade="80"/>
          <w:sz w:val="28"/>
          <w:szCs w:val="28"/>
          <w:lang w:eastAsia="ru-RU"/>
        </w:rPr>
        <w:t xml:space="preserve">/под, дальше, ближе; </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знакомство со свойствами и возможностями природных материалов, обучение изготовлению из них поделок с учетом их свойств;</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соотносить выполненную постройку с реальным объектом;</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выполнять постройки, ориентируясь на образец;</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формирование умения выполнять постройки по инструкции взрослого, предъявленной в доступной коммуникативной форме;</w:t>
      </w:r>
    </w:p>
    <w:p w:rsidR="008D7D44" w:rsidRPr="0060636B" w:rsidRDefault="008D7D44" w:rsidP="001863C2">
      <w:pPr>
        <w:pStyle w:val="af"/>
        <w:numPr>
          <w:ilvl w:val="0"/>
          <w:numId w:val="114"/>
        </w:numPr>
        <w:spacing w:after="0" w:line="240" w:lineRule="auto"/>
        <w:jc w:val="both"/>
        <w:rPr>
          <w:rFonts w:ascii="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lang w:eastAsia="ru-RU"/>
        </w:rPr>
        <w:t>развитие умения выполнять коллективную постройку и использовать ее в игре.</w:t>
      </w:r>
    </w:p>
    <w:p w:rsidR="008D7D44" w:rsidRPr="0060636B" w:rsidRDefault="008D7D44" w:rsidP="001863C2">
      <w:pPr>
        <w:pStyle w:val="af"/>
        <w:spacing w:after="0" w:line="240" w:lineRule="auto"/>
        <w:ind w:left="360"/>
        <w:jc w:val="both"/>
        <w:rPr>
          <w:rFonts w:ascii="Times New Roman" w:hAnsi="Times New Roman" w:cs="Times New Roman"/>
          <w:color w:val="000000" w:themeColor="text1" w:themeShade="80"/>
          <w:sz w:val="28"/>
          <w:szCs w:val="28"/>
          <w:lang w:eastAsia="ru-RU"/>
        </w:rPr>
      </w:pPr>
    </w:p>
    <w:p w:rsidR="008D7D44" w:rsidRPr="0060636B" w:rsidRDefault="008D7D44" w:rsidP="001863C2">
      <w:pPr>
        <w:spacing w:after="0" w:line="240" w:lineRule="auto"/>
        <w:ind w:firstLine="709"/>
        <w:contextualSpacing/>
        <w:mirrorIndents/>
        <w:jc w:val="both"/>
        <w:rPr>
          <w:rFonts w:ascii="Times New Roman" w:eastAsia="Times New Roman" w:hAnsi="Times New Roman" w:cs="Times New Roman"/>
          <w:b/>
          <w:color w:val="000000" w:themeColor="text1" w:themeShade="80"/>
          <w:sz w:val="28"/>
          <w:szCs w:val="28"/>
        </w:rPr>
      </w:pPr>
      <w:r w:rsidRPr="0060636B">
        <w:rPr>
          <w:rFonts w:ascii="Times New Roman" w:eastAsia="Times New Roman" w:hAnsi="Times New Roman" w:cs="Times New Roman"/>
          <w:b/>
          <w:color w:val="000000" w:themeColor="text1" w:themeShade="80"/>
          <w:sz w:val="28"/>
          <w:szCs w:val="28"/>
        </w:rPr>
        <w:t>Дети могут научиться:</w:t>
      </w:r>
    </w:p>
    <w:p w:rsidR="008D7D44" w:rsidRPr="0060636B" w:rsidRDefault="008D7D44" w:rsidP="001863C2">
      <w:pPr>
        <w:spacing w:after="0" w:line="240" w:lineRule="auto"/>
        <w:ind w:firstLine="709"/>
        <w:jc w:val="both"/>
        <w:rPr>
          <w:rFonts w:ascii="Times New Roman" w:eastAsia="Calibri" w:hAnsi="Times New Roman" w:cs="Times New Roman"/>
          <w:color w:val="000000" w:themeColor="text1" w:themeShade="80"/>
          <w:sz w:val="28"/>
          <w:szCs w:val="28"/>
          <w:u w:val="single"/>
          <w:lang w:eastAsia="ru-RU"/>
        </w:rPr>
      </w:pPr>
      <w:r w:rsidRPr="0060636B">
        <w:rPr>
          <w:rFonts w:ascii="Times New Roman" w:eastAsia="Calibri" w:hAnsi="Times New Roman" w:cs="Times New Roman"/>
          <w:color w:val="000000" w:themeColor="text1" w:themeShade="80"/>
          <w:sz w:val="28"/>
          <w:szCs w:val="28"/>
          <w:u w:val="single"/>
          <w:lang w:eastAsia="ru-RU"/>
        </w:rPr>
        <w:t>в музыкальном воспитании:</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дифференцировать музыку различных жанров (колыбельная, марш, танец);</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выбирать музыкальные инструменты среди других предметов, правильно их использовать;</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выполнять отдельные движения под музыку;</w:t>
      </w:r>
    </w:p>
    <w:p w:rsidR="008D7D44" w:rsidRPr="0060636B" w:rsidRDefault="008D7D44" w:rsidP="001863C2">
      <w:pPr>
        <w:tabs>
          <w:tab w:val="left" w:pos="993"/>
        </w:tabs>
        <w:spacing w:after="0" w:line="240" w:lineRule="auto"/>
        <w:ind w:left="708"/>
        <w:jc w:val="both"/>
        <w:rPr>
          <w:rFonts w:ascii="Times New Roman" w:eastAsia="Calibri" w:hAnsi="Times New Roman" w:cs="Times New Roman"/>
          <w:color w:val="000000" w:themeColor="text1" w:themeShade="80"/>
          <w:sz w:val="28"/>
          <w:szCs w:val="28"/>
          <w:u w:val="single"/>
          <w:lang w:eastAsia="ru-RU"/>
        </w:rPr>
      </w:pPr>
      <w:r w:rsidRPr="0060636B">
        <w:rPr>
          <w:rFonts w:ascii="Times New Roman" w:eastAsia="Calibri" w:hAnsi="Times New Roman" w:cs="Times New Roman"/>
          <w:color w:val="000000" w:themeColor="text1" w:themeShade="80"/>
          <w:sz w:val="28"/>
          <w:szCs w:val="28"/>
          <w:u w:val="single"/>
          <w:lang w:eastAsia="ru-RU"/>
        </w:rPr>
        <w:t xml:space="preserve">в лепке: </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раскатывать пластилин между ладонями различными движениями рук;</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раскатывать пластилин на доске для лепки различными движениями рук;</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создавать простые объемные модели хорошо знакомых предметов;</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соотносить поделку с реальным образцом;</w:t>
      </w:r>
    </w:p>
    <w:p w:rsidR="008D7D44" w:rsidRPr="0060636B" w:rsidRDefault="008D7D44" w:rsidP="001863C2">
      <w:pPr>
        <w:tabs>
          <w:tab w:val="left" w:pos="993"/>
        </w:tabs>
        <w:spacing w:after="0" w:line="240" w:lineRule="auto"/>
        <w:ind w:left="708"/>
        <w:jc w:val="both"/>
        <w:rPr>
          <w:rFonts w:ascii="Times New Roman" w:eastAsia="Calibri" w:hAnsi="Times New Roman" w:cs="Times New Roman"/>
          <w:color w:val="000000" w:themeColor="text1" w:themeShade="80"/>
          <w:sz w:val="28"/>
          <w:szCs w:val="28"/>
          <w:u w:val="single"/>
          <w:lang w:eastAsia="ru-RU"/>
        </w:rPr>
      </w:pPr>
      <w:r w:rsidRPr="0060636B">
        <w:rPr>
          <w:rFonts w:ascii="Times New Roman" w:eastAsia="Calibri" w:hAnsi="Times New Roman" w:cs="Times New Roman"/>
          <w:color w:val="000000" w:themeColor="text1" w:themeShade="80"/>
          <w:sz w:val="28"/>
          <w:szCs w:val="28"/>
          <w:u w:val="single"/>
          <w:lang w:eastAsia="ru-RU"/>
        </w:rPr>
        <w:t xml:space="preserve">в аппликации: </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выполнять простую аппликацию по образцу;</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соотносить полученное изображение с реальным предметом;</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выполнять простую аппликацию по инструкции взрослого, предъявленной в доступной коммуникативной форме;</w:t>
      </w:r>
    </w:p>
    <w:p w:rsidR="008D7D44" w:rsidRPr="0060636B" w:rsidRDefault="008D7D44" w:rsidP="001863C2">
      <w:pPr>
        <w:tabs>
          <w:tab w:val="left" w:pos="993"/>
        </w:tabs>
        <w:spacing w:after="0" w:line="240" w:lineRule="auto"/>
        <w:ind w:left="708"/>
        <w:jc w:val="both"/>
        <w:rPr>
          <w:rFonts w:ascii="Times New Roman" w:eastAsia="Calibri" w:hAnsi="Times New Roman" w:cs="Times New Roman"/>
          <w:color w:val="000000" w:themeColor="text1" w:themeShade="80"/>
          <w:sz w:val="28"/>
          <w:szCs w:val="28"/>
          <w:u w:val="single"/>
          <w:lang w:eastAsia="ru-RU"/>
        </w:rPr>
      </w:pPr>
      <w:r w:rsidRPr="0060636B">
        <w:rPr>
          <w:rFonts w:ascii="Times New Roman" w:eastAsia="Calibri" w:hAnsi="Times New Roman" w:cs="Times New Roman"/>
          <w:color w:val="000000" w:themeColor="text1" w:themeShade="80"/>
          <w:sz w:val="28"/>
          <w:szCs w:val="28"/>
          <w:u w:val="single"/>
          <w:lang w:eastAsia="ru-RU"/>
        </w:rPr>
        <w:t xml:space="preserve">в рисовании: </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закрашивать и штриховать изображения, не выходя за рельефный контур;</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 xml:space="preserve">обводить по контуру; </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 xml:space="preserve">воссоздавать простой схематичный графический образ предмета; </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соотносить изображение предмета с натуральным образцом;</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принимать участие в коллективной работе;</w:t>
      </w:r>
    </w:p>
    <w:p w:rsidR="008D7D44" w:rsidRPr="0060636B" w:rsidRDefault="008D7D44" w:rsidP="001863C2">
      <w:pPr>
        <w:tabs>
          <w:tab w:val="left" w:pos="993"/>
        </w:tabs>
        <w:spacing w:after="0" w:line="240" w:lineRule="auto"/>
        <w:ind w:left="708"/>
        <w:jc w:val="both"/>
        <w:rPr>
          <w:rFonts w:ascii="Times New Roman" w:eastAsia="Calibri" w:hAnsi="Times New Roman" w:cs="Times New Roman"/>
          <w:color w:val="000000" w:themeColor="text1" w:themeShade="80"/>
          <w:sz w:val="28"/>
          <w:szCs w:val="28"/>
          <w:u w:val="single"/>
          <w:lang w:eastAsia="ru-RU"/>
        </w:rPr>
      </w:pPr>
      <w:r w:rsidRPr="0060636B">
        <w:rPr>
          <w:rFonts w:ascii="Times New Roman" w:eastAsia="Calibri" w:hAnsi="Times New Roman" w:cs="Times New Roman"/>
          <w:color w:val="000000" w:themeColor="text1" w:themeShade="80"/>
          <w:sz w:val="28"/>
          <w:szCs w:val="28"/>
          <w:u w:val="single"/>
          <w:lang w:eastAsia="ru-RU"/>
        </w:rPr>
        <w:t xml:space="preserve">в конструировании: </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 xml:space="preserve">создавать различные постройки, самостоятельно ориентируясь и используя функциональные возможности конструктора; </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выполнять простые постройки по образцу, по памяти, по инструкции, предъявленной в доступной коммуникативной форме;</w:t>
      </w:r>
    </w:p>
    <w:p w:rsidR="008D7D44" w:rsidRPr="0060636B" w:rsidRDefault="008D7D44" w:rsidP="001863C2">
      <w:pPr>
        <w:pStyle w:val="af"/>
        <w:numPr>
          <w:ilvl w:val="0"/>
          <w:numId w:val="69"/>
        </w:numPr>
        <w:tabs>
          <w:tab w:val="left" w:pos="993"/>
        </w:tabs>
        <w:spacing w:after="0" w:line="240" w:lineRule="auto"/>
        <w:jc w:val="both"/>
        <w:rPr>
          <w:rFonts w:ascii="Times New Roman" w:eastAsia="Calibri" w:hAnsi="Times New Roman" w:cs="Times New Roman"/>
          <w:color w:val="000000" w:themeColor="text1" w:themeShade="80"/>
          <w:sz w:val="28"/>
          <w:szCs w:val="28"/>
          <w:lang w:eastAsia="ru-RU"/>
        </w:rPr>
      </w:pPr>
      <w:r w:rsidRPr="0060636B">
        <w:rPr>
          <w:rFonts w:ascii="Times New Roman" w:eastAsia="Calibri" w:hAnsi="Times New Roman" w:cs="Times New Roman"/>
          <w:color w:val="000000" w:themeColor="text1" w:themeShade="80"/>
          <w:sz w:val="28"/>
          <w:szCs w:val="28"/>
          <w:lang w:eastAsia="ru-RU"/>
        </w:rPr>
        <w:t xml:space="preserve">участвовать в коллективной конструкторской деятельности. </w:t>
      </w:r>
    </w:p>
    <w:p w:rsidR="00A43B37" w:rsidRPr="0060636B" w:rsidRDefault="00A43B37" w:rsidP="001863C2">
      <w:pPr>
        <w:spacing w:after="0" w:line="240" w:lineRule="auto"/>
        <w:jc w:val="both"/>
        <w:rPr>
          <w:rFonts w:ascii="Times New Roman" w:hAnsi="Times New Roman" w:cs="Times New Roman"/>
          <w:color w:val="000000" w:themeColor="text1" w:themeShade="80"/>
          <w:sz w:val="28"/>
          <w:szCs w:val="28"/>
        </w:rPr>
      </w:pPr>
    </w:p>
    <w:p w:rsidR="00137839" w:rsidRPr="0060636B" w:rsidRDefault="00EC1280"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41" w:name="_Toc37632184"/>
      <w:bookmarkStart w:id="42" w:name="_Toc88136987"/>
      <w:r w:rsidRPr="0060636B">
        <w:rPr>
          <w:rFonts w:ascii="Times New Roman" w:eastAsia="Times New Roman" w:hAnsi="Times New Roman" w:cs="Times New Roman"/>
          <w:color w:val="000000" w:themeColor="text1" w:themeShade="80"/>
          <w:sz w:val="28"/>
          <w:szCs w:val="28"/>
        </w:rPr>
        <w:t>Программа коррекционно-развивающей работы с детьми с тяжелыми множ</w:t>
      </w:r>
      <w:r w:rsidR="00137839" w:rsidRPr="0060636B">
        <w:rPr>
          <w:rFonts w:ascii="Times New Roman" w:eastAsia="Times New Roman" w:hAnsi="Times New Roman" w:cs="Times New Roman"/>
          <w:color w:val="000000" w:themeColor="text1" w:themeShade="80"/>
          <w:sz w:val="28"/>
          <w:szCs w:val="28"/>
        </w:rPr>
        <w:t>ественными нарушениями развития</w:t>
      </w:r>
      <w:bookmarkEnd w:id="41"/>
      <w:bookmarkEnd w:id="42"/>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Исследования в области специальной педагогики доказали, что последовательное всестороннее развитие психологического потенциала детей с ограниченными возможностями здоровья, в том числе детей с ТМНР, возможно и происходит в специально созданных условиях воспитания и обучения. Причем успешность психического развития зависит от своевременности и регулярности оказания коррекционно-педагогической помощи. </w:t>
      </w:r>
    </w:p>
    <w:p w:rsidR="00554EEF" w:rsidRPr="0060636B" w:rsidRDefault="00554EEF" w:rsidP="001863C2">
      <w:pPr>
        <w:spacing w:after="0" w:line="240" w:lineRule="auto"/>
        <w:ind w:firstLine="450"/>
        <w:jc w:val="both"/>
        <w:rPr>
          <w:rFonts w:ascii="Times New Roman" w:eastAsia="TimesNew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по</w:t>
      </w:r>
      <w:r w:rsidR="00354862" w:rsidRPr="0060636B">
        <w:rPr>
          <w:rFonts w:ascii="Times New Roman" w:hAnsi="Times New Roman" w:cs="Times New Roman"/>
          <w:color w:val="000000" w:themeColor="text1" w:themeShade="80"/>
          <w:sz w:val="28"/>
          <w:szCs w:val="28"/>
        </w:rPr>
        <w:t>требностей у детей с ТМНР требую</w:t>
      </w:r>
      <w:r w:rsidRPr="0060636B">
        <w:rPr>
          <w:rFonts w:ascii="Times New Roman" w:hAnsi="Times New Roman" w:cs="Times New Roman"/>
          <w:color w:val="000000" w:themeColor="text1" w:themeShade="80"/>
          <w:sz w:val="28"/>
          <w:szCs w:val="28"/>
        </w:rPr>
        <w:t>т создания специальных условий обучения для</w:t>
      </w:r>
      <w:r w:rsidR="00431C3F">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 xml:space="preserve">формирования </w:t>
      </w:r>
      <w:r w:rsidRPr="0060636B">
        <w:rPr>
          <w:rFonts w:ascii="Times New Roman" w:hAnsi="Times New Roman" w:cs="Times New Roman"/>
          <w:color w:val="000000" w:themeColor="text1" w:themeShade="80"/>
          <w:sz w:val="28"/>
          <w:szCs w:val="28"/>
        </w:rPr>
        <w:lastRenderedPageBreak/>
        <w:t>возрастных психологических достижений, ведущей и типичных видов деятельности, а также</w:t>
      </w:r>
      <w:r w:rsidR="00431C3F">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коррекции как общих, так и специфических отклонений в развитии.</w:t>
      </w:r>
      <w:proofErr w:type="gramEnd"/>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Программа коррекционно-развивающей работы выступает как инструмент, обеспечивающий индивидуализацию и дифференциацию образовательного процесса в Организации. Ее наличие </w:t>
      </w:r>
      <w:r w:rsidRPr="0060636B">
        <w:rPr>
          <w:rFonts w:ascii="Times New Roman" w:eastAsia="Calibri" w:hAnsi="Times New Roman" w:cs="Times New Roman"/>
          <w:color w:val="000000" w:themeColor="text1" w:themeShade="80"/>
          <w:sz w:val="28"/>
          <w:szCs w:val="28"/>
        </w:rPr>
        <w:t>обеспечивает возможность</w:t>
      </w:r>
      <w:r w:rsidRPr="0060636B">
        <w:rPr>
          <w:rFonts w:ascii="Times New Roman" w:hAnsi="Times New Roman" w:cs="Times New Roman"/>
          <w:color w:val="000000" w:themeColor="text1" w:themeShade="80"/>
          <w:sz w:val="28"/>
          <w:szCs w:val="28"/>
        </w:rPr>
        <w:t xml:space="preserve"> достижения детьми целевых ориентиров АООП и открывает перспективы </w:t>
      </w:r>
      <w:r w:rsidRPr="0060636B">
        <w:rPr>
          <w:rFonts w:ascii="Times New Roman" w:eastAsia="Calibri" w:hAnsi="Times New Roman" w:cs="Times New Roman"/>
          <w:color w:val="000000" w:themeColor="text1" w:themeShade="80"/>
          <w:sz w:val="28"/>
          <w:szCs w:val="28"/>
        </w:rPr>
        <w:t>освоения содержания общего образования.</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Содержание коррекционно-развивающей работы формулируется и должно быть представлено для каждой образовательной области Программы и обобщается в </w:t>
      </w:r>
      <w:r w:rsidRPr="0060636B">
        <w:rPr>
          <w:rFonts w:ascii="Times New Roman" w:hAnsi="Times New Roman" w:cs="Times New Roman"/>
          <w:b/>
          <w:color w:val="000000" w:themeColor="text1" w:themeShade="80"/>
          <w:sz w:val="28"/>
          <w:szCs w:val="28"/>
        </w:rPr>
        <w:t>индивидуальной программе коррекционной работы (ИПКР)</w:t>
      </w:r>
      <w:r w:rsidRPr="0060636B">
        <w:rPr>
          <w:rFonts w:ascii="Times New Roman" w:hAnsi="Times New Roman" w:cs="Times New Roman"/>
          <w:color w:val="000000" w:themeColor="text1" w:themeShade="80"/>
          <w:sz w:val="28"/>
          <w:szCs w:val="28"/>
        </w:rPr>
        <w:t>. Ориентиром для определения содержания коррекционно-развивающей работы в каждой образовательной области являются актуальные психологические достижения и «зона ближайшего развития» ребенка с ТМНР во всех линиях психического развития (физической, социально-коммуникативной, познавательной, речевой), которые были зафиксированы в ходе последнего контрольного психолого-педагогического обследования. Специальные средства обучения и техническое оснащение образовательного процесса подбираются в зависимости от состояния здоровья ребенка, характера, степени тяжести и структуры первичных нарушений развития. При анализе результатов сопоставления клинической и психолого-педагогической информации о текущем соматическом, неврологическом, физическом и психологическом состоянии ребенка следует придерживаться системного подхода. Также необходимо учитывать характер влияния социальных условий жизни и воспитания. Особое внимание следует уделять уточнению функциональных возможностей анализаторов и процессу формирования компенсаторных механизмов, реальному самостоятельному использованию их в практической деятельности.</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Учитывая разно</w:t>
      </w:r>
      <w:r w:rsidR="00431C3F">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уровневый характер психического развития детей с ТМНР, наполнение содержательной части ИПКР по степени сложности и объему предлагаемого материала определяется на основе принципа «</w:t>
      </w:r>
      <w:proofErr w:type="gramStart"/>
      <w:r w:rsidRPr="0060636B">
        <w:rPr>
          <w:rFonts w:ascii="Times New Roman" w:hAnsi="Times New Roman" w:cs="Times New Roman"/>
          <w:color w:val="000000" w:themeColor="text1" w:themeShade="80"/>
          <w:sz w:val="28"/>
          <w:szCs w:val="28"/>
        </w:rPr>
        <w:t>от</w:t>
      </w:r>
      <w:proofErr w:type="gramEnd"/>
      <w:r w:rsidRPr="0060636B">
        <w:rPr>
          <w:rFonts w:ascii="Times New Roman" w:hAnsi="Times New Roman" w:cs="Times New Roman"/>
          <w:color w:val="000000" w:themeColor="text1" w:themeShade="80"/>
          <w:sz w:val="28"/>
          <w:szCs w:val="28"/>
        </w:rPr>
        <w:t xml:space="preserve"> простого к сложному». В ИПКР допускается корректировка и видоизменение ее содержания, необходимость которых возникает в процессе работы,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 </w:t>
      </w:r>
    </w:p>
    <w:p w:rsidR="00991015" w:rsidRPr="0060636B" w:rsidRDefault="00991015" w:rsidP="001863C2">
      <w:pPr>
        <w:spacing w:after="0" w:line="240" w:lineRule="auto"/>
        <w:ind w:firstLine="450"/>
        <w:jc w:val="both"/>
        <w:rPr>
          <w:rFonts w:ascii="Times New Roman" w:eastAsia="Calibri" w:hAnsi="Times New Roman" w:cs="Times New Roman"/>
          <w:b/>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В разработке содержания ИПКР для ребенка с ТМНР принимают участие все специалисты, реализующие образовательный процесс в Организации (экспертная группа) при непосредственном участии родителей (лиц их замещающих). </w:t>
      </w:r>
      <w:r w:rsidRPr="0060636B">
        <w:rPr>
          <w:rFonts w:ascii="Times New Roman" w:eastAsia="Calibri" w:hAnsi="Times New Roman" w:cs="Times New Roman"/>
          <w:b/>
          <w:color w:val="000000" w:themeColor="text1" w:themeShade="80"/>
          <w:sz w:val="28"/>
          <w:szCs w:val="28"/>
        </w:rPr>
        <w:t>Содержание ИПКР определяется следующим образом:</w:t>
      </w:r>
    </w:p>
    <w:p w:rsidR="00991015" w:rsidRPr="0060636B" w:rsidRDefault="00991015" w:rsidP="001863C2">
      <w:pPr>
        <w:numPr>
          <w:ilvl w:val="0"/>
          <w:numId w:val="87"/>
        </w:numPr>
        <w:spacing w:after="0" w:line="240" w:lineRule="auto"/>
        <w:contextualSpacing/>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lastRenderedPageBreak/>
        <w:t xml:space="preserve">Работа начинается с определения индивидуальных особых образовательных потребностей ребенка с ТМНР. Она включает: </w:t>
      </w:r>
    </w:p>
    <w:p w:rsidR="00991015" w:rsidRPr="0060636B" w:rsidRDefault="00626555" w:rsidP="00431C3F">
      <w:pPr>
        <w:spacing w:after="0" w:line="240" w:lineRule="auto"/>
        <w:contextualSpacing/>
        <w:jc w:val="both"/>
        <w:rPr>
          <w:rFonts w:ascii="Times New Roman" w:eastAsia="Calibri" w:hAnsi="Times New Roman" w:cs="Times New Roman"/>
          <w:color w:val="000000" w:themeColor="text1" w:themeShade="80"/>
          <w:sz w:val="28"/>
          <w:szCs w:val="28"/>
        </w:rPr>
      </w:pPr>
      <w:r>
        <w:rPr>
          <w:rFonts w:ascii="Times New Roman" w:eastAsia="Calibri" w:hAnsi="Times New Roman" w:cs="Times New Roman"/>
          <w:color w:val="000000" w:themeColor="text1" w:themeShade="80"/>
          <w:sz w:val="28"/>
          <w:szCs w:val="28"/>
        </w:rPr>
        <w:t xml:space="preserve">- </w:t>
      </w:r>
      <w:r w:rsidR="00991015" w:rsidRPr="0060636B">
        <w:rPr>
          <w:rFonts w:ascii="Times New Roman" w:eastAsia="Calibri" w:hAnsi="Times New Roman" w:cs="Times New Roman"/>
          <w:color w:val="000000" w:themeColor="text1" w:themeShade="80"/>
          <w:sz w:val="28"/>
          <w:szCs w:val="28"/>
        </w:rPr>
        <w:t>сбор медико-социальной информации о здоровье, социальных условиях жизни и психическом развитии ребенка в ходе беседы и анкетирования родителе</w:t>
      </w:r>
      <w:proofErr w:type="gramStart"/>
      <w:r w:rsidR="00991015" w:rsidRPr="0060636B">
        <w:rPr>
          <w:rFonts w:ascii="Times New Roman" w:eastAsia="Calibri" w:hAnsi="Times New Roman" w:cs="Times New Roman"/>
          <w:color w:val="000000" w:themeColor="text1" w:themeShade="80"/>
          <w:sz w:val="28"/>
          <w:szCs w:val="28"/>
        </w:rPr>
        <w:t>й</w:t>
      </w:r>
      <w:r w:rsidR="00354862" w:rsidRPr="0060636B">
        <w:rPr>
          <w:rFonts w:ascii="Times New Roman" w:eastAsia="Calibri" w:hAnsi="Times New Roman" w:cs="Times New Roman"/>
          <w:color w:val="000000" w:themeColor="text1" w:themeShade="80"/>
          <w:sz w:val="28"/>
          <w:szCs w:val="28"/>
        </w:rPr>
        <w:t>(</w:t>
      </w:r>
      <w:proofErr w:type="gramEnd"/>
      <w:r w:rsidR="00354862" w:rsidRPr="0060636B">
        <w:rPr>
          <w:rFonts w:ascii="Times New Roman" w:eastAsia="Calibri" w:hAnsi="Times New Roman" w:cs="Times New Roman"/>
          <w:color w:val="000000" w:themeColor="text1" w:themeShade="80"/>
          <w:sz w:val="28"/>
          <w:szCs w:val="28"/>
        </w:rPr>
        <w:t>лиц их замещающих)</w:t>
      </w:r>
      <w:r w:rsidR="00991015" w:rsidRPr="0060636B">
        <w:rPr>
          <w:rFonts w:ascii="Times New Roman" w:eastAsia="Calibri" w:hAnsi="Times New Roman" w:cs="Times New Roman"/>
          <w:color w:val="000000" w:themeColor="text1" w:themeShade="80"/>
          <w:sz w:val="28"/>
          <w:szCs w:val="28"/>
        </w:rPr>
        <w:t>, анализа рекомендаций ПМПК и заключений врачей-специалистов;</w:t>
      </w:r>
    </w:p>
    <w:p w:rsidR="00991015" w:rsidRPr="0060636B" w:rsidRDefault="00626555" w:rsidP="00626555">
      <w:pPr>
        <w:spacing w:after="0" w:line="240" w:lineRule="auto"/>
        <w:contextualSpacing/>
        <w:jc w:val="both"/>
        <w:rPr>
          <w:rFonts w:ascii="Times New Roman" w:eastAsia="Calibri" w:hAnsi="Times New Roman" w:cs="Times New Roman"/>
          <w:color w:val="000000" w:themeColor="text1" w:themeShade="80"/>
          <w:sz w:val="28"/>
          <w:szCs w:val="28"/>
        </w:rPr>
      </w:pPr>
      <w:r>
        <w:rPr>
          <w:rFonts w:ascii="Times New Roman" w:eastAsia="Calibri" w:hAnsi="Times New Roman" w:cs="Times New Roman"/>
          <w:color w:val="000000" w:themeColor="text1" w:themeShade="80"/>
          <w:sz w:val="28"/>
          <w:szCs w:val="28"/>
        </w:rPr>
        <w:t xml:space="preserve">- </w:t>
      </w:r>
      <w:r w:rsidR="00991015" w:rsidRPr="0060636B">
        <w:rPr>
          <w:rFonts w:ascii="Times New Roman" w:eastAsia="Calibri" w:hAnsi="Times New Roman" w:cs="Times New Roman"/>
          <w:color w:val="000000" w:themeColor="text1" w:themeShade="80"/>
          <w:sz w:val="28"/>
          <w:szCs w:val="28"/>
        </w:rPr>
        <w:t xml:space="preserve">углубленное психолого-педагогическое обследование ребенка с целью определения актуального уровня психического развития, структуры нарушений психического развития, потенциальных возможностей в обучении, индивидуальных особенностей поведения и личностных </w:t>
      </w:r>
      <w:proofErr w:type="gramStart"/>
      <w:r w:rsidR="00991015" w:rsidRPr="0060636B">
        <w:rPr>
          <w:rFonts w:ascii="Times New Roman" w:eastAsia="Calibri" w:hAnsi="Times New Roman" w:cs="Times New Roman"/>
          <w:color w:val="000000" w:themeColor="text1" w:themeShade="80"/>
          <w:sz w:val="28"/>
          <w:szCs w:val="28"/>
        </w:rPr>
        <w:t>характеристик на момент</w:t>
      </w:r>
      <w:proofErr w:type="gramEnd"/>
      <w:r w:rsidR="00991015" w:rsidRPr="0060636B">
        <w:rPr>
          <w:rFonts w:ascii="Times New Roman" w:eastAsia="Calibri" w:hAnsi="Times New Roman" w:cs="Times New Roman"/>
          <w:color w:val="000000" w:themeColor="text1" w:themeShade="80"/>
          <w:sz w:val="28"/>
          <w:szCs w:val="28"/>
        </w:rPr>
        <w:t xml:space="preserve"> поступления в Организацию. </w:t>
      </w:r>
    </w:p>
    <w:p w:rsidR="00991015" w:rsidRPr="0060636B" w:rsidRDefault="00431C3F" w:rsidP="00626555">
      <w:pPr>
        <w:spacing w:after="0" w:line="240" w:lineRule="auto"/>
        <w:contextualSpacing/>
        <w:jc w:val="both"/>
        <w:rPr>
          <w:rFonts w:ascii="Times New Roman" w:eastAsia="Calibri" w:hAnsi="Times New Roman" w:cs="Times New Roman"/>
          <w:color w:val="000000" w:themeColor="text1" w:themeShade="80"/>
          <w:sz w:val="28"/>
          <w:szCs w:val="28"/>
        </w:rPr>
      </w:pPr>
      <w:r>
        <w:rPr>
          <w:rFonts w:ascii="Times New Roman" w:eastAsia="Calibri" w:hAnsi="Times New Roman" w:cs="Times New Roman"/>
          <w:color w:val="000000" w:themeColor="text1" w:themeShade="80"/>
          <w:sz w:val="28"/>
          <w:szCs w:val="28"/>
        </w:rPr>
        <w:t xml:space="preserve">2.  </w:t>
      </w:r>
      <w:r w:rsidR="00991015" w:rsidRPr="0060636B">
        <w:rPr>
          <w:rFonts w:ascii="Times New Roman" w:eastAsia="Calibri" w:hAnsi="Times New Roman" w:cs="Times New Roman"/>
          <w:color w:val="000000" w:themeColor="text1" w:themeShade="80"/>
          <w:sz w:val="28"/>
          <w:szCs w:val="28"/>
        </w:rPr>
        <w:t xml:space="preserve">На основании всестороннего анализа результатов обследования членами экспертной группы в сотрудничестве с родителями (лицами их замещающими) осуществляется наполнение ИПКР конкретным содержанием, которое соответствует индивидуальным особым образовательным потребностям ребенка: </w:t>
      </w:r>
    </w:p>
    <w:p w:rsidR="00991015" w:rsidRPr="0060636B" w:rsidRDefault="00626555" w:rsidP="00626555">
      <w:pPr>
        <w:spacing w:after="0" w:line="240" w:lineRule="auto"/>
        <w:contextualSpacing/>
        <w:jc w:val="both"/>
        <w:rPr>
          <w:rFonts w:ascii="Times New Roman" w:eastAsia="Calibri" w:hAnsi="Times New Roman" w:cs="Times New Roman"/>
          <w:color w:val="000000" w:themeColor="text1" w:themeShade="80"/>
          <w:sz w:val="28"/>
          <w:szCs w:val="28"/>
        </w:rPr>
      </w:pPr>
      <w:r>
        <w:rPr>
          <w:rFonts w:ascii="Times New Roman" w:eastAsia="Calibri" w:hAnsi="Times New Roman" w:cs="Times New Roman"/>
          <w:color w:val="000000" w:themeColor="text1" w:themeShade="80"/>
          <w:sz w:val="28"/>
          <w:szCs w:val="28"/>
        </w:rPr>
        <w:t xml:space="preserve">- </w:t>
      </w:r>
      <w:r w:rsidR="00991015" w:rsidRPr="0060636B">
        <w:rPr>
          <w:rFonts w:ascii="Times New Roman" w:eastAsia="Calibri" w:hAnsi="Times New Roman" w:cs="Times New Roman"/>
          <w:color w:val="000000" w:themeColor="text1" w:themeShade="80"/>
          <w:sz w:val="28"/>
          <w:szCs w:val="28"/>
        </w:rPr>
        <w:t xml:space="preserve">определяются конкретные задачи обучения в каждой из пяти образовательных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успешному овладению ребенком содержанием ИПКР. </w:t>
      </w:r>
      <w:proofErr w:type="gramStart"/>
      <w:r w:rsidR="00991015" w:rsidRPr="0060636B">
        <w:rPr>
          <w:rFonts w:ascii="Times New Roman" w:eastAsia="Calibri" w:hAnsi="Times New Roman" w:cs="Times New Roman"/>
          <w:color w:val="000000" w:themeColor="text1" w:themeShade="80"/>
          <w:sz w:val="28"/>
          <w:szCs w:val="28"/>
        </w:rPr>
        <w:t xml:space="preserve">Помощь в определении направлений, методов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 [4, 5, 6, 12, 15, 27, 28, 29, </w:t>
      </w:r>
      <w:r w:rsidR="00F16681" w:rsidRPr="0060636B">
        <w:rPr>
          <w:rFonts w:ascii="Times New Roman" w:eastAsia="Calibri" w:hAnsi="Times New Roman" w:cs="Times New Roman"/>
          <w:color w:val="000000" w:themeColor="text1" w:themeShade="80"/>
          <w:sz w:val="28"/>
          <w:szCs w:val="28"/>
        </w:rPr>
        <w:t>31, 34, 44, 47, 56, 62, 63, 64, 67, 68, 69, 74, 75, 79, 82, 84, 86, 87, 89, 90</w:t>
      </w:r>
      <w:proofErr w:type="gramEnd"/>
      <w:r w:rsidR="00F16681" w:rsidRPr="0060636B">
        <w:rPr>
          <w:rFonts w:ascii="Times New Roman" w:eastAsia="Calibri" w:hAnsi="Times New Roman" w:cs="Times New Roman"/>
          <w:color w:val="000000" w:themeColor="text1" w:themeShade="80"/>
          <w:sz w:val="28"/>
          <w:szCs w:val="28"/>
        </w:rPr>
        <w:t xml:space="preserve"> </w:t>
      </w:r>
      <w:proofErr w:type="gramStart"/>
      <w:r w:rsidR="00991015" w:rsidRPr="0060636B">
        <w:rPr>
          <w:rFonts w:ascii="Times New Roman" w:eastAsia="Calibri" w:hAnsi="Times New Roman" w:cs="Times New Roman"/>
          <w:color w:val="000000" w:themeColor="text1" w:themeShade="80"/>
          <w:sz w:val="28"/>
          <w:szCs w:val="28"/>
        </w:rPr>
        <w:t>и др.];</w:t>
      </w:r>
      <w:proofErr w:type="gramEnd"/>
    </w:p>
    <w:p w:rsidR="00991015" w:rsidRPr="0060636B" w:rsidRDefault="00626555" w:rsidP="00626555">
      <w:pPr>
        <w:spacing w:after="0" w:line="240" w:lineRule="auto"/>
        <w:contextualSpacing/>
        <w:jc w:val="both"/>
        <w:rPr>
          <w:rFonts w:ascii="Times New Roman" w:eastAsia="Calibri" w:hAnsi="Times New Roman" w:cs="Times New Roman"/>
          <w:color w:val="000000" w:themeColor="text1" w:themeShade="80"/>
          <w:sz w:val="28"/>
          <w:szCs w:val="28"/>
        </w:rPr>
      </w:pPr>
      <w:r>
        <w:rPr>
          <w:rFonts w:ascii="Times New Roman" w:eastAsia="Calibri" w:hAnsi="Times New Roman" w:cs="Times New Roman"/>
          <w:color w:val="000000" w:themeColor="text1" w:themeShade="80"/>
          <w:sz w:val="28"/>
          <w:szCs w:val="28"/>
        </w:rPr>
        <w:t xml:space="preserve">- </w:t>
      </w:r>
      <w:r w:rsidR="00991015" w:rsidRPr="0060636B">
        <w:rPr>
          <w:rFonts w:ascii="Times New Roman" w:eastAsia="Calibri" w:hAnsi="Times New Roman" w:cs="Times New Roman"/>
          <w:color w:val="000000" w:themeColor="text1" w:themeShade="80"/>
          <w:sz w:val="28"/>
          <w:szCs w:val="28"/>
        </w:rPr>
        <w:t xml:space="preserve">результаты анализа данных психолого-педагогического обследования ребенка с ТМНР используются для определения мер и условий, необходимых для реализации потребности в уходе и присмотре (кормлении, одевании\раздевании, совершении гигиенических процедур, передвижении), а также </w:t>
      </w:r>
      <w:r w:rsidR="00354862" w:rsidRPr="0060636B">
        <w:rPr>
          <w:rFonts w:ascii="Times New Roman" w:eastAsia="Calibri" w:hAnsi="Times New Roman" w:cs="Times New Roman"/>
          <w:color w:val="000000" w:themeColor="text1" w:themeShade="80"/>
          <w:sz w:val="28"/>
          <w:szCs w:val="28"/>
        </w:rPr>
        <w:t xml:space="preserve">для </w:t>
      </w:r>
      <w:r w:rsidR="00991015" w:rsidRPr="0060636B">
        <w:rPr>
          <w:rFonts w:ascii="Times New Roman" w:eastAsia="Calibri" w:hAnsi="Times New Roman" w:cs="Times New Roman"/>
          <w:color w:val="000000" w:themeColor="text1" w:themeShade="80"/>
          <w:sz w:val="28"/>
          <w:szCs w:val="28"/>
        </w:rPr>
        <w:t>обеспечения безопасной среды. Специалисты разрабатывают алгоритмы действий на случай возникновения разных непредвиденных ситуаций, связанных с безопасностью жизни и здоровья воспитанника.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"Об образовании в Российской Федерации").</w:t>
      </w:r>
    </w:p>
    <w:p w:rsidR="00991015" w:rsidRPr="0060636B" w:rsidRDefault="00626555" w:rsidP="00626555">
      <w:pPr>
        <w:spacing w:after="0" w:line="240" w:lineRule="auto"/>
        <w:contextualSpacing/>
        <w:jc w:val="both"/>
        <w:rPr>
          <w:rFonts w:ascii="Times New Roman" w:eastAsia="Calibri" w:hAnsi="Times New Roman" w:cs="Times New Roman"/>
          <w:color w:val="000000" w:themeColor="text1" w:themeShade="80"/>
          <w:sz w:val="28"/>
          <w:szCs w:val="28"/>
        </w:rPr>
      </w:pPr>
      <w:r>
        <w:rPr>
          <w:rFonts w:ascii="Times New Roman" w:eastAsia="Calibri" w:hAnsi="Times New Roman" w:cs="Times New Roman"/>
          <w:color w:val="000000" w:themeColor="text1" w:themeShade="80"/>
          <w:sz w:val="28"/>
          <w:szCs w:val="28"/>
        </w:rPr>
        <w:t xml:space="preserve">- </w:t>
      </w:r>
      <w:r w:rsidR="00991015" w:rsidRPr="0060636B">
        <w:rPr>
          <w:rFonts w:ascii="Times New Roman" w:eastAsia="Calibri" w:hAnsi="Times New Roman" w:cs="Times New Roman"/>
          <w:color w:val="000000" w:themeColor="text1" w:themeShade="80"/>
          <w:sz w:val="28"/>
          <w:szCs w:val="28"/>
        </w:rPr>
        <w:t xml:space="preserve">определяется перечень необходимых технических средств (включая индивидуальные средства реабилитации), дидактических и игровых пособий, необходимых для реализации содержания ИПКР. </w:t>
      </w:r>
    </w:p>
    <w:p w:rsidR="00991015" w:rsidRPr="0060636B" w:rsidRDefault="00626555" w:rsidP="00626555">
      <w:pPr>
        <w:spacing w:after="0" w:line="240" w:lineRule="auto"/>
        <w:contextualSpacing/>
        <w:jc w:val="both"/>
        <w:rPr>
          <w:rFonts w:ascii="Times New Roman" w:eastAsia="Calibri" w:hAnsi="Times New Roman" w:cs="Times New Roman"/>
          <w:color w:val="000000" w:themeColor="text1" w:themeShade="80"/>
          <w:sz w:val="28"/>
          <w:szCs w:val="28"/>
        </w:rPr>
      </w:pPr>
      <w:r>
        <w:rPr>
          <w:rFonts w:ascii="Times New Roman" w:eastAsia="Calibri" w:hAnsi="Times New Roman" w:cs="Times New Roman"/>
          <w:color w:val="000000" w:themeColor="text1" w:themeShade="80"/>
          <w:sz w:val="28"/>
          <w:szCs w:val="28"/>
        </w:rPr>
        <w:t xml:space="preserve">- </w:t>
      </w:r>
      <w:r w:rsidR="00991015" w:rsidRPr="0060636B">
        <w:rPr>
          <w:rFonts w:ascii="Times New Roman" w:eastAsia="Calibri" w:hAnsi="Times New Roman" w:cs="Times New Roman"/>
          <w:color w:val="000000" w:themeColor="text1" w:themeShade="80"/>
          <w:sz w:val="28"/>
          <w:szCs w:val="28"/>
        </w:rPr>
        <w:t>опред</w:t>
      </w:r>
      <w:r>
        <w:rPr>
          <w:rFonts w:ascii="Times New Roman" w:eastAsia="Calibri" w:hAnsi="Times New Roman" w:cs="Times New Roman"/>
          <w:color w:val="000000" w:themeColor="text1" w:themeShade="80"/>
          <w:sz w:val="28"/>
          <w:szCs w:val="28"/>
        </w:rPr>
        <w:t xml:space="preserve">еляются формы сотрудничества ГБДОУ </w:t>
      </w:r>
      <w:r w:rsidR="00991015" w:rsidRPr="0060636B">
        <w:rPr>
          <w:rFonts w:ascii="Times New Roman" w:eastAsia="Calibri" w:hAnsi="Times New Roman" w:cs="Times New Roman"/>
          <w:color w:val="000000" w:themeColor="text1" w:themeShade="80"/>
          <w:sz w:val="28"/>
          <w:szCs w:val="28"/>
        </w:rPr>
        <w:t>с семьей обучающегося, степень участия родителей в реализации содержания ИПКР на данном этапе его развития в домашних условиях.</w:t>
      </w:r>
    </w:p>
    <w:p w:rsidR="00991015" w:rsidRPr="0060636B" w:rsidRDefault="00626555" w:rsidP="00626555">
      <w:pPr>
        <w:spacing w:after="0" w:line="240" w:lineRule="auto"/>
        <w:contextualSpacing/>
        <w:jc w:val="both"/>
        <w:rPr>
          <w:rFonts w:ascii="Times New Roman" w:eastAsia="Calibri" w:hAnsi="Times New Roman" w:cs="Times New Roman"/>
          <w:color w:val="000000" w:themeColor="text1" w:themeShade="80"/>
          <w:sz w:val="28"/>
          <w:szCs w:val="28"/>
        </w:rPr>
      </w:pPr>
      <w:r>
        <w:rPr>
          <w:rFonts w:ascii="Times New Roman" w:eastAsia="Calibri" w:hAnsi="Times New Roman" w:cs="Times New Roman"/>
          <w:color w:val="000000" w:themeColor="text1" w:themeShade="80"/>
          <w:sz w:val="28"/>
          <w:szCs w:val="28"/>
        </w:rPr>
        <w:t xml:space="preserve">3. </w:t>
      </w:r>
      <w:proofErr w:type="gramStart"/>
      <w:r w:rsidR="00991015" w:rsidRPr="0060636B">
        <w:rPr>
          <w:rFonts w:ascii="Times New Roman" w:eastAsia="Calibri" w:hAnsi="Times New Roman" w:cs="Times New Roman"/>
          <w:color w:val="000000" w:themeColor="text1" w:themeShade="80"/>
          <w:sz w:val="28"/>
          <w:szCs w:val="28"/>
        </w:rPr>
        <w:t>Разработанная</w:t>
      </w:r>
      <w:proofErr w:type="gramEnd"/>
      <w:r w:rsidR="00991015" w:rsidRPr="0060636B">
        <w:rPr>
          <w:rFonts w:ascii="Times New Roman" w:eastAsia="Calibri" w:hAnsi="Times New Roman" w:cs="Times New Roman"/>
          <w:color w:val="000000" w:themeColor="text1" w:themeShade="80"/>
          <w:sz w:val="28"/>
          <w:szCs w:val="28"/>
        </w:rPr>
        <w:t xml:space="preserve"> ИПКР утверждается консилиумом</w:t>
      </w:r>
      <w:r>
        <w:rPr>
          <w:rFonts w:ascii="Times New Roman" w:eastAsia="Calibri" w:hAnsi="Times New Roman" w:cs="Times New Roman"/>
          <w:color w:val="000000" w:themeColor="text1" w:themeShade="80"/>
          <w:sz w:val="28"/>
          <w:szCs w:val="28"/>
        </w:rPr>
        <w:t xml:space="preserve"> ГБДОУ</w:t>
      </w:r>
      <w:r w:rsidR="00991015" w:rsidRPr="0060636B">
        <w:rPr>
          <w:rFonts w:ascii="Times New Roman" w:eastAsia="Calibri" w:hAnsi="Times New Roman" w:cs="Times New Roman"/>
          <w:color w:val="000000" w:themeColor="text1" w:themeShade="80"/>
          <w:sz w:val="28"/>
          <w:szCs w:val="28"/>
        </w:rPr>
        <w:t xml:space="preserve">. В зависимости от результатов анализа </w:t>
      </w:r>
      <w:proofErr w:type="gramStart"/>
      <w:r w:rsidR="00991015" w:rsidRPr="0060636B">
        <w:rPr>
          <w:rFonts w:ascii="Times New Roman" w:eastAsia="Calibri" w:hAnsi="Times New Roman" w:cs="Times New Roman"/>
          <w:color w:val="000000" w:themeColor="text1" w:themeShade="80"/>
          <w:sz w:val="28"/>
          <w:szCs w:val="28"/>
        </w:rPr>
        <w:t>медико-социальной</w:t>
      </w:r>
      <w:proofErr w:type="gramEnd"/>
      <w:r w:rsidR="00991015" w:rsidRPr="0060636B">
        <w:rPr>
          <w:rFonts w:ascii="Times New Roman" w:eastAsia="Calibri" w:hAnsi="Times New Roman" w:cs="Times New Roman"/>
          <w:color w:val="000000" w:themeColor="text1" w:themeShade="80"/>
          <w:sz w:val="28"/>
          <w:szCs w:val="28"/>
        </w:rPr>
        <w:t xml:space="preserve"> информации и психолого-педагогического обследования ребенка с ТМНР консилиум устанавливает срок реализации ИПКР. Он составляет не менее 3 месяцев, но не может превышать одного года.</w:t>
      </w:r>
    </w:p>
    <w:p w:rsidR="00991015" w:rsidRPr="0060636B" w:rsidRDefault="00626555" w:rsidP="00626555">
      <w:pPr>
        <w:spacing w:after="0" w:line="240" w:lineRule="auto"/>
        <w:contextualSpacing/>
        <w:jc w:val="both"/>
        <w:rPr>
          <w:rFonts w:ascii="Times New Roman" w:eastAsia="Calibri" w:hAnsi="Times New Roman" w:cs="Times New Roman"/>
          <w:color w:val="000000" w:themeColor="text1" w:themeShade="80"/>
          <w:sz w:val="28"/>
          <w:szCs w:val="28"/>
        </w:rPr>
      </w:pPr>
      <w:r>
        <w:rPr>
          <w:rFonts w:ascii="Times New Roman" w:eastAsia="Calibri" w:hAnsi="Times New Roman" w:cs="Times New Roman"/>
          <w:color w:val="000000" w:themeColor="text1" w:themeShade="80"/>
          <w:sz w:val="28"/>
          <w:szCs w:val="28"/>
        </w:rPr>
        <w:lastRenderedPageBreak/>
        <w:t xml:space="preserve">4. </w:t>
      </w:r>
      <w:r w:rsidR="00991015" w:rsidRPr="0060636B">
        <w:rPr>
          <w:rFonts w:ascii="Times New Roman" w:eastAsia="Calibri" w:hAnsi="Times New Roman" w:cs="Times New Roman"/>
          <w:color w:val="000000" w:themeColor="text1" w:themeShade="80"/>
          <w:sz w:val="28"/>
          <w:szCs w:val="28"/>
        </w:rPr>
        <w:t xml:space="preserve">В процессе реализации ИПКР  проводится промежуточный мониторинг, по результатам которого допускается внесение корректив в различные структурные компоненты программы. </w:t>
      </w:r>
    </w:p>
    <w:p w:rsidR="00991015" w:rsidRPr="0060636B" w:rsidRDefault="00626555" w:rsidP="00626555">
      <w:pPr>
        <w:spacing w:after="0" w:line="240" w:lineRule="auto"/>
        <w:contextualSpacing/>
        <w:jc w:val="both"/>
        <w:rPr>
          <w:rFonts w:ascii="Times New Roman" w:eastAsia="Calibri" w:hAnsi="Times New Roman" w:cs="Times New Roman"/>
          <w:color w:val="000000" w:themeColor="text1" w:themeShade="80"/>
          <w:sz w:val="28"/>
          <w:szCs w:val="28"/>
        </w:rPr>
      </w:pPr>
      <w:r>
        <w:rPr>
          <w:rFonts w:ascii="Times New Roman" w:eastAsia="Calibri" w:hAnsi="Times New Roman" w:cs="Times New Roman"/>
          <w:color w:val="000000" w:themeColor="text1" w:themeShade="80"/>
          <w:sz w:val="28"/>
          <w:szCs w:val="28"/>
        </w:rPr>
        <w:t xml:space="preserve">5. </w:t>
      </w:r>
      <w:r w:rsidR="00991015" w:rsidRPr="0060636B">
        <w:rPr>
          <w:rFonts w:ascii="Times New Roman" w:eastAsia="Calibri" w:hAnsi="Times New Roman" w:cs="Times New Roman"/>
          <w:color w:val="000000" w:themeColor="text1" w:themeShade="80"/>
          <w:sz w:val="28"/>
          <w:szCs w:val="28"/>
        </w:rPr>
        <w:t xml:space="preserve">По окончании установленного срока проводится коллегиальный анализ результатов реализации ИПКР. Консилиум Организации на основании данных психолого-педагогического обследования ребенка с ТМНР, мнения родителей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эффективности реализации ИПКР было уделено место анализу качества и </w:t>
      </w:r>
      <w:proofErr w:type="gramStart"/>
      <w:r w:rsidR="00991015" w:rsidRPr="0060636B">
        <w:rPr>
          <w:rFonts w:ascii="Times New Roman" w:eastAsia="Calibri" w:hAnsi="Times New Roman" w:cs="Times New Roman"/>
          <w:color w:val="000000" w:themeColor="text1" w:themeShade="80"/>
          <w:sz w:val="28"/>
          <w:szCs w:val="28"/>
        </w:rPr>
        <w:t>полноты</w:t>
      </w:r>
      <w:proofErr w:type="gramEnd"/>
      <w:r w:rsidR="00991015" w:rsidRPr="0060636B">
        <w:rPr>
          <w:rFonts w:ascii="Times New Roman" w:eastAsia="Calibri" w:hAnsi="Times New Roman" w:cs="Times New Roman"/>
          <w:color w:val="000000" w:themeColor="text1" w:themeShade="80"/>
          <w:sz w:val="28"/>
          <w:szCs w:val="28"/>
        </w:rPr>
        <w:t xml:space="preserve">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возможностями. Положительная динамика в развитии ребенка и социализации является основанием для разработки нового содержания ИПКР.</w:t>
      </w:r>
    </w:p>
    <w:p w:rsidR="00991015" w:rsidRPr="0060636B" w:rsidRDefault="00991015" w:rsidP="001863C2">
      <w:pPr>
        <w:spacing w:after="0" w:line="240" w:lineRule="auto"/>
        <w:jc w:val="both"/>
        <w:rPr>
          <w:rFonts w:ascii="Times New Roman" w:eastAsia="Calibri" w:hAnsi="Times New Roman" w:cs="Times New Roman"/>
          <w:color w:val="000000" w:themeColor="text1" w:themeShade="80"/>
          <w:sz w:val="28"/>
          <w:szCs w:val="28"/>
        </w:rPr>
      </w:pP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 ходе коррекционно-развивающей работы у детей с ТМНР на каждом возрастном этапе необходимо формировать ведущие виды детской деятельности: общение, </w:t>
      </w:r>
      <w:proofErr w:type="gramStart"/>
      <w:r w:rsidRPr="0060636B">
        <w:rPr>
          <w:rFonts w:ascii="Times New Roman" w:hAnsi="Times New Roman" w:cs="Times New Roman"/>
          <w:color w:val="000000" w:themeColor="text1" w:themeShade="80"/>
          <w:sz w:val="28"/>
          <w:szCs w:val="28"/>
        </w:rPr>
        <w:t>предметная</w:t>
      </w:r>
      <w:proofErr w:type="gramEnd"/>
      <w:r w:rsidRPr="0060636B">
        <w:rPr>
          <w:rFonts w:ascii="Times New Roman" w:hAnsi="Times New Roman" w:cs="Times New Roman"/>
          <w:color w:val="000000" w:themeColor="text1" w:themeShade="80"/>
          <w:sz w:val="28"/>
          <w:szCs w:val="28"/>
        </w:rPr>
        <w:t>, игровая, продуктивная, а также их структурных компонентов: ориентировочного, операционного, мотивационного, регулятивного и оценочного.</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bCs/>
          <w:color w:val="000000" w:themeColor="text1" w:themeShade="80"/>
          <w:sz w:val="28"/>
          <w:szCs w:val="28"/>
        </w:rPr>
        <w:t>Основная роль педагога</w:t>
      </w:r>
      <w:r w:rsidRPr="0060636B">
        <w:rPr>
          <w:rFonts w:ascii="Times New Roman" w:hAnsi="Times New Roman" w:cs="Times New Roman"/>
          <w:color w:val="000000" w:themeColor="text1" w:themeShade="80"/>
          <w:sz w:val="28"/>
          <w:szCs w:val="28"/>
        </w:rPr>
        <w:t xml:space="preserve"> при реализации содержания коррекционно-развивающей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взрослого с ребенком в процессе обучающего взаимодействия. В ходе такого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возрастными, а также индивидуальными особенностями и возможностями детей с ТМНР. </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Коррекционно-развивающая работа с детьми с ТМНР осуществляется в форме индивидуального или подгруппового занятия и проводится по основным образовательным областям Программы. Продолжительность и частота коррекционно-развивающих занятий определяется работоспособностью ребенка и динамикой усвоения нового материала.</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Для достижения цели коррекционно-развивающей работы Программа обобщает специальные методы, приемы и упражнения, направленные на закрепление актуального уровня развития и гармоничное формирование последующих (согласно онтогенезу) психологических достижений возраста в основных линиях развития. </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w:t>
      </w:r>
      <w:proofErr w:type="gramStart"/>
      <w:r w:rsidRPr="0060636B">
        <w:rPr>
          <w:rFonts w:ascii="Times New Roman" w:hAnsi="Times New Roman" w:cs="Times New Roman"/>
          <w:color w:val="000000" w:themeColor="text1" w:themeShade="80"/>
          <w:sz w:val="28"/>
          <w:szCs w:val="28"/>
        </w:rPr>
        <w:t>методы</w:t>
      </w:r>
      <w:proofErr w:type="gramEnd"/>
      <w:r w:rsidRPr="0060636B">
        <w:rPr>
          <w:rFonts w:ascii="Times New Roman" w:hAnsi="Times New Roman" w:cs="Times New Roman"/>
          <w:color w:val="000000" w:themeColor="text1" w:themeShade="80"/>
          <w:sz w:val="28"/>
          <w:szCs w:val="28"/>
        </w:rPr>
        <w:t xml:space="preserve"> и приемы в каждой линии развития</w:t>
      </w:r>
      <w:r w:rsidR="00D33173"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зависят от числа и глубины нарушений психического развития и поведения, специфических образовательных потребностей ребенка. </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Дети с отсутствием функциональных возможностей или тяжелым поражением анализатора нуждаются в подборе значительного количества специальных методов </w:t>
      </w:r>
      <w:r w:rsidRPr="0060636B">
        <w:rPr>
          <w:rFonts w:ascii="Times New Roman" w:hAnsi="Times New Roman" w:cs="Times New Roman"/>
          <w:color w:val="000000" w:themeColor="text1" w:themeShade="80"/>
          <w:sz w:val="28"/>
          <w:szCs w:val="28"/>
        </w:rPr>
        <w:lastRenderedPageBreak/>
        <w:t xml:space="preserve">и приемов для формирования механизмов компенсации и активизации темпа психического развития, освоения новых более совершенных форм психологического взаимодействия со средой, а также в более частых индивидуальных занятиях со специалистом. </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Для детей с нарушениями слуха в структуре ТМНР при разработке ИПКР следует выделить дополнительное количество занятий, направленных на развитие слухового восприятия, формирования устной речи и произношения. </w:t>
      </w:r>
      <w:proofErr w:type="gramStart"/>
      <w:r w:rsidRPr="0060636B">
        <w:rPr>
          <w:rFonts w:ascii="Times New Roman" w:hAnsi="Times New Roman" w:cs="Times New Roman"/>
          <w:color w:val="000000" w:themeColor="text1" w:themeShade="80"/>
          <w:sz w:val="28"/>
          <w:szCs w:val="28"/>
        </w:rPr>
        <w:t xml:space="preserve">Для детей с нарушениями зрения в структуре ТМНР при разработке ИПКР следует выделить дополнительное количество занятий, направленных на развитие готовности сохранных анализаторов к восприятию признаков и свойств окружающего мира, ориентировки на своем теле и в пространстве, развитие тактильного восприятия, знакомство с элементами </w:t>
      </w:r>
      <w:proofErr w:type="spellStart"/>
      <w:r w:rsidRPr="0060636B">
        <w:rPr>
          <w:rFonts w:ascii="Times New Roman" w:hAnsi="Times New Roman" w:cs="Times New Roman"/>
          <w:color w:val="000000" w:themeColor="text1" w:themeShade="80"/>
          <w:sz w:val="28"/>
          <w:szCs w:val="28"/>
        </w:rPr>
        <w:t>тифлографики</w:t>
      </w:r>
      <w:proofErr w:type="spellEnd"/>
      <w:r w:rsidRPr="0060636B">
        <w:rPr>
          <w:rFonts w:ascii="Times New Roman" w:hAnsi="Times New Roman" w:cs="Times New Roman"/>
          <w:color w:val="000000" w:themeColor="text1" w:themeShade="80"/>
          <w:sz w:val="28"/>
          <w:szCs w:val="28"/>
        </w:rPr>
        <w:t xml:space="preserve">, а также проводить профилактику </w:t>
      </w:r>
      <w:proofErr w:type="spellStart"/>
      <w:r w:rsidRPr="0060636B">
        <w:rPr>
          <w:rFonts w:ascii="Times New Roman" w:hAnsi="Times New Roman" w:cs="Times New Roman"/>
          <w:color w:val="000000" w:themeColor="text1" w:themeShade="80"/>
          <w:sz w:val="28"/>
          <w:szCs w:val="28"/>
        </w:rPr>
        <w:t>вербализма</w:t>
      </w:r>
      <w:proofErr w:type="spellEnd"/>
      <w:r w:rsidRPr="0060636B">
        <w:rPr>
          <w:rFonts w:ascii="Times New Roman" w:hAnsi="Times New Roman" w:cs="Times New Roman"/>
          <w:color w:val="000000" w:themeColor="text1" w:themeShade="80"/>
          <w:sz w:val="28"/>
          <w:szCs w:val="28"/>
        </w:rPr>
        <w:t xml:space="preserve">, подразумевающего употребление  ребенком слов, за которыми </w:t>
      </w:r>
      <w:r w:rsidR="00323B46" w:rsidRPr="0060636B">
        <w:rPr>
          <w:rFonts w:ascii="Times New Roman" w:hAnsi="Times New Roman" w:cs="Times New Roman"/>
          <w:color w:val="000000" w:themeColor="text1" w:themeShade="80"/>
          <w:sz w:val="28"/>
          <w:szCs w:val="28"/>
        </w:rPr>
        <w:t>нет</w:t>
      </w:r>
      <w:r w:rsidRPr="0060636B">
        <w:rPr>
          <w:rFonts w:ascii="Times New Roman" w:hAnsi="Times New Roman" w:cs="Times New Roman"/>
          <w:color w:val="000000" w:themeColor="text1" w:themeShade="80"/>
          <w:sz w:val="28"/>
          <w:szCs w:val="28"/>
        </w:rPr>
        <w:t xml:space="preserve"> смысла, содержания, значение которых остается</w:t>
      </w:r>
      <w:proofErr w:type="gramEnd"/>
      <w:r w:rsidRPr="0060636B">
        <w:rPr>
          <w:rFonts w:ascii="Times New Roman" w:hAnsi="Times New Roman" w:cs="Times New Roman"/>
          <w:color w:val="000000" w:themeColor="text1" w:themeShade="80"/>
          <w:sz w:val="28"/>
          <w:szCs w:val="28"/>
        </w:rPr>
        <w:t xml:space="preserve"> пустым. </w:t>
      </w:r>
      <w:proofErr w:type="gramStart"/>
      <w:r w:rsidRPr="0060636B">
        <w:rPr>
          <w:rFonts w:ascii="Times New Roman" w:hAnsi="Times New Roman" w:cs="Times New Roman"/>
          <w:color w:val="000000" w:themeColor="text1" w:themeShade="80"/>
          <w:sz w:val="28"/>
          <w:szCs w:val="28"/>
        </w:rPr>
        <w:t>Для детей с двигательными нарушениями в структуре ТМНР при разработке ИПКР следует выделить дополнительное количество занятий, направленных на развитие двигательной деятельности, развитие ручной умелости и подготовк</w:t>
      </w:r>
      <w:r w:rsidR="00D33173" w:rsidRPr="0060636B">
        <w:rPr>
          <w:rFonts w:ascii="Times New Roman" w:hAnsi="Times New Roman" w:cs="Times New Roman"/>
          <w:color w:val="000000" w:themeColor="text1" w:themeShade="80"/>
          <w:sz w:val="28"/>
          <w:szCs w:val="28"/>
        </w:rPr>
        <w:t>у</w:t>
      </w:r>
      <w:r w:rsidRPr="0060636B">
        <w:rPr>
          <w:rFonts w:ascii="Times New Roman" w:hAnsi="Times New Roman" w:cs="Times New Roman"/>
          <w:color w:val="000000" w:themeColor="text1" w:themeShade="80"/>
          <w:sz w:val="28"/>
          <w:szCs w:val="28"/>
        </w:rPr>
        <w:t xml:space="preserve"> руки к овладению письмом, развити</w:t>
      </w:r>
      <w:r w:rsidR="00D33173" w:rsidRPr="0060636B">
        <w:rPr>
          <w:rFonts w:ascii="Times New Roman" w:hAnsi="Times New Roman" w:cs="Times New Roman"/>
          <w:color w:val="000000" w:themeColor="text1" w:themeShade="80"/>
          <w:sz w:val="28"/>
          <w:szCs w:val="28"/>
        </w:rPr>
        <w:t>е</w:t>
      </w:r>
      <w:r w:rsidRPr="0060636B">
        <w:rPr>
          <w:rFonts w:ascii="Times New Roman" w:hAnsi="Times New Roman" w:cs="Times New Roman"/>
          <w:color w:val="000000" w:themeColor="text1" w:themeShade="80"/>
          <w:sz w:val="28"/>
          <w:szCs w:val="28"/>
        </w:rPr>
        <w:t xml:space="preserve"> речевого общения, формировани</w:t>
      </w:r>
      <w:r w:rsidR="00D33173" w:rsidRPr="0060636B">
        <w:rPr>
          <w:rFonts w:ascii="Times New Roman" w:hAnsi="Times New Roman" w:cs="Times New Roman"/>
          <w:color w:val="000000" w:themeColor="text1" w:themeShade="80"/>
          <w:sz w:val="28"/>
          <w:szCs w:val="28"/>
        </w:rPr>
        <w:t>е</w:t>
      </w:r>
      <w:r w:rsidRPr="0060636B">
        <w:rPr>
          <w:rFonts w:ascii="Times New Roman" w:hAnsi="Times New Roman" w:cs="Times New Roman"/>
          <w:color w:val="000000" w:themeColor="text1" w:themeShade="80"/>
          <w:sz w:val="28"/>
          <w:szCs w:val="28"/>
        </w:rPr>
        <w:t xml:space="preserve"> пространственных и временных представлений, а </w:t>
      </w:r>
      <w:proofErr w:type="spellStart"/>
      <w:r w:rsidRPr="0060636B">
        <w:rPr>
          <w:rFonts w:ascii="Times New Roman" w:hAnsi="Times New Roman" w:cs="Times New Roman"/>
          <w:color w:val="000000" w:themeColor="text1" w:themeShade="80"/>
          <w:sz w:val="28"/>
          <w:szCs w:val="28"/>
        </w:rPr>
        <w:t>такжеуделить</w:t>
      </w:r>
      <w:proofErr w:type="spellEnd"/>
      <w:r w:rsidRPr="0060636B">
        <w:rPr>
          <w:rFonts w:ascii="Times New Roman" w:hAnsi="Times New Roman" w:cs="Times New Roman"/>
          <w:color w:val="000000" w:themeColor="text1" w:themeShade="80"/>
          <w:sz w:val="28"/>
          <w:szCs w:val="28"/>
        </w:rPr>
        <w:t xml:space="preserve"> дополнительное время подбору и отработке адаптивных техник выполнени</w:t>
      </w:r>
      <w:r w:rsidR="00BB539C" w:rsidRPr="0060636B">
        <w:rPr>
          <w:rFonts w:ascii="Times New Roman" w:hAnsi="Times New Roman" w:cs="Times New Roman"/>
          <w:color w:val="000000" w:themeColor="text1" w:themeShade="80"/>
          <w:sz w:val="28"/>
          <w:szCs w:val="28"/>
        </w:rPr>
        <w:t xml:space="preserve">я деятельности  по приему пищи, гигиене и другим разновидностям </w:t>
      </w:r>
      <w:r w:rsidRPr="0060636B">
        <w:rPr>
          <w:rFonts w:ascii="Times New Roman" w:hAnsi="Times New Roman" w:cs="Times New Roman"/>
          <w:color w:val="000000" w:themeColor="text1" w:themeShade="80"/>
          <w:sz w:val="28"/>
          <w:szCs w:val="28"/>
        </w:rPr>
        <w:t>самообслуживани</w:t>
      </w:r>
      <w:r w:rsidR="00BB539C" w:rsidRPr="0060636B">
        <w:rPr>
          <w:rFonts w:ascii="Times New Roman" w:hAnsi="Times New Roman" w:cs="Times New Roman"/>
          <w:color w:val="000000" w:themeColor="text1" w:themeShade="80"/>
          <w:sz w:val="28"/>
          <w:szCs w:val="28"/>
        </w:rPr>
        <w:t>я</w:t>
      </w:r>
      <w:r w:rsidRPr="0060636B">
        <w:rPr>
          <w:rFonts w:ascii="Times New Roman" w:hAnsi="Times New Roman" w:cs="Times New Roman"/>
          <w:color w:val="000000" w:themeColor="text1" w:themeShade="80"/>
          <w:sz w:val="28"/>
          <w:szCs w:val="28"/>
        </w:rPr>
        <w:t xml:space="preserve">.  </w:t>
      </w:r>
      <w:proofErr w:type="gramEnd"/>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Для детей с коммуникативными проблемами при разработке ИПКР следует выделить до</w:t>
      </w:r>
      <w:r w:rsidR="00323B46" w:rsidRPr="0060636B">
        <w:rPr>
          <w:rFonts w:ascii="Times New Roman" w:hAnsi="Times New Roman" w:cs="Times New Roman"/>
          <w:color w:val="000000" w:themeColor="text1" w:themeShade="80"/>
          <w:sz w:val="28"/>
          <w:szCs w:val="28"/>
        </w:rPr>
        <w:t xml:space="preserve">полнительное количество </w:t>
      </w:r>
      <w:proofErr w:type="spellStart"/>
      <w:r w:rsidR="00323B46" w:rsidRPr="0060636B">
        <w:rPr>
          <w:rFonts w:ascii="Times New Roman" w:hAnsi="Times New Roman" w:cs="Times New Roman"/>
          <w:color w:val="000000" w:themeColor="text1" w:themeShade="80"/>
          <w:sz w:val="28"/>
          <w:szCs w:val="28"/>
        </w:rPr>
        <w:t>занятийдля</w:t>
      </w:r>
      <w:proofErr w:type="spellEnd"/>
      <w:r w:rsidR="00323B46" w:rsidRPr="0060636B">
        <w:rPr>
          <w:rFonts w:ascii="Times New Roman" w:hAnsi="Times New Roman" w:cs="Times New Roman"/>
          <w:color w:val="000000" w:themeColor="text1" w:themeShade="80"/>
          <w:sz w:val="28"/>
          <w:szCs w:val="28"/>
        </w:rPr>
        <w:t xml:space="preserve"> целенаправленной фиксации внимания ребенка на результативной последовательности действий и существующих между отдельными действиями причинно-следственных связей. Такая работа должна </w:t>
      </w:r>
      <w:proofErr w:type="gramStart"/>
      <w:r w:rsidR="00323B46" w:rsidRPr="0060636B">
        <w:rPr>
          <w:rFonts w:ascii="Times New Roman" w:hAnsi="Times New Roman" w:cs="Times New Roman"/>
          <w:color w:val="000000" w:themeColor="text1" w:themeShade="80"/>
          <w:sz w:val="28"/>
          <w:szCs w:val="28"/>
        </w:rPr>
        <w:t>проводится</w:t>
      </w:r>
      <w:proofErr w:type="gramEnd"/>
      <w:r w:rsidR="00323B46" w:rsidRPr="0060636B">
        <w:rPr>
          <w:rFonts w:ascii="Times New Roman" w:hAnsi="Times New Roman" w:cs="Times New Roman"/>
          <w:color w:val="000000" w:themeColor="text1" w:themeShade="80"/>
          <w:sz w:val="28"/>
          <w:szCs w:val="28"/>
        </w:rPr>
        <w:t xml:space="preserve"> и при выстраивании социального алгоритма межличностного взаимодействия, формирования социальны</w:t>
      </w:r>
      <w:r w:rsidR="00D33173" w:rsidRPr="0060636B">
        <w:rPr>
          <w:rFonts w:ascii="Times New Roman" w:hAnsi="Times New Roman" w:cs="Times New Roman"/>
          <w:color w:val="000000" w:themeColor="text1" w:themeShade="80"/>
          <w:sz w:val="28"/>
          <w:szCs w:val="28"/>
        </w:rPr>
        <w:t>х</w:t>
      </w:r>
      <w:r w:rsidR="00323B46" w:rsidRPr="0060636B">
        <w:rPr>
          <w:rFonts w:ascii="Times New Roman" w:hAnsi="Times New Roman" w:cs="Times New Roman"/>
          <w:color w:val="000000" w:themeColor="text1" w:themeShade="80"/>
          <w:sz w:val="28"/>
          <w:szCs w:val="28"/>
        </w:rPr>
        <w:t xml:space="preserve"> действий и движений, простейших игровых навыков с пониманием отражения социальных отношений людей и деятельности человека в окружающей среде, навыков самообслуживания и продуктивной деятельности, социальных средств коммуникации и поведения в организованной/учебной среде.</w:t>
      </w:r>
      <w:r w:rsidR="00626555">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 xml:space="preserve">Дополнительной работы потребуют формирование навыков </w:t>
      </w:r>
      <w:r w:rsidR="00323B46" w:rsidRPr="0060636B">
        <w:rPr>
          <w:rFonts w:ascii="Times New Roman" w:hAnsi="Times New Roman" w:cs="Times New Roman"/>
          <w:color w:val="000000" w:themeColor="text1" w:themeShade="80"/>
          <w:sz w:val="28"/>
          <w:szCs w:val="28"/>
        </w:rPr>
        <w:t>доступных форм</w:t>
      </w:r>
      <w:r w:rsidRPr="0060636B">
        <w:rPr>
          <w:rFonts w:ascii="Times New Roman" w:hAnsi="Times New Roman" w:cs="Times New Roman"/>
          <w:color w:val="000000" w:themeColor="text1" w:themeShade="80"/>
          <w:sz w:val="28"/>
          <w:szCs w:val="28"/>
        </w:rPr>
        <w:t xml:space="preserve"> коммуникации, алгоритмов произвольного высказывания,</w:t>
      </w:r>
      <w:r w:rsidR="00626555">
        <w:rPr>
          <w:rFonts w:ascii="Times New Roman" w:hAnsi="Times New Roman" w:cs="Times New Roman"/>
          <w:color w:val="000000" w:themeColor="text1" w:themeShade="80"/>
          <w:sz w:val="28"/>
          <w:szCs w:val="28"/>
        </w:rPr>
        <w:t xml:space="preserve"> </w:t>
      </w:r>
      <w:r w:rsidR="00323B46" w:rsidRPr="0060636B">
        <w:rPr>
          <w:rFonts w:ascii="Times New Roman" w:hAnsi="Times New Roman" w:cs="Times New Roman"/>
          <w:color w:val="000000" w:themeColor="text1" w:themeShade="80"/>
          <w:sz w:val="28"/>
          <w:szCs w:val="28"/>
        </w:rPr>
        <w:t xml:space="preserve">навыков </w:t>
      </w:r>
      <w:r w:rsidRPr="0060636B">
        <w:rPr>
          <w:rFonts w:ascii="Times New Roman" w:hAnsi="Times New Roman" w:cs="Times New Roman"/>
          <w:color w:val="000000" w:themeColor="text1" w:themeShade="80"/>
          <w:sz w:val="28"/>
          <w:szCs w:val="28"/>
        </w:rPr>
        <w:t xml:space="preserve">подражания, </w:t>
      </w:r>
      <w:proofErr w:type="spellStart"/>
      <w:r w:rsidRPr="0060636B">
        <w:rPr>
          <w:rFonts w:ascii="Times New Roman" w:hAnsi="Times New Roman" w:cs="Times New Roman"/>
          <w:color w:val="000000" w:themeColor="text1" w:themeShade="80"/>
          <w:sz w:val="28"/>
          <w:szCs w:val="28"/>
        </w:rPr>
        <w:t>самовосприятия</w:t>
      </w:r>
      <w:proofErr w:type="spellEnd"/>
      <w:r w:rsidRPr="0060636B">
        <w:rPr>
          <w:rFonts w:ascii="Times New Roman" w:hAnsi="Times New Roman" w:cs="Times New Roman"/>
          <w:color w:val="000000" w:themeColor="text1" w:themeShade="80"/>
          <w:sz w:val="28"/>
          <w:szCs w:val="28"/>
        </w:rPr>
        <w:t>, элементарной саморегуляции,</w:t>
      </w:r>
      <w:r w:rsidR="00626555">
        <w:rPr>
          <w:rFonts w:ascii="Times New Roman" w:hAnsi="Times New Roman" w:cs="Times New Roman"/>
          <w:color w:val="000000" w:themeColor="text1" w:themeShade="80"/>
          <w:sz w:val="28"/>
          <w:szCs w:val="28"/>
        </w:rPr>
        <w:t xml:space="preserve"> </w:t>
      </w:r>
      <w:r w:rsidR="00323B46" w:rsidRPr="0060636B">
        <w:rPr>
          <w:rFonts w:ascii="Times New Roman" w:hAnsi="Times New Roman" w:cs="Times New Roman"/>
          <w:color w:val="000000" w:themeColor="text1" w:themeShade="80"/>
          <w:sz w:val="28"/>
          <w:szCs w:val="28"/>
        </w:rPr>
        <w:t xml:space="preserve">обучение пониманию эмоций другого человека в рамках предметно-игровой деятельности. </w:t>
      </w:r>
      <w:r w:rsidRPr="0060636B">
        <w:rPr>
          <w:rFonts w:ascii="Times New Roman" w:hAnsi="Times New Roman" w:cs="Times New Roman"/>
          <w:color w:val="000000" w:themeColor="text1" w:themeShade="80"/>
          <w:sz w:val="28"/>
          <w:szCs w:val="28"/>
        </w:rPr>
        <w:t xml:space="preserve">Особое внимание следует обратить на развитие понимания обращенной речи, </w:t>
      </w:r>
      <w:r w:rsidR="00323B46" w:rsidRPr="0060636B">
        <w:rPr>
          <w:rFonts w:ascii="Times New Roman" w:hAnsi="Times New Roman" w:cs="Times New Roman"/>
          <w:color w:val="000000" w:themeColor="text1" w:themeShade="80"/>
          <w:sz w:val="28"/>
          <w:szCs w:val="28"/>
        </w:rPr>
        <w:t>навыка отражения и повторения высказывани</w:t>
      </w:r>
      <w:r w:rsidR="006D7DCE" w:rsidRPr="0060636B">
        <w:rPr>
          <w:rFonts w:ascii="Times New Roman" w:hAnsi="Times New Roman" w:cs="Times New Roman"/>
          <w:color w:val="000000" w:themeColor="text1" w:themeShade="80"/>
          <w:sz w:val="28"/>
          <w:szCs w:val="28"/>
        </w:rPr>
        <w:t>й</w:t>
      </w:r>
      <w:r w:rsidR="00323B46" w:rsidRPr="0060636B">
        <w:rPr>
          <w:rFonts w:ascii="Times New Roman" w:hAnsi="Times New Roman" w:cs="Times New Roman"/>
          <w:color w:val="000000" w:themeColor="text1" w:themeShade="80"/>
          <w:sz w:val="28"/>
          <w:szCs w:val="28"/>
        </w:rPr>
        <w:t xml:space="preserve"> взрослого, в том числе в диалоговой форме общения, коррекцию всех компонентов речи, </w:t>
      </w:r>
      <w:r w:rsidRPr="0060636B">
        <w:rPr>
          <w:rFonts w:ascii="Times New Roman" w:hAnsi="Times New Roman" w:cs="Times New Roman"/>
          <w:color w:val="000000" w:themeColor="text1" w:themeShade="80"/>
          <w:sz w:val="28"/>
          <w:szCs w:val="28"/>
        </w:rPr>
        <w:t>формирование ее</w:t>
      </w:r>
      <w:r w:rsidR="00626555">
        <w:rPr>
          <w:rFonts w:ascii="Times New Roman" w:hAnsi="Times New Roman" w:cs="Times New Roman"/>
          <w:color w:val="000000" w:themeColor="text1" w:themeShade="80"/>
          <w:sz w:val="28"/>
          <w:szCs w:val="28"/>
        </w:rPr>
        <w:t xml:space="preserve"> </w:t>
      </w:r>
      <w:r w:rsidR="00323B46" w:rsidRPr="0060636B">
        <w:rPr>
          <w:rFonts w:ascii="Times New Roman" w:hAnsi="Times New Roman" w:cs="Times New Roman"/>
          <w:color w:val="000000" w:themeColor="text1" w:themeShade="80"/>
          <w:sz w:val="28"/>
          <w:szCs w:val="28"/>
        </w:rPr>
        <w:t>коммуникативной функции.</w:t>
      </w:r>
      <w:r w:rsidRPr="0060636B">
        <w:rPr>
          <w:rFonts w:ascii="Times New Roman" w:hAnsi="Times New Roman" w:cs="Times New Roman"/>
          <w:color w:val="000000" w:themeColor="text1" w:themeShade="80"/>
          <w:sz w:val="28"/>
          <w:szCs w:val="28"/>
        </w:rPr>
        <w:t xml:space="preserve"> Важной </w:t>
      </w:r>
      <w:r w:rsidR="00323B46" w:rsidRPr="0060636B">
        <w:rPr>
          <w:rFonts w:ascii="Times New Roman" w:hAnsi="Times New Roman" w:cs="Times New Roman"/>
          <w:color w:val="000000" w:themeColor="text1" w:themeShade="80"/>
          <w:sz w:val="28"/>
          <w:szCs w:val="28"/>
        </w:rPr>
        <w:t>составляющей</w:t>
      </w:r>
      <w:r w:rsidRPr="0060636B">
        <w:rPr>
          <w:rFonts w:ascii="Times New Roman" w:hAnsi="Times New Roman" w:cs="Times New Roman"/>
          <w:color w:val="000000" w:themeColor="text1" w:themeShade="80"/>
          <w:sz w:val="28"/>
          <w:szCs w:val="28"/>
        </w:rPr>
        <w:t xml:space="preserve"> ИПКР для детей с комму</w:t>
      </w:r>
      <w:r w:rsidR="00D33173" w:rsidRPr="0060636B">
        <w:rPr>
          <w:rFonts w:ascii="Times New Roman" w:hAnsi="Times New Roman" w:cs="Times New Roman"/>
          <w:color w:val="000000" w:themeColor="text1" w:themeShade="80"/>
          <w:sz w:val="28"/>
          <w:szCs w:val="28"/>
        </w:rPr>
        <w:t xml:space="preserve">никативными проблемами являются </w:t>
      </w:r>
      <w:r w:rsidR="00F13855" w:rsidRPr="0060636B">
        <w:rPr>
          <w:rFonts w:ascii="Times New Roman" w:hAnsi="Times New Roman" w:cs="Times New Roman"/>
          <w:color w:val="000000" w:themeColor="text1" w:themeShade="80"/>
          <w:sz w:val="28"/>
          <w:szCs w:val="28"/>
        </w:rPr>
        <w:t>реализация эмоционально-развивающего взаимодействия</w:t>
      </w:r>
      <w:r w:rsidRPr="0060636B">
        <w:rPr>
          <w:rFonts w:ascii="Times New Roman" w:hAnsi="Times New Roman" w:cs="Times New Roman"/>
          <w:color w:val="000000" w:themeColor="text1" w:themeShade="80"/>
          <w:sz w:val="28"/>
          <w:szCs w:val="28"/>
        </w:rPr>
        <w:t xml:space="preserve"> и консультирование родителей (ухаживающих взрослых) по вопросам организации </w:t>
      </w:r>
      <w:r w:rsidR="00F13855" w:rsidRPr="0060636B">
        <w:rPr>
          <w:rFonts w:ascii="Times New Roman" w:hAnsi="Times New Roman" w:cs="Times New Roman"/>
          <w:color w:val="000000" w:themeColor="text1" w:themeShade="80"/>
          <w:sz w:val="28"/>
          <w:szCs w:val="28"/>
        </w:rPr>
        <w:t xml:space="preserve">общения </w:t>
      </w:r>
      <w:r w:rsidRPr="0060636B">
        <w:rPr>
          <w:rFonts w:ascii="Times New Roman" w:hAnsi="Times New Roman" w:cs="Times New Roman"/>
          <w:color w:val="000000" w:themeColor="text1" w:themeShade="80"/>
          <w:sz w:val="28"/>
          <w:szCs w:val="28"/>
        </w:rPr>
        <w:t>с ребенком</w:t>
      </w:r>
      <w:r w:rsidR="00F13855" w:rsidRPr="0060636B">
        <w:rPr>
          <w:rFonts w:ascii="Times New Roman" w:hAnsi="Times New Roman" w:cs="Times New Roman"/>
          <w:color w:val="000000" w:themeColor="text1" w:themeShade="80"/>
          <w:sz w:val="28"/>
          <w:szCs w:val="28"/>
        </w:rPr>
        <w:t xml:space="preserve"> и процесса его воспитания в семье</w:t>
      </w:r>
      <w:r w:rsidRPr="0060636B">
        <w:rPr>
          <w:rFonts w:ascii="Times New Roman" w:hAnsi="Times New Roman" w:cs="Times New Roman"/>
          <w:color w:val="000000" w:themeColor="text1" w:themeShade="80"/>
          <w:sz w:val="28"/>
          <w:szCs w:val="28"/>
        </w:rPr>
        <w:t>.</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Для более эффективного формирования у ребенка новых социальных способов взаимодействия с людьми и предметами, более сложных форм отражения действительности и социального поведения при разработке ИПКР необходимо </w:t>
      </w:r>
      <w:r w:rsidRPr="0060636B">
        <w:rPr>
          <w:rFonts w:ascii="Times New Roman" w:hAnsi="Times New Roman" w:cs="Times New Roman"/>
          <w:color w:val="000000" w:themeColor="text1" w:themeShade="80"/>
          <w:sz w:val="28"/>
          <w:szCs w:val="28"/>
        </w:rPr>
        <w:lastRenderedPageBreak/>
        <w:t>соблюдать</w:t>
      </w:r>
      <w:r w:rsidR="00D33173" w:rsidRPr="0060636B">
        <w:rPr>
          <w:rFonts w:ascii="Times New Roman" w:hAnsi="Times New Roman" w:cs="Times New Roman"/>
          <w:color w:val="000000" w:themeColor="text1" w:themeShade="80"/>
          <w:sz w:val="28"/>
          <w:szCs w:val="28"/>
        </w:rPr>
        <w:t xml:space="preserve"> следующие принципы: доступность, </w:t>
      </w:r>
      <w:proofErr w:type="spellStart"/>
      <w:r w:rsidR="00D33173" w:rsidRPr="0060636B">
        <w:rPr>
          <w:rFonts w:ascii="Times New Roman" w:hAnsi="Times New Roman" w:cs="Times New Roman"/>
          <w:color w:val="000000" w:themeColor="text1" w:themeShade="80"/>
          <w:sz w:val="28"/>
          <w:szCs w:val="28"/>
        </w:rPr>
        <w:t>интегративность</w:t>
      </w:r>
      <w:proofErr w:type="spellEnd"/>
      <w:r w:rsidR="00D33173" w:rsidRPr="0060636B">
        <w:rPr>
          <w:rFonts w:ascii="Times New Roman" w:hAnsi="Times New Roman" w:cs="Times New Roman"/>
          <w:color w:val="000000" w:themeColor="text1" w:themeShade="80"/>
          <w:sz w:val="28"/>
          <w:szCs w:val="28"/>
        </w:rPr>
        <w:t xml:space="preserve">, вариативность, многофункциональность, </w:t>
      </w:r>
      <w:proofErr w:type="spellStart"/>
      <w:r w:rsidR="00D33173" w:rsidRPr="0060636B">
        <w:rPr>
          <w:rFonts w:ascii="Times New Roman" w:hAnsi="Times New Roman" w:cs="Times New Roman"/>
          <w:color w:val="000000" w:themeColor="text1" w:themeShade="80"/>
          <w:sz w:val="28"/>
          <w:szCs w:val="28"/>
        </w:rPr>
        <w:t>этапность</w:t>
      </w:r>
      <w:proofErr w:type="spellEnd"/>
      <w:r w:rsidR="00D33173" w:rsidRPr="0060636B">
        <w:rPr>
          <w:rFonts w:ascii="Times New Roman" w:hAnsi="Times New Roman" w:cs="Times New Roman"/>
          <w:color w:val="000000" w:themeColor="text1" w:themeShade="80"/>
          <w:sz w:val="28"/>
          <w:szCs w:val="28"/>
        </w:rPr>
        <w:t>, повторяемость</w:t>
      </w:r>
      <w:r w:rsidRPr="0060636B">
        <w:rPr>
          <w:rFonts w:ascii="Times New Roman" w:hAnsi="Times New Roman" w:cs="Times New Roman"/>
          <w:color w:val="000000" w:themeColor="text1" w:themeShade="80"/>
          <w:sz w:val="28"/>
          <w:szCs w:val="28"/>
        </w:rPr>
        <w:t xml:space="preserve">. </w:t>
      </w:r>
    </w:p>
    <w:p w:rsidR="00554EEF" w:rsidRPr="0060636B" w:rsidRDefault="00554EEF" w:rsidP="001863C2">
      <w:pPr>
        <w:widowControl w:val="0"/>
        <w:spacing w:after="0" w:line="240" w:lineRule="auto"/>
        <w:ind w:firstLine="709"/>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Коррекционно-развивающая работа по совершенствованию движений у детей с ТМНР осущест</w:t>
      </w:r>
      <w:r w:rsidR="00D33173" w:rsidRPr="0060636B">
        <w:rPr>
          <w:rFonts w:ascii="Times New Roman" w:eastAsia="Times New Roman" w:hAnsi="Times New Roman" w:cs="Times New Roman"/>
          <w:color w:val="000000" w:themeColor="text1" w:themeShade="80"/>
          <w:sz w:val="28"/>
          <w:szCs w:val="28"/>
          <w:lang w:eastAsia="ru-RU"/>
        </w:rPr>
        <w:t>вляется постоянно, как в течение</w:t>
      </w:r>
      <w:r w:rsidRPr="0060636B">
        <w:rPr>
          <w:rFonts w:ascii="Times New Roman" w:eastAsia="Times New Roman" w:hAnsi="Times New Roman" w:cs="Times New Roman"/>
          <w:color w:val="000000" w:themeColor="text1" w:themeShade="80"/>
          <w:sz w:val="28"/>
          <w:szCs w:val="28"/>
          <w:lang w:eastAsia="ru-RU"/>
        </w:rPr>
        <w:t xml:space="preserve"> всего образовательного процесса, так и во время воспитания в семье. Занятия по физическому развитию включаются в игровые и режимные моменты, прогулки на свежем воздухе. В основе содержания занятий по физическому развитию лежат физиологические механизмы становления движений и онтогенетическая последовательность их появления у детей при достижении организмом определенной физической зрелости. </w:t>
      </w:r>
    </w:p>
    <w:p w:rsidR="00554EEF" w:rsidRPr="0060636B" w:rsidRDefault="00554EEF"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Для детей с ТМНР, у которых имеют место нарушения движений, содержание коррекционно-развивающих занятий по физическому развитию определяется с учетом рекомендаций специалиста по лечебной физкультуре. Задания и упражнения по формированию двигательных навыков, вопросы правильной организации пространства в период самостоятельной активности детей, длительность и виды двигательной нагрузки, технические средства следует подбирать совместно с лечащим врачом ребенка. Правильный двигательный режим и регулярная смена положения тела ребенка в течение дня, разнообразие движений способствуют формированию потребности быть активным  во внешней среде, изучать окружающее пространство, что, в свою очередь, повышает результативность занятий и способствует последовательному овладению более совершенными двигательными навыками. Педагог должен обеспечить правильный режим двигательных занятий, физиологически правильные позы, в которых ребенок должен находиться в течение дня. Это повысит двигательную активность ребенка и будет способствовать выполнению направленных движений различной степени сложности, ощущению результативности моторного акта или двигательной схемы. Рекомендуется обсудить с лечащим врачом или инструктором ЛФК наиболее подходящее положение ребенка в ходе кормления, купания, а также правильную рабочую позу во время коррекционно-развивающих занятий и участия ребенка в различных видах детской деятельности, в том числе возможность выполнения отдельных движений в ходе игры. </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коррекционно-развивающие занятия следует включать</w:t>
      </w:r>
      <w:bookmarkStart w:id="43" w:name="_Toc462497529"/>
      <w:r w:rsidRPr="0060636B">
        <w:rPr>
          <w:rFonts w:ascii="Times New Roman" w:hAnsi="Times New Roman" w:cs="Times New Roman"/>
          <w:color w:val="000000" w:themeColor="text1" w:themeShade="80"/>
          <w:sz w:val="28"/>
          <w:szCs w:val="28"/>
        </w:rPr>
        <w:t xml:space="preserve"> гимнастику, лечебные методы и приемы (поглаживание, растирание, разминание, похлопывание, вибрация) по нормализации у детей мышечного тонуса. Это способствует формированию физиологичной схемы движений и последовательному развитию двигательных навыков ребенка. </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На протяжении длительного времени обучение детей с ТМНР новым движениям осуществляется только в форме совместной или совместно-разделенной деятельности. Постепенно ребенок овладевает достаточным объемом разнообразных двигательных умений и результативных схем, что обеспечивает возможность выполнения новых ранее незнакомых движений за счет комбинации уже усвоенных и имеющихся в практическом опыте. В этом случае обучение проводится путем демонстрации новой схемы движений или социального действия с предметом, </w:t>
      </w:r>
      <w:proofErr w:type="gramStart"/>
      <w:r w:rsidRPr="0060636B">
        <w:rPr>
          <w:rFonts w:ascii="Times New Roman" w:hAnsi="Times New Roman" w:cs="Times New Roman"/>
          <w:color w:val="000000" w:themeColor="text1" w:themeShade="80"/>
          <w:sz w:val="28"/>
          <w:szCs w:val="28"/>
        </w:rPr>
        <w:t>при</w:t>
      </w:r>
      <w:proofErr w:type="gramEnd"/>
      <w:r w:rsidRPr="0060636B">
        <w:rPr>
          <w:rFonts w:ascii="Times New Roman" w:hAnsi="Times New Roman" w:cs="Times New Roman"/>
          <w:color w:val="000000" w:themeColor="text1" w:themeShade="80"/>
          <w:sz w:val="28"/>
          <w:szCs w:val="28"/>
        </w:rPr>
        <w:t xml:space="preserve"> которой ребенок становится максимально активным и самостоятельным. Обучая ребенка новым моторным актам, схемам движений и социальным действиям с </w:t>
      </w:r>
      <w:r w:rsidRPr="0060636B">
        <w:rPr>
          <w:rFonts w:ascii="Times New Roman" w:hAnsi="Times New Roman" w:cs="Times New Roman"/>
          <w:color w:val="000000" w:themeColor="text1" w:themeShade="80"/>
          <w:sz w:val="28"/>
          <w:szCs w:val="28"/>
        </w:rPr>
        <w:lastRenderedPageBreak/>
        <w:t xml:space="preserve">предметами, в том числе орудийным, графическим и трудовым, следует создавать условия для их регулярного самостоятельного использования в реальной жизни (во время действий с предметами, передвижения, приема пищи, гигиенических процедур, одевания и в игре). За счет этого будет повышаться качество выполняемых </w:t>
      </w:r>
      <w:proofErr w:type="gramStart"/>
      <w:r w:rsidRPr="0060636B">
        <w:rPr>
          <w:rFonts w:ascii="Times New Roman" w:hAnsi="Times New Roman" w:cs="Times New Roman"/>
          <w:color w:val="000000" w:themeColor="text1" w:themeShade="80"/>
          <w:sz w:val="28"/>
          <w:szCs w:val="28"/>
        </w:rPr>
        <w:t>действий</w:t>
      </w:r>
      <w:proofErr w:type="gramEnd"/>
      <w:r w:rsidRPr="0060636B">
        <w:rPr>
          <w:rFonts w:ascii="Times New Roman" w:hAnsi="Times New Roman" w:cs="Times New Roman"/>
          <w:color w:val="000000" w:themeColor="text1" w:themeShade="80"/>
          <w:sz w:val="28"/>
          <w:szCs w:val="28"/>
        </w:rPr>
        <w:t xml:space="preserve"> и формироваться навык практического использования, увеличиваться степень самостоятельности и независимости от взрослого. При этом следует контролировать качество выполнения движений и своевременно оказывать направляющую помощь, тем самым повышая результативность движений и предупреждая формирование патологического двигательного стереотипа. Необходимо следить за состоянием мышечного тонуса детей, дозировать двигательную нагрузку, своевременно делать паузы и менять вид активности, не допуская повышения мышечного тонуса, чрезмерной усталости и отказа от движений. </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Первоначально отдельное время для формирования движений в сетке занятий не выделяется. Это направление работы включено в различные формы и виды активности ребенка. Готовностью к включению детей с ТМНР в подгрупповые и групповые занятия по физическому воспитанию является умение произвольно некоторое время сохранять положение тела, т.е. осуществлять вестибулярный контроль, самостоятельно выполнять движения по подражанию или инструкции, а также способность согласовывать их между собой, с  музыкальным ритмом. </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Отдельным направлением работы по развитию движений у детей с ТМНР является формирование </w:t>
      </w:r>
      <w:proofErr w:type="spellStart"/>
      <w:r w:rsidRPr="0060636B">
        <w:rPr>
          <w:rFonts w:ascii="Times New Roman" w:hAnsi="Times New Roman" w:cs="Times New Roman"/>
          <w:color w:val="000000" w:themeColor="text1" w:themeShade="80"/>
          <w:sz w:val="28"/>
          <w:szCs w:val="28"/>
        </w:rPr>
        <w:t>стереогнозиса</w:t>
      </w:r>
      <w:proofErr w:type="spellEnd"/>
      <w:r w:rsidRPr="0060636B">
        <w:rPr>
          <w:rFonts w:ascii="Times New Roman" w:hAnsi="Times New Roman" w:cs="Times New Roman"/>
          <w:color w:val="000000" w:themeColor="text1" w:themeShade="80"/>
          <w:sz w:val="28"/>
          <w:szCs w:val="28"/>
        </w:rPr>
        <w:t xml:space="preserve"> и умения осуществлять ориентировку на свои перцептивные ощущения как основы познания и опознания предметов путем исследования их сенсорных свойств ощупывающими движениями рук. Упражнения по данному направлению работы включаются в каждое коррекционно-развивающее занятие на протяжении всего дошкольного детства. </w:t>
      </w:r>
      <w:r w:rsidRPr="0060636B">
        <w:rPr>
          <w:rFonts w:ascii="Times New Roman" w:eastAsia="Calibri" w:hAnsi="Times New Roman" w:cs="Times New Roman"/>
          <w:color w:val="000000" w:themeColor="text1" w:themeShade="80"/>
          <w:sz w:val="28"/>
          <w:szCs w:val="28"/>
        </w:rPr>
        <w:t>Наличие таких двигательных умений, как контроль положения тела, умение выполнять различные простые моторные акты и принимать удобное положение по врем</w:t>
      </w:r>
      <w:r w:rsidR="005257ED" w:rsidRPr="0060636B">
        <w:rPr>
          <w:rFonts w:ascii="Times New Roman" w:eastAsia="Calibri" w:hAnsi="Times New Roman" w:cs="Times New Roman"/>
          <w:color w:val="000000" w:themeColor="text1" w:themeShade="80"/>
          <w:sz w:val="28"/>
          <w:szCs w:val="28"/>
        </w:rPr>
        <w:t>ени</w:t>
      </w:r>
      <w:r w:rsidRPr="0060636B">
        <w:rPr>
          <w:rFonts w:ascii="Times New Roman" w:eastAsia="Calibri" w:hAnsi="Times New Roman" w:cs="Times New Roman"/>
          <w:color w:val="000000" w:themeColor="text1" w:themeShade="80"/>
          <w:sz w:val="28"/>
          <w:szCs w:val="28"/>
        </w:rPr>
        <w:t xml:space="preserve"> действий с предметами</w:t>
      </w:r>
      <w:r w:rsidR="00146591" w:rsidRPr="0060636B">
        <w:rPr>
          <w:rFonts w:ascii="Times New Roman" w:eastAsia="Calibri" w:hAnsi="Times New Roman" w:cs="Times New Roman"/>
          <w:color w:val="000000" w:themeColor="text1" w:themeShade="80"/>
          <w:sz w:val="28"/>
          <w:szCs w:val="28"/>
        </w:rPr>
        <w:t>,</w:t>
      </w:r>
      <w:r w:rsidRPr="0060636B">
        <w:rPr>
          <w:rFonts w:ascii="Times New Roman" w:eastAsia="Calibri" w:hAnsi="Times New Roman" w:cs="Times New Roman"/>
          <w:color w:val="000000" w:themeColor="text1" w:themeShade="80"/>
          <w:sz w:val="28"/>
          <w:szCs w:val="28"/>
        </w:rPr>
        <w:t xml:space="preserve"> позволяет включать в занятия упражнения по формированию координированных движений, согласования движений между собой, выполнению мелких движений пальцами рук, простой двигательной схемы, а также движений отраженно за взрослым. </w:t>
      </w:r>
    </w:p>
    <w:p w:rsidR="00554EEF" w:rsidRPr="0060636B" w:rsidRDefault="00554EEF"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Следует предоставлять детям время для отдыха и организовывать минуты разгрузки. </w:t>
      </w:r>
      <w:r w:rsidRPr="0060636B">
        <w:rPr>
          <w:rFonts w:ascii="Times New Roman" w:hAnsi="Times New Roman" w:cs="Times New Roman"/>
          <w:color w:val="000000" w:themeColor="text1" w:themeShade="80"/>
          <w:sz w:val="28"/>
          <w:szCs w:val="28"/>
        </w:rPr>
        <w:t xml:space="preserve">В случае возникновения трудностей и повышения тонуса используются укладки и валики, уменьшается жесткость опоры, ребенка укладывают на мягкую поверхность, помогают принять удобное положение и ощутить чувство комфорта. </w:t>
      </w:r>
    </w:p>
    <w:p w:rsidR="00554EEF" w:rsidRPr="0060636B" w:rsidRDefault="00554EEF"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Умение детей произвольно подбирать движения для достижения внешней цели и выполнения специфического действия с предметом обеспечивает возможность освоения навыка самостоятельного передвижения в пространстве с помощью ходьбы, выполнения сложных двигательных схем и запоминания результативной последовательности движений, имеющих определенный практический смысл и связанных между собой. Если у детей имеют место значительные ограничения движений и навыком ходьбы они овладеть не могут, то следует формировать умение принимать вертикальную позу и передвигаться стоя у </w:t>
      </w:r>
      <w:r w:rsidRPr="0060636B">
        <w:rPr>
          <w:rFonts w:ascii="Times New Roman" w:eastAsia="Calibri" w:hAnsi="Times New Roman" w:cs="Times New Roman"/>
          <w:color w:val="000000" w:themeColor="text1" w:themeShade="80"/>
          <w:sz w:val="28"/>
          <w:szCs w:val="28"/>
        </w:rPr>
        <w:lastRenderedPageBreak/>
        <w:t>опоры. За счет регулярной практики дети с двигательной патологией могут овладеть умением передвигаться с помощью современных технических средств или</w:t>
      </w:r>
      <w:r w:rsidRPr="0060636B">
        <w:rPr>
          <w:rFonts w:ascii="Times New Roman" w:hAnsi="Times New Roman" w:cs="Times New Roman"/>
          <w:color w:val="000000" w:themeColor="text1" w:themeShade="80"/>
          <w:sz w:val="28"/>
          <w:szCs w:val="28"/>
        </w:rPr>
        <w:t xml:space="preserve"> ортопедических приспособлений. Навык передвижения в пространстве в позе стоя и вестибулярного контроля положения тела обеспечит возможность самостоятельного передвижения в будущем при благоприятных результатах комплексной реабилитации и улучшения двигательных возможностей за счет применения современных высокотехнологичных видов медицинской помощи. </w:t>
      </w:r>
    </w:p>
    <w:p w:rsidR="00554EEF" w:rsidRPr="0060636B" w:rsidRDefault="00554EEF" w:rsidP="001863C2">
      <w:pPr>
        <w:widowControl w:val="0"/>
        <w:spacing w:after="0" w:line="240" w:lineRule="auto"/>
        <w:ind w:firstLine="709"/>
        <w:contextualSpacing/>
        <w:jc w:val="both"/>
        <w:rPr>
          <w:rFonts w:ascii="Times New Roman" w:eastAsia="Calibri"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 детьми, у которых установлены тяжелые нарушения движений, </w:t>
      </w:r>
      <w:proofErr w:type="gramStart"/>
      <w:r w:rsidRPr="0060636B">
        <w:rPr>
          <w:rFonts w:ascii="Times New Roman" w:hAnsi="Times New Roman" w:cs="Times New Roman"/>
          <w:color w:val="000000" w:themeColor="text1" w:themeShade="80"/>
          <w:sz w:val="28"/>
          <w:szCs w:val="28"/>
        </w:rPr>
        <w:t>занятия</w:t>
      </w:r>
      <w:proofErr w:type="gramEnd"/>
      <w:r w:rsidRPr="0060636B">
        <w:rPr>
          <w:rFonts w:ascii="Times New Roman" w:hAnsi="Times New Roman" w:cs="Times New Roman"/>
          <w:color w:val="000000" w:themeColor="text1" w:themeShade="80"/>
          <w:sz w:val="28"/>
          <w:szCs w:val="28"/>
        </w:rPr>
        <w:t xml:space="preserve"> направлены на поддержание двигательной активности, создание условий для регулярной смены положения в пространстве, в том числе за счет проведения подвижных игр, где ребенок может ощутить положительный результат от использования имеющихся у него двигательных возможностей. Занятия по развитию предметных действий, речи и познавательной деятельности проводятся в позе лежа на животе, сидя на ковре с упором спины или в специальном стуле с фиксацией положения тела и упором для согнутых в колене ног, а также стоя в </w:t>
      </w:r>
      <w:proofErr w:type="spellStart"/>
      <w:r w:rsidRPr="0060636B">
        <w:rPr>
          <w:rFonts w:ascii="Times New Roman" w:hAnsi="Times New Roman" w:cs="Times New Roman"/>
          <w:color w:val="000000" w:themeColor="text1" w:themeShade="80"/>
          <w:sz w:val="28"/>
          <w:szCs w:val="28"/>
        </w:rPr>
        <w:t>вертикализаторе</w:t>
      </w:r>
      <w:proofErr w:type="spellEnd"/>
      <w:r w:rsidRPr="0060636B">
        <w:rPr>
          <w:rFonts w:ascii="Times New Roman" w:hAnsi="Times New Roman" w:cs="Times New Roman"/>
          <w:color w:val="000000" w:themeColor="text1" w:themeShade="80"/>
          <w:sz w:val="28"/>
          <w:szCs w:val="28"/>
        </w:rPr>
        <w:t xml:space="preserve">. </w:t>
      </w:r>
      <w:bookmarkEnd w:id="43"/>
      <w:r w:rsidRPr="0060636B">
        <w:rPr>
          <w:rFonts w:ascii="Times New Roman" w:hAnsi="Times New Roman" w:cs="Times New Roman"/>
          <w:color w:val="000000" w:themeColor="text1" w:themeShade="80"/>
          <w:sz w:val="28"/>
          <w:szCs w:val="28"/>
        </w:rPr>
        <w:t xml:space="preserve">Целесообразно включать в занятия упражнения по развитию перцептивного восприятия, где ребенок учится опознавать предмет путем анализа своих перцептивных ощущений: </w:t>
      </w:r>
      <w:r w:rsidRPr="0060636B">
        <w:rPr>
          <w:rFonts w:ascii="Times New Roman" w:eastAsia="Calibri" w:hAnsi="Times New Roman" w:cs="Times New Roman"/>
          <w:color w:val="000000" w:themeColor="text1" w:themeShade="80"/>
          <w:sz w:val="28"/>
          <w:szCs w:val="28"/>
        </w:rPr>
        <w:t xml:space="preserve">определять форму и размер, фактуру материала и т.п. При выполнении продуктивных видов деятельности следует обращать внимание на правильный захват предметов, зрительно-моторную координацию, точные и мелкие координированные движения кистей и пальцев рук, а также освоение ручных социальных жестов. В качестве специальных технических средств можно использовать фиксаторы, утяжелители, насадки. </w:t>
      </w:r>
    </w:p>
    <w:p w:rsidR="00554EEF" w:rsidRPr="0060636B" w:rsidRDefault="00554EEF" w:rsidP="001863C2">
      <w:pPr>
        <w:widowControl w:val="0"/>
        <w:spacing w:after="0" w:line="240" w:lineRule="auto"/>
        <w:ind w:firstLine="709"/>
        <w:contextualSpacing/>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Активное участие детей в выполнении режимных моментов, гигиенических процедур, одевании и приеме пищи можно рассматривать как одно из направлений развития движений. Осознанное выполнение двигательной схемы и понимание цели, которую она позволяет достичь</w:t>
      </w:r>
      <w:r w:rsidR="00146591" w:rsidRPr="0060636B">
        <w:rPr>
          <w:rFonts w:ascii="Times New Roman" w:eastAsia="Calibri" w:hAnsi="Times New Roman" w:cs="Times New Roman"/>
          <w:color w:val="000000" w:themeColor="text1" w:themeShade="80"/>
          <w:sz w:val="28"/>
          <w:szCs w:val="28"/>
        </w:rPr>
        <w:t>, являю</w:t>
      </w:r>
      <w:r w:rsidRPr="0060636B">
        <w:rPr>
          <w:rFonts w:ascii="Times New Roman" w:eastAsia="Calibri" w:hAnsi="Times New Roman" w:cs="Times New Roman"/>
          <w:color w:val="000000" w:themeColor="text1" w:themeShade="80"/>
          <w:sz w:val="28"/>
          <w:szCs w:val="28"/>
        </w:rPr>
        <w:t xml:space="preserve">тся базой освоения всех видов детской деятельности, коммуникации и самостоятельности ребенка. </w:t>
      </w:r>
    </w:p>
    <w:p w:rsidR="00554EEF" w:rsidRPr="0060636B" w:rsidRDefault="00554EEF"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Новые двигательные схемы отрабатываются в медленном темпе, при необходимости используются специальные технические средства и оказывается дозированная помощь. Развитие движений можно осуществлять как на занятиях в первой половине дня, так и на прогулке или во время совершенствования самостоятельности в быту. Педагог должен тщательно подбирать виды двигательных упражнений, степень их сложности и длительность физической нагрузки с учетом особенностей </w:t>
      </w:r>
      <w:r w:rsidR="00487B57" w:rsidRPr="0060636B">
        <w:rPr>
          <w:rFonts w:ascii="Times New Roman" w:eastAsia="Calibri" w:hAnsi="Times New Roman" w:cs="Times New Roman"/>
          <w:color w:val="000000" w:themeColor="text1" w:themeShade="80"/>
          <w:sz w:val="28"/>
          <w:szCs w:val="28"/>
        </w:rPr>
        <w:t>нарушения</w:t>
      </w:r>
      <w:r w:rsidRPr="0060636B">
        <w:rPr>
          <w:rFonts w:ascii="Times New Roman" w:eastAsia="Calibri" w:hAnsi="Times New Roman" w:cs="Times New Roman"/>
          <w:color w:val="000000" w:themeColor="text1" w:themeShade="80"/>
          <w:sz w:val="28"/>
          <w:szCs w:val="28"/>
        </w:rPr>
        <w:t xml:space="preserve"> опорно-двигательного аппарата, физических возможностей и особенностей ребенка. </w:t>
      </w:r>
    </w:p>
    <w:p w:rsidR="00554EEF" w:rsidRPr="0060636B" w:rsidRDefault="00554EE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lang w:eastAsia="ru-RU"/>
        </w:rPr>
        <w:t xml:space="preserve">Формирование сложных социальных движений рук у детей с ТМНР происходит быстрее, если они выполняются под контролем зрительного и тактильного восприятия. Тактильная чувствительность позволяет детям в случае значительного снижения или отсутствия зрения освоить </w:t>
      </w:r>
      <w:r w:rsidRPr="0060636B">
        <w:rPr>
          <w:rFonts w:ascii="Times New Roman" w:hAnsi="Times New Roman" w:cs="Times New Roman"/>
          <w:color w:val="000000" w:themeColor="text1" w:themeShade="80"/>
          <w:sz w:val="28"/>
          <w:szCs w:val="28"/>
        </w:rPr>
        <w:t xml:space="preserve">исследовательские движения пальцами по рельефу и осуществить различение рельефного контура, выпуклых точек на плоскости. </w:t>
      </w:r>
      <w:r w:rsidRPr="0060636B">
        <w:rPr>
          <w:rFonts w:ascii="Times New Roman" w:eastAsia="Calibri" w:hAnsi="Times New Roman" w:cs="Times New Roman"/>
          <w:color w:val="000000" w:themeColor="text1" w:themeShade="80"/>
          <w:sz w:val="28"/>
          <w:szCs w:val="28"/>
        </w:rPr>
        <w:t xml:space="preserve">Сложность социальных движений требует увеличения временных промежутков для данного рода занятий, а также тщательного контроля состояния мышечного тонуса в процессе их выполнения. </w:t>
      </w:r>
    </w:p>
    <w:p w:rsidR="00554EEF" w:rsidRPr="0060636B" w:rsidRDefault="00554EEF" w:rsidP="001863C2">
      <w:pPr>
        <w:widowControl w:val="0"/>
        <w:spacing w:after="0" w:line="240" w:lineRule="auto"/>
        <w:ind w:firstLine="709"/>
        <w:contextualSpacing/>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lastRenderedPageBreak/>
        <w:t xml:space="preserve">При благоприятном физическом состоянии и высоких двигательных возможностях детей в физические занятия можно включать упражнения со спортивным инвентарем и снарядами, игровыми пособиями, варианты которых представлены в методической литературе по развитию движений у дошкольников с ОВЗ. </w:t>
      </w:r>
    </w:p>
    <w:p w:rsidR="00554EEF" w:rsidRPr="0060636B" w:rsidRDefault="00554EE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Ограничение поступающей сенсорной информации в связи со снижением функциональных возможностей нескольких анализаторов, а также особенности деятельности нервной системы приводят к тому, что у детей с ТМНР проявления врожденной потребности к взаимодействию с близкими взрослыми отличаются сглаженностью и непродолжительностью. Нередко они остаются безразличными или негативно реагируют на эмоциональный контакт </w:t>
      </w:r>
      <w:proofErr w:type="gramStart"/>
      <w:r w:rsidRPr="0060636B">
        <w:rPr>
          <w:rFonts w:ascii="Times New Roman" w:hAnsi="Times New Roman" w:cs="Times New Roman"/>
          <w:color w:val="000000" w:themeColor="text1" w:themeShade="80"/>
          <w:sz w:val="28"/>
          <w:szCs w:val="28"/>
        </w:rPr>
        <w:t>близких</w:t>
      </w:r>
      <w:proofErr w:type="gramEnd"/>
      <w:r w:rsidRPr="0060636B">
        <w:rPr>
          <w:rFonts w:ascii="Times New Roman" w:hAnsi="Times New Roman" w:cs="Times New Roman"/>
          <w:color w:val="000000" w:themeColor="text1" w:themeShade="80"/>
          <w:sz w:val="28"/>
          <w:szCs w:val="28"/>
        </w:rPr>
        <w:t xml:space="preserve"> с ними. Все вышесказанное требует специального педагогического воздействия для стимуляции потребности и формирования социальных форм взаимодействия и сотрудничества с окружающими людьми, самостоятельности и самообслуживания, таких социальных форм активности</w:t>
      </w:r>
      <w:r w:rsidR="00146591"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как предметная деятельность, игра, художественное творчество и труд. </w:t>
      </w:r>
      <w:r w:rsidRPr="0060636B">
        <w:rPr>
          <w:rFonts w:ascii="Times New Roman" w:eastAsia="Times New Roman" w:hAnsi="Times New Roman" w:cs="Times New Roman"/>
          <w:color w:val="000000" w:themeColor="text1" w:themeShade="80"/>
          <w:sz w:val="28"/>
          <w:szCs w:val="28"/>
        </w:rPr>
        <w:t xml:space="preserve">С этой целью важно создавать социальную среду, побуждающую ребенка реагировать, воспринимать и устанавливать взаимоотношения </w:t>
      </w:r>
      <w:proofErr w:type="gramStart"/>
      <w:r w:rsidRPr="0060636B">
        <w:rPr>
          <w:rFonts w:ascii="Times New Roman" w:eastAsia="Times New Roman" w:hAnsi="Times New Roman" w:cs="Times New Roman"/>
          <w:color w:val="000000" w:themeColor="text1" w:themeShade="80"/>
          <w:sz w:val="28"/>
          <w:szCs w:val="28"/>
        </w:rPr>
        <w:t>со</w:t>
      </w:r>
      <w:proofErr w:type="gramEnd"/>
      <w:r w:rsidRPr="0060636B">
        <w:rPr>
          <w:rFonts w:ascii="Times New Roman" w:eastAsia="Times New Roman" w:hAnsi="Times New Roman" w:cs="Times New Roman"/>
          <w:color w:val="000000" w:themeColor="text1" w:themeShade="80"/>
          <w:sz w:val="28"/>
          <w:szCs w:val="28"/>
        </w:rPr>
        <w:t xml:space="preserve"> взрослыми путем ориентировки на тактильные, слуховые, перцептивные и осязательные ощущения, их совокупность.</w:t>
      </w:r>
    </w:p>
    <w:p w:rsidR="00554EEF" w:rsidRPr="0060636B" w:rsidRDefault="00554EEF" w:rsidP="001863C2">
      <w:pPr>
        <w:tabs>
          <w:tab w:val="left" w:pos="567"/>
        </w:tabs>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 xml:space="preserve">Через сенсорное воздействие и стимуляцию психической активности взрослый стремится вызвать у ребенка ориентировочное поведение и позитивное отношение при эмоционально-тактильном контакте, положительные ответные реакции при ощущении близкого взрослого. Эти психологические достижения становятся основой для формирования ситуативно-личностного общения на следующем этапе психического развития ребенка. </w:t>
      </w:r>
    </w:p>
    <w:p w:rsidR="00554EEF" w:rsidRPr="0060636B" w:rsidRDefault="00554EEF" w:rsidP="001863C2">
      <w:pPr>
        <w:tabs>
          <w:tab w:val="left" w:pos="567"/>
        </w:tabs>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 xml:space="preserve">Несовершенство психологических ответов на воздействие сенсорных стимулов не позволяет первоначально формировать у детей с ТМНР навык захвата и выполнения движений с предметом. Для их появления в будущем педагог должен подобрать ряд упражнений по вызыванию различных ощущений с поверхностей ладоней, лица и тела. Это будет способствовать появлению ориентировки на свои ощущения и формированию реакции сосредоточения, непроизвольной защиты в виде захвата предмета, прикоснувшегося к ладони, локализации направления воздействия. Для тактильного воздействия можно использовать предметы различной фактуры и температуры. Прикосновения можно осуществлять с разной продолжительностью и ритмом. Так у детей с ТМНР формируется механизм компенсации в виде ориентировки и внимания к своим перцептивным ощущениям и их социальному значению. </w:t>
      </w:r>
      <w:r w:rsidRPr="0060636B">
        <w:rPr>
          <w:rStyle w:val="a3"/>
          <w:rFonts w:ascii="Times New Roman" w:hAnsi="Times New Roman" w:cs="Times New Roman"/>
          <w:b w:val="0"/>
          <w:color w:val="000000" w:themeColor="text1" w:themeShade="80"/>
          <w:sz w:val="28"/>
          <w:szCs w:val="28"/>
        </w:rPr>
        <w:t xml:space="preserve">Задачами обучения являются стимуляция изменения мимики при возникновении приятных и неприятных ощущений во время умывания, фиксация внимания ребенка на ощущениях дискомфорта (мокрые пеленки, голод и т.п.) и комфорта (насыщение, нежные прикосновения, удобное положение, разнообразное сенсорное воздействие). </w:t>
      </w:r>
    </w:p>
    <w:p w:rsidR="00554EEF" w:rsidRPr="0060636B" w:rsidRDefault="00554EEF" w:rsidP="001863C2">
      <w:pPr>
        <w:tabs>
          <w:tab w:val="left" w:pos="567"/>
        </w:tabs>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lang w:eastAsia="ru-RU"/>
        </w:rPr>
        <w:t xml:space="preserve">Готовность ребенка к деловому сотрудничеству проявляется потребностью в эмоциональном контакте, принятии и внимании, т.е. регулярном общении </w:t>
      </w:r>
      <w:proofErr w:type="gramStart"/>
      <w:r w:rsidRPr="0060636B">
        <w:rPr>
          <w:rFonts w:ascii="Times New Roman" w:eastAsia="Times New Roman" w:hAnsi="Times New Roman" w:cs="Times New Roman"/>
          <w:color w:val="000000" w:themeColor="text1" w:themeShade="80"/>
          <w:sz w:val="28"/>
          <w:szCs w:val="28"/>
          <w:lang w:eastAsia="ru-RU"/>
        </w:rPr>
        <w:t>со</w:t>
      </w:r>
      <w:proofErr w:type="gramEnd"/>
      <w:r w:rsidRPr="0060636B">
        <w:rPr>
          <w:rFonts w:ascii="Times New Roman" w:eastAsia="Times New Roman" w:hAnsi="Times New Roman" w:cs="Times New Roman"/>
          <w:color w:val="000000" w:themeColor="text1" w:themeShade="80"/>
          <w:sz w:val="28"/>
          <w:szCs w:val="28"/>
          <w:lang w:eastAsia="ru-RU"/>
        </w:rPr>
        <w:t xml:space="preserve"> взрослым. Сотрудничая </w:t>
      </w:r>
      <w:proofErr w:type="gramStart"/>
      <w:r w:rsidRPr="0060636B">
        <w:rPr>
          <w:rFonts w:ascii="Times New Roman" w:eastAsia="Times New Roman" w:hAnsi="Times New Roman" w:cs="Times New Roman"/>
          <w:color w:val="000000" w:themeColor="text1" w:themeShade="80"/>
          <w:sz w:val="28"/>
          <w:szCs w:val="28"/>
          <w:lang w:eastAsia="ru-RU"/>
        </w:rPr>
        <w:t>со</w:t>
      </w:r>
      <w:proofErr w:type="gramEnd"/>
      <w:r w:rsidRPr="0060636B">
        <w:rPr>
          <w:rFonts w:ascii="Times New Roman" w:eastAsia="Times New Roman" w:hAnsi="Times New Roman" w:cs="Times New Roman"/>
          <w:color w:val="000000" w:themeColor="text1" w:themeShade="80"/>
          <w:sz w:val="28"/>
          <w:szCs w:val="28"/>
          <w:lang w:eastAsia="ru-RU"/>
        </w:rPr>
        <w:t xml:space="preserve"> взрослым, ребенок может в максимально короткие сроки </w:t>
      </w:r>
      <w:r w:rsidRPr="0060636B">
        <w:rPr>
          <w:rFonts w:ascii="Times New Roman" w:eastAsia="Times New Roman" w:hAnsi="Times New Roman" w:cs="Times New Roman"/>
          <w:color w:val="000000" w:themeColor="text1" w:themeShade="80"/>
          <w:sz w:val="28"/>
          <w:szCs w:val="28"/>
          <w:lang w:eastAsia="ru-RU"/>
        </w:rPr>
        <w:lastRenderedPageBreak/>
        <w:t xml:space="preserve">усвоить наиболее эффективную и безопасную схему достижения внешней цели и удовлетворения своих потребностей, культурные образцы поведения. В сотрудничестве </w:t>
      </w:r>
      <w:proofErr w:type="gramStart"/>
      <w:r w:rsidRPr="0060636B">
        <w:rPr>
          <w:rFonts w:ascii="Times New Roman" w:eastAsia="Times New Roman" w:hAnsi="Times New Roman" w:cs="Times New Roman"/>
          <w:color w:val="000000" w:themeColor="text1" w:themeShade="80"/>
          <w:sz w:val="28"/>
          <w:szCs w:val="28"/>
          <w:lang w:eastAsia="ru-RU"/>
        </w:rPr>
        <w:t>со</w:t>
      </w:r>
      <w:proofErr w:type="gramEnd"/>
      <w:r w:rsidRPr="0060636B">
        <w:rPr>
          <w:rFonts w:ascii="Times New Roman" w:eastAsia="Times New Roman" w:hAnsi="Times New Roman" w:cs="Times New Roman"/>
          <w:color w:val="000000" w:themeColor="text1" w:themeShade="80"/>
          <w:sz w:val="28"/>
          <w:szCs w:val="28"/>
          <w:lang w:eastAsia="ru-RU"/>
        </w:rPr>
        <w:t xml:space="preserve"> взрослым ребенок копирует не т</w:t>
      </w:r>
      <w:r w:rsidR="00146591" w:rsidRPr="0060636B">
        <w:rPr>
          <w:rFonts w:ascii="Times New Roman" w:eastAsia="Times New Roman" w:hAnsi="Times New Roman" w:cs="Times New Roman"/>
          <w:color w:val="000000" w:themeColor="text1" w:themeShade="80"/>
          <w:sz w:val="28"/>
          <w:szCs w:val="28"/>
          <w:lang w:eastAsia="ru-RU"/>
        </w:rPr>
        <w:t xml:space="preserve">олько действия с предметами, но и при наличии остатков слуха </w:t>
      </w:r>
      <w:r w:rsidRPr="0060636B">
        <w:rPr>
          <w:rFonts w:ascii="Times New Roman" w:eastAsia="Times New Roman" w:hAnsi="Times New Roman" w:cs="Times New Roman"/>
          <w:color w:val="000000" w:themeColor="text1" w:themeShade="80"/>
          <w:sz w:val="28"/>
          <w:szCs w:val="28"/>
          <w:lang w:eastAsia="ru-RU"/>
        </w:rPr>
        <w:t xml:space="preserve">простые речевые образцы, интонацию, начинает произносить слоги лепета, облегченные слова во время совершенного действия, а также обозначает словом предмет, который оказался у него в руках. Для выражения своих потребностей и желаний ребенок использует социальные жесты, которым его научил взрослый. Позы, социальные жесты и речь становятся актуальными средствами </w:t>
      </w:r>
      <w:proofErr w:type="spellStart"/>
      <w:r w:rsidRPr="0060636B">
        <w:rPr>
          <w:rFonts w:ascii="Times New Roman" w:eastAsia="Times New Roman" w:hAnsi="Times New Roman" w:cs="Times New Roman"/>
          <w:color w:val="000000" w:themeColor="text1" w:themeShade="80"/>
          <w:sz w:val="28"/>
          <w:szCs w:val="28"/>
          <w:lang w:eastAsia="ru-RU"/>
        </w:rPr>
        <w:t>общения</w:t>
      </w:r>
      <w:proofErr w:type="gramStart"/>
      <w:r w:rsidRPr="0060636B">
        <w:rPr>
          <w:rFonts w:ascii="Times New Roman" w:eastAsia="Times New Roman" w:hAnsi="Times New Roman" w:cs="Times New Roman"/>
          <w:color w:val="000000" w:themeColor="text1" w:themeShade="80"/>
          <w:sz w:val="28"/>
          <w:szCs w:val="28"/>
          <w:lang w:eastAsia="ru-RU"/>
        </w:rPr>
        <w:t>.У</w:t>
      </w:r>
      <w:proofErr w:type="gramEnd"/>
      <w:r w:rsidRPr="0060636B">
        <w:rPr>
          <w:rFonts w:ascii="Times New Roman" w:eastAsia="Times New Roman" w:hAnsi="Times New Roman" w:cs="Times New Roman"/>
          <w:color w:val="000000" w:themeColor="text1" w:themeShade="80"/>
          <w:sz w:val="28"/>
          <w:szCs w:val="28"/>
          <w:lang w:eastAsia="ru-RU"/>
        </w:rPr>
        <w:t>своив</w:t>
      </w:r>
      <w:proofErr w:type="spellEnd"/>
      <w:r w:rsidRPr="0060636B">
        <w:rPr>
          <w:rFonts w:ascii="Times New Roman" w:eastAsia="Times New Roman" w:hAnsi="Times New Roman" w:cs="Times New Roman"/>
          <w:color w:val="000000" w:themeColor="text1" w:themeShade="80"/>
          <w:sz w:val="28"/>
          <w:szCs w:val="28"/>
          <w:lang w:eastAsia="ru-RU"/>
        </w:rPr>
        <w:t xml:space="preserve"> определенный объем предметных действий, ребенок в ходе делового сотрудничества начинает отраженно за взрослым воспроизводить цепочку предметных действий, в том числе простые игровые действия: катать, кормить, качать куклу, возводить постройки, перекладывать предметы из одной ёмкости в другую. Впоследствии способы продуктивного взаимодействия распространятся на общение со сверстниками.</w:t>
      </w:r>
    </w:p>
    <w:p w:rsidR="00554EEF" w:rsidRPr="0060636B" w:rsidRDefault="00554EEF" w:rsidP="001863C2">
      <w:pPr>
        <w:tabs>
          <w:tab w:val="left" w:pos="567"/>
        </w:tabs>
        <w:spacing w:after="0" w:line="240" w:lineRule="auto"/>
        <w:ind w:firstLine="709"/>
        <w:contextualSpacing/>
        <w:jc w:val="both"/>
        <w:rPr>
          <w:rFonts w:ascii="Times New Roman" w:hAnsi="Times New Roman" w:cs="Times New Roman"/>
          <w:color w:val="000000" w:themeColor="text1" w:themeShade="80"/>
          <w:spacing w:val="-1"/>
          <w:sz w:val="28"/>
          <w:szCs w:val="28"/>
        </w:rPr>
      </w:pPr>
      <w:r w:rsidRPr="0060636B">
        <w:rPr>
          <w:rFonts w:ascii="Times New Roman" w:eastAsia="Times New Roman" w:hAnsi="Times New Roman" w:cs="Times New Roman"/>
          <w:color w:val="000000" w:themeColor="text1" w:themeShade="80"/>
          <w:sz w:val="28"/>
          <w:szCs w:val="28"/>
        </w:rPr>
        <w:t xml:space="preserve">Важным направлением коррекционно-развивающей работы является формирование </w:t>
      </w:r>
      <w:r w:rsidRPr="0060636B">
        <w:rPr>
          <w:rFonts w:ascii="Times New Roman" w:eastAsia="Times New Roman" w:hAnsi="Times New Roman" w:cs="Times New Roman"/>
          <w:color w:val="000000" w:themeColor="text1" w:themeShade="80"/>
          <w:sz w:val="28"/>
          <w:szCs w:val="28"/>
          <w:lang w:eastAsia="ru-RU"/>
        </w:rPr>
        <w:t>элементарных навыков самообслуживания</w:t>
      </w:r>
      <w:r w:rsidRPr="0060636B">
        <w:rPr>
          <w:rFonts w:ascii="Times New Roman" w:eastAsia="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pacing w:val="-1"/>
          <w:sz w:val="28"/>
          <w:szCs w:val="28"/>
        </w:rPr>
        <w:t>Вся деятельность по самообслуживанию должна проходить в совместно-разделенной деятельности.</w:t>
      </w:r>
    </w:p>
    <w:p w:rsidR="00554EEF" w:rsidRPr="0060636B" w:rsidRDefault="00554EEF" w:rsidP="001863C2">
      <w:pPr>
        <w:tabs>
          <w:tab w:val="left" w:pos="567"/>
        </w:tabs>
        <w:spacing w:after="0" w:line="240" w:lineRule="auto"/>
        <w:ind w:firstLine="709"/>
        <w:contextualSpacing/>
        <w:jc w:val="both"/>
        <w:rPr>
          <w:rFonts w:ascii="Times New Roman" w:eastAsia="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 xml:space="preserve">Первоначально  во время кормления и выполнения гигиенических процедур взрослый должен стремиться вызвать у ребенка и закрепить реакции сосредоточения при тактильном контакте, вызывать ориентировочное поведение на прикосновение к губам бутылочки или ложки с пищей, а также непроизвольный захват предмета, который прикоснулся к руке во время купания, одевания. </w:t>
      </w:r>
      <w:r w:rsidRPr="0060636B">
        <w:rPr>
          <w:rFonts w:ascii="Times New Roman" w:hAnsi="Times New Roman" w:cs="Times New Roman"/>
          <w:color w:val="000000" w:themeColor="text1" w:themeShade="80"/>
          <w:spacing w:val="-1"/>
          <w:sz w:val="28"/>
          <w:szCs w:val="28"/>
        </w:rPr>
        <w:t xml:space="preserve">Затем детей нужно учить пить из чашки, пользоваться ложкой во время еды, постоянно оказывать направляющую помощь. Особенно трудоёмким является процесс приучения к горшку. Знание индивидуальных особенностей детского организма, режима питания ребенка, внимание к изменению его поведения позволят взрослому предупредить неловкую ситуацию и помочь ребенку вовремя применить социальный способ удовлетворения физиологической нужды. Важно осуществлять процесс обучения максимально спокойно в доверительной обстановке, не торопя ребенка и не ругая за отсутствие результата или забывчивость. Регулярность выполнения социальной схемы действия, осознание ее удобства приведет к ожидаемому результату: ребёнок научится сообщать взрослому о желании в туалет заблаговременно, а затем сможет делать это социально приемлемым способом. Аналогичным образом учат ребенка подставлять руки под воду, тереть их друг о друга и вытирать насухо полотенцем. Приучают сотрудничать </w:t>
      </w:r>
      <w:proofErr w:type="gramStart"/>
      <w:r w:rsidRPr="0060636B">
        <w:rPr>
          <w:rFonts w:ascii="Times New Roman" w:hAnsi="Times New Roman" w:cs="Times New Roman"/>
          <w:color w:val="000000" w:themeColor="text1" w:themeShade="80"/>
          <w:spacing w:val="-1"/>
          <w:sz w:val="28"/>
          <w:szCs w:val="28"/>
        </w:rPr>
        <w:t>со</w:t>
      </w:r>
      <w:proofErr w:type="gramEnd"/>
      <w:r w:rsidRPr="0060636B">
        <w:rPr>
          <w:rFonts w:ascii="Times New Roman" w:hAnsi="Times New Roman" w:cs="Times New Roman"/>
          <w:color w:val="000000" w:themeColor="text1" w:themeShade="80"/>
          <w:spacing w:val="-1"/>
          <w:sz w:val="28"/>
          <w:szCs w:val="28"/>
        </w:rPr>
        <w:t xml:space="preserve"> взрослым в процессе одевания и раздевания. Учат находить свои вещи и узнавать их на ощупь, снимать, а потом и надевать те, что легко: шапку, тапочки, кофту и т.п.</w:t>
      </w:r>
    </w:p>
    <w:p w:rsidR="00554EEF" w:rsidRPr="0060636B" w:rsidRDefault="00554EEF" w:rsidP="001863C2">
      <w:pPr>
        <w:tabs>
          <w:tab w:val="left" w:pos="567"/>
        </w:tabs>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pacing w:val="-1"/>
          <w:sz w:val="28"/>
          <w:szCs w:val="28"/>
        </w:rPr>
        <w:t xml:space="preserve">В течение всего периода обучения продолжается работа по развитию самостоятельности при выполнении всех видов детской деятельности </w:t>
      </w:r>
      <w:r w:rsidRPr="0060636B">
        <w:rPr>
          <w:rFonts w:ascii="Times New Roman" w:hAnsi="Times New Roman" w:cs="Times New Roman"/>
          <w:color w:val="000000" w:themeColor="text1" w:themeShade="80"/>
          <w:sz w:val="28"/>
          <w:szCs w:val="28"/>
        </w:rPr>
        <w:t xml:space="preserve">с целью повышения независимости от взрослого. Детей учат поддерживать чистоту тела и аккуратный внешний вид, самостоятельно осуществлять определенную последовательность действий при выполнении гигиенических процедур, приеме пищи, одевании. Необходимые навыки могут отрабатываться во время игры и других видов детской деятельности. В ходе продуктивной деятельности детям </w:t>
      </w:r>
      <w:r w:rsidRPr="0060636B">
        <w:rPr>
          <w:rFonts w:ascii="Times New Roman" w:hAnsi="Times New Roman" w:cs="Times New Roman"/>
          <w:color w:val="000000" w:themeColor="text1" w:themeShade="80"/>
          <w:sz w:val="28"/>
          <w:szCs w:val="28"/>
        </w:rPr>
        <w:lastRenderedPageBreak/>
        <w:t xml:space="preserve">нужно предоставлять определённую самостоятельность в выполнении знакомых трудовых действий: пользоваться клеем, бумагой, кистью и другими материалами для творчества. Детей включают в процесс подготовки пространства для занятий, уборки игрушек и одежды. Дают простые поручения и помогают правильно выполнить их, достичь положительного результата, ощутить успех и получить положительную оценку близких. В конце завершающего этапа обучения можно привлекать детей к труду на природе, что обеспечит практическое знакомство с жизнью растений и животных. Дети научатся использовать некоторые орудия труда (ведро, метелка, совок, лейка, лопата и т.д.), смогут ухаживать за растениями и наблюдать за поведением домашних животных. </w:t>
      </w:r>
    </w:p>
    <w:p w:rsidR="00554EEF" w:rsidRPr="0060636B" w:rsidRDefault="00554EEF" w:rsidP="001863C2">
      <w:pPr>
        <w:tabs>
          <w:tab w:val="left" w:pos="567"/>
        </w:tabs>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Для закрепления знаний о живой и неживой природе, фиксации практического опыта с помощью знаков рекомендуется использовать различные календари, которые способствуют формированию представлений и облегчают запоминание последовательности событий и временных отрезков, воссоздание ситуаций из прошлого, планирование настоящего и будущего, накопление словарного запаса. Это позволяет ребенку ощутить стабильность мира и контроль над ситуацией, формирует предпосылки рационального распределения времени. Первоначально целесообразно использовать элементарный календарь (предметы, картинки и слова). По мере его освоения можно заменять некоторые хорошо знакомые изображения предметов, ситуаций, событий и понятий символами или словами. Календари могут иметь рельефные, контурные и барельефные изображения предметов. В них может быть отражен режим дня и неизменная последовательность действий при выполнении какой-либо деятельности, что представляет собой тактильную и визуальную опору-подсказку, упрощающую ребенку процесс ее воссоздания на практике в реальной жизни.</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Формирование способов познания окружающей среды, восприятия и обработки поступающей информации, умения выбрать наиболее результативную схему деятельности для достижения результата с учетом условий и факторов внешней среды является одной из определяющих целей обучения детей с ТМНР. Развитие познавательных возможностей и формирование новых способов познания окружающей среды, качественное преобразование и появление более совершенных форм мышления у детей с ТМНР возможно только в процессе систематической коррекционно-развивающей работы. </w:t>
      </w:r>
    </w:p>
    <w:p w:rsidR="00554EEF" w:rsidRPr="0060636B" w:rsidRDefault="00554EEF" w:rsidP="001863C2">
      <w:pPr>
        <w:spacing w:after="0" w:line="240" w:lineRule="auto"/>
        <w:ind w:firstLine="450"/>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Первоначально специальные педагогические методы и приемы направлены на активизацию сохранных функциональных возможностей анализаторов и создание условий для возникновения ощущений, благодаря чему ребенок начинает постепенно накапливать чувственный опыт. Появление </w:t>
      </w:r>
      <w:proofErr w:type="gramStart"/>
      <w:r w:rsidRPr="0060636B">
        <w:rPr>
          <w:rFonts w:ascii="Times New Roman" w:hAnsi="Times New Roman" w:cs="Times New Roman"/>
          <w:color w:val="000000" w:themeColor="text1" w:themeShade="80"/>
          <w:sz w:val="28"/>
          <w:szCs w:val="28"/>
        </w:rPr>
        <w:t>первых</w:t>
      </w:r>
      <w:proofErr w:type="gramEnd"/>
      <w:r w:rsidRPr="0060636B">
        <w:rPr>
          <w:rFonts w:ascii="Times New Roman" w:hAnsi="Times New Roman" w:cs="Times New Roman"/>
          <w:color w:val="000000" w:themeColor="text1" w:themeShade="80"/>
          <w:sz w:val="28"/>
          <w:szCs w:val="28"/>
        </w:rPr>
        <w:t xml:space="preserve"> безусловно-рефлекторных ответов в виде генерализации движений и внимания на ощущения, изменение поведения и эмоциональных реакций свидетельствуют о том, что у ребёнка появился интерес к внешним стимулам, он начал взаимодействовать с окружающей средой. Это можно рассматривать как непроизвольную элементарную познавательную активность и начальный этап формирования познавательной деятельности и мышления. Этот этап включает в себя узнавание часто возникающих и воздействующих на анализаторы сенсорных стимулов за счет сопоставления с </w:t>
      </w:r>
      <w:r w:rsidRPr="0060636B">
        <w:rPr>
          <w:rFonts w:ascii="Times New Roman" w:hAnsi="Times New Roman" w:cs="Times New Roman"/>
          <w:color w:val="000000" w:themeColor="text1" w:themeShade="80"/>
          <w:sz w:val="28"/>
          <w:szCs w:val="28"/>
        </w:rPr>
        <w:lastRenderedPageBreak/>
        <w:t>теми, что имеются в памяти в виде следов прошлого опыта. Поиск сенсорного раздражителя и двигательное беспокойство как проявление потребности во впечатлениях также являются формами познавательной активности. Именно их должны вызывать и поддерживать с помощью специальных игровых пособий, методов и приемов педагог-дефектолог на коррекционных занятиях и родители (ухаживающие взрослые) во время общения и при организации бодрствования. Важно отразить в ИПКР упражнения, которые будут способствовать познавательному развитию детей на этом этапе</w:t>
      </w:r>
      <w:r w:rsidR="00E71674"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и обучить родителей ребенка их правильному воспроизведению в домашних условиях. </w:t>
      </w:r>
    </w:p>
    <w:p w:rsidR="00554EEF" w:rsidRPr="0060636B" w:rsidRDefault="00554EEF" w:rsidP="001863C2">
      <w:pPr>
        <w:shd w:val="clear" w:color="auto" w:fill="FFFFFF"/>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Постепенно, используя специальные сенсорные стимулы и оказывая воздействие на несколько анализаторов одновременно, располагая ребенка в удобной физиологически правильной позе, взрослый уменьшает объем помощи, предоставляет возможность ребенку быть более самостоятельным и активным. Коррекционная работа по сенсорному воспитанию как основе познавательных/умственных действий, а затем и деятельности направлена на формирование у детей ориентировочных и перцептивных действий: слушание и рассматривание, ощупывание для появления навыка опознавания предметов и освоения систем сенсорных эталонов.</w:t>
      </w:r>
    </w:p>
    <w:p w:rsidR="00554EEF" w:rsidRPr="0060636B" w:rsidRDefault="00554EE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Регулярность сенсорного воздействия и самостоятельное познание ближайшего пространства и предметов способствует формированию межанализаторных связей, дифференциации и систематизации ощущений, появлению возможности их направленного восприятия, узнавания и анализа. Продолжительное исследование сенсорных стимулов, используя функциональные возможности анализаторов и движения, анализ и обобщение ощущений приводит к их предметному отнесению и рождению образов восприятия. </w:t>
      </w:r>
    </w:p>
    <w:p w:rsidR="00554EEF" w:rsidRPr="0060636B" w:rsidRDefault="00554EE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Постепенно ребенок накапливает положительный опыт взаимодействия с внешним миром, получает новые знания о нем, начинает использовать свои физические возможности, в том числе движения, для направленного познани</w:t>
      </w:r>
      <w:r w:rsidR="00E71674" w:rsidRPr="0060636B">
        <w:rPr>
          <w:rFonts w:ascii="Times New Roman" w:hAnsi="Times New Roman" w:cs="Times New Roman"/>
          <w:color w:val="000000" w:themeColor="text1" w:themeShade="80"/>
          <w:sz w:val="28"/>
          <w:szCs w:val="28"/>
        </w:rPr>
        <w:t>я окружающей среды и становится в определенной степени</w:t>
      </w:r>
      <w:r w:rsidRPr="0060636B">
        <w:rPr>
          <w:rFonts w:ascii="Times New Roman" w:hAnsi="Times New Roman" w:cs="Times New Roman"/>
          <w:color w:val="000000" w:themeColor="text1" w:themeShade="80"/>
          <w:sz w:val="28"/>
          <w:szCs w:val="28"/>
        </w:rPr>
        <w:t xml:space="preserve"> активным ее исследователем. </w:t>
      </w:r>
    </w:p>
    <w:p w:rsidR="00554EEF" w:rsidRPr="0060636B" w:rsidRDefault="00554EE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Ребенок начинает усваивать новые знания и действия с предметами, осуществлять ориентировку в их свойствах с помощью имитации и копирования. Способность к копированию путем ориентировки на свои перцептивные или зрительные ощущения, а также имеющийся в памяти опыт является ожидаемым психологическим достижением в познавательном развитии ребенка, которое должно появиться в результате коррекционно-развивающего обучения. Способность воспринимать и анализировать поступающую информацию обеспечивает возможность различения предметов, ориентировки на их свойства, появлению образов восприятия, а также возможности </w:t>
      </w:r>
      <w:proofErr w:type="gramStart"/>
      <w:r w:rsidRPr="0060636B">
        <w:rPr>
          <w:rFonts w:ascii="Times New Roman" w:hAnsi="Times New Roman" w:cs="Times New Roman"/>
          <w:color w:val="000000" w:themeColor="text1" w:themeShade="80"/>
          <w:sz w:val="28"/>
          <w:szCs w:val="28"/>
        </w:rPr>
        <w:t>обозначения</w:t>
      </w:r>
      <w:proofErr w:type="gramEnd"/>
      <w:r w:rsidRPr="0060636B">
        <w:rPr>
          <w:rFonts w:ascii="Times New Roman" w:hAnsi="Times New Roman" w:cs="Times New Roman"/>
          <w:color w:val="000000" w:themeColor="text1" w:themeShade="80"/>
          <w:sz w:val="28"/>
          <w:szCs w:val="28"/>
        </w:rPr>
        <w:t xml:space="preserve"> как самого предмета, так и действия с ним в слове. Задача педагога подобрать упражнения, а родителей (ухаживающих взрослых) создать условия для последовательного усвоения детьми таких совершенных, истинно социальных способов познания окружающей среды, как практические пробы с фиксацией внимания и предпочтения результативных и отказ (начиная </w:t>
      </w:r>
      <w:proofErr w:type="gramStart"/>
      <w:r w:rsidRPr="0060636B">
        <w:rPr>
          <w:rFonts w:ascii="Times New Roman" w:hAnsi="Times New Roman" w:cs="Times New Roman"/>
          <w:color w:val="000000" w:themeColor="text1" w:themeShade="80"/>
          <w:sz w:val="28"/>
          <w:szCs w:val="28"/>
        </w:rPr>
        <w:t>со</w:t>
      </w:r>
      <w:proofErr w:type="gramEnd"/>
      <w:r w:rsidRPr="0060636B">
        <w:rPr>
          <w:rFonts w:ascii="Times New Roman" w:hAnsi="Times New Roman" w:cs="Times New Roman"/>
          <w:color w:val="000000" w:themeColor="text1" w:themeShade="80"/>
          <w:sz w:val="28"/>
          <w:szCs w:val="28"/>
        </w:rPr>
        <w:t xml:space="preserve"> все более редкого применения во время действия с предметами) от </w:t>
      </w:r>
      <w:r w:rsidRPr="0060636B">
        <w:rPr>
          <w:rFonts w:ascii="Times New Roman" w:hAnsi="Times New Roman" w:cs="Times New Roman"/>
          <w:color w:val="000000" w:themeColor="text1" w:themeShade="80"/>
          <w:sz w:val="28"/>
          <w:szCs w:val="28"/>
        </w:rPr>
        <w:lastRenderedPageBreak/>
        <w:t xml:space="preserve">нерезультативных проб. Практические пробы во время выполнения действий с предметами (специфических и соотносящих), как и объединения действий в цепочку способствуют формированию навыка различения объектов и ориентировки в их сенсорных свойствах, группировке согласно явным сенсорным признакам. Взрослые, используя совместно-разделенную деятельность, должны содействовать самостоятельному выполнению ребенком практических проб и достижению положительного результата, осознанию внешнего сходства и различия предметов, социального принципа их объединения в группы. Все действия по восприятию, исследованию и сравнению объектов, а также процесс их объединения в цепочки и игровые действия, должны иметь устно-жестовое сопровождение взрослого, содержание которого понятно ребенку, а образец доступен для копирования. Постепенно в сотрудничестве </w:t>
      </w:r>
      <w:proofErr w:type="gramStart"/>
      <w:r w:rsidRPr="0060636B">
        <w:rPr>
          <w:rFonts w:ascii="Times New Roman" w:hAnsi="Times New Roman" w:cs="Times New Roman"/>
          <w:color w:val="000000" w:themeColor="text1" w:themeShade="80"/>
          <w:sz w:val="28"/>
          <w:szCs w:val="28"/>
        </w:rPr>
        <w:t>со</w:t>
      </w:r>
      <w:proofErr w:type="gramEnd"/>
      <w:r w:rsidRPr="0060636B">
        <w:rPr>
          <w:rFonts w:ascii="Times New Roman" w:hAnsi="Times New Roman" w:cs="Times New Roman"/>
          <w:color w:val="000000" w:themeColor="text1" w:themeShade="80"/>
          <w:sz w:val="28"/>
          <w:szCs w:val="28"/>
        </w:rPr>
        <w:t xml:space="preserve"> взрослым ребенок овладеет разнообразными предметными и орудийными действиями, осознает функциональное назначение предметов и начнет использовать их правильно, будет обозначать результат совершенного действия, сам предмет и его сенсорные свойства доступным коммуникативным способом. </w:t>
      </w:r>
    </w:p>
    <w:p w:rsidR="00554EEF" w:rsidRPr="0060636B" w:rsidRDefault="0076528D" w:rsidP="001863C2">
      <w:pPr>
        <w:spacing w:after="0" w:line="240" w:lineRule="auto"/>
        <w:ind w:firstLine="709"/>
        <w:jc w:val="both"/>
        <w:rPr>
          <w:rFonts w:ascii="Times New Roman" w:hAnsi="Times New Roman" w:cs="Times New Roman"/>
          <w:color w:val="000000" w:themeColor="text1" w:themeShade="80"/>
          <w:sz w:val="28"/>
          <w:szCs w:val="28"/>
        </w:rPr>
      </w:pPr>
      <w:r>
        <w:rPr>
          <w:rFonts w:ascii="Times New Roman" w:hAnsi="Times New Roman" w:cs="Times New Roman"/>
          <w:color w:val="000000" w:themeColor="text1" w:themeShade="80"/>
          <w:sz w:val="28"/>
          <w:szCs w:val="28"/>
        </w:rPr>
        <w:pict>
          <v:line id="Прямая соединительная линия 1" o:spid="_x0000_s1026" style="position:absolute;left:0;text-align:left;z-index:251657216;mso-position-horizontal-relative:margin" from="-121.7pt,50.55pt" to="-121.7pt,117.1pt" strokeweight=".64mm">
            <v:fill o:detectmouseclick="t"/>
            <w10:wrap anchorx="margin"/>
          </v:line>
        </w:pict>
      </w:r>
      <w:r w:rsidR="00554EEF" w:rsidRPr="0060636B">
        <w:rPr>
          <w:rFonts w:ascii="Times New Roman" w:hAnsi="Times New Roman" w:cs="Times New Roman"/>
          <w:color w:val="000000" w:themeColor="text1" w:themeShade="80"/>
          <w:sz w:val="28"/>
          <w:szCs w:val="28"/>
        </w:rPr>
        <w:t>У детей с ТМНР необходимо формировать такие способы усвоения общественного опыта</w:t>
      </w:r>
      <w:r w:rsidR="00E71674" w:rsidRPr="0060636B">
        <w:rPr>
          <w:rFonts w:ascii="Times New Roman" w:hAnsi="Times New Roman" w:cs="Times New Roman"/>
          <w:color w:val="000000" w:themeColor="text1" w:themeShade="80"/>
          <w:sz w:val="28"/>
          <w:szCs w:val="28"/>
        </w:rPr>
        <w:t>,</w:t>
      </w:r>
      <w:r w:rsidR="00554EEF" w:rsidRPr="0060636B">
        <w:rPr>
          <w:rFonts w:ascii="Times New Roman" w:hAnsi="Times New Roman" w:cs="Times New Roman"/>
          <w:color w:val="000000" w:themeColor="text1" w:themeShade="80"/>
          <w:sz w:val="28"/>
          <w:szCs w:val="28"/>
        </w:rPr>
        <w:t xml:space="preserve"> как имитация и копирование; умение запоминать, сравнивать, анализировать, обобщать, различать и группировать по заданному взрослым сенсорному признаку предметы, отвлекаясь от других; фиксировать и обозначать их. </w:t>
      </w:r>
      <w:r w:rsidR="007015DC" w:rsidRPr="0060636B">
        <w:rPr>
          <w:rFonts w:ascii="Times New Roman" w:hAnsi="Times New Roman" w:cs="Times New Roman"/>
          <w:color w:val="000000" w:themeColor="text1" w:themeShade="80"/>
          <w:sz w:val="28"/>
          <w:szCs w:val="28"/>
        </w:rPr>
        <w:t xml:space="preserve">Необходимо учить детей наблюдать за действиями других, что особенно трудно, но возможно для детей с нарушениями зрения. </w:t>
      </w:r>
      <w:r w:rsidR="00554EEF" w:rsidRPr="0060636B">
        <w:rPr>
          <w:rFonts w:ascii="Times New Roman" w:hAnsi="Times New Roman" w:cs="Times New Roman"/>
          <w:color w:val="000000" w:themeColor="text1" w:themeShade="80"/>
          <w:sz w:val="28"/>
          <w:szCs w:val="28"/>
        </w:rPr>
        <w:t xml:space="preserve">За счет качественного изменения способов ориентировки в окружающей действительности ребенок открывает смысл действий и деятельности, а также отношений между предметами. Это является началом осознания социальных явлений, в том числе отношений между людьми. Дети начинают обращать внимание на существующие внешние различия между людьми и видами их деятельности, что позволяет приступить к формированию знаний о человеке, о строении его тела, чувствах и поведении в социуме. Навык копирования обеспечивает возможность приучения к соблюдению социальных норм поведения в обществе и становлению самостоятельности. </w:t>
      </w:r>
    </w:p>
    <w:p w:rsidR="00554EEF" w:rsidRPr="0060636B" w:rsidRDefault="00554EEF" w:rsidP="001863C2">
      <w:pPr>
        <w:shd w:val="clear" w:color="auto" w:fill="FFFFFF"/>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Практическое взаимодействие, затем действия и деятельность обеспечивают ребенка сведениями об окружающей среде. Благодаря чему он может почувствовать и узнать ее, выработать свое отношение к ней и научиться сообщать взрослому об этом с помощью доступных социальных средств (мимика, социальное движение-жест и речь устная/письменная/</w:t>
      </w:r>
      <w:proofErr w:type="spellStart"/>
      <w:r w:rsidRPr="0060636B">
        <w:rPr>
          <w:rFonts w:ascii="Times New Roman" w:hAnsi="Times New Roman" w:cs="Times New Roman"/>
          <w:color w:val="000000" w:themeColor="text1" w:themeShade="80"/>
          <w:sz w:val="28"/>
          <w:szCs w:val="28"/>
        </w:rPr>
        <w:t>дактильная</w:t>
      </w:r>
      <w:proofErr w:type="spellEnd"/>
      <w:r w:rsidRPr="0060636B">
        <w:rPr>
          <w:rFonts w:ascii="Times New Roman" w:hAnsi="Times New Roman" w:cs="Times New Roman"/>
          <w:color w:val="000000" w:themeColor="text1" w:themeShade="80"/>
          <w:sz w:val="28"/>
          <w:szCs w:val="28"/>
        </w:rPr>
        <w:t xml:space="preserve">). </w:t>
      </w:r>
    </w:p>
    <w:p w:rsidR="00554EEF" w:rsidRPr="0060636B" w:rsidRDefault="00554EEF" w:rsidP="001863C2">
      <w:pPr>
        <w:shd w:val="clear" w:color="auto" w:fill="FFFFFF"/>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Особый акцент при проведении коррекционных занятий с детьми следует делать на развитии</w:t>
      </w:r>
      <w:r w:rsidRPr="0060636B">
        <w:rPr>
          <w:rFonts w:ascii="Times New Roman" w:hAnsi="Times New Roman" w:cs="Times New Roman"/>
          <w:color w:val="000000" w:themeColor="text1" w:themeShade="80"/>
          <w:spacing w:val="-2"/>
          <w:sz w:val="28"/>
          <w:szCs w:val="28"/>
        </w:rPr>
        <w:t xml:space="preserve"> слухового внимания и восприятия, а также на </w:t>
      </w:r>
      <w:r w:rsidRPr="0060636B">
        <w:rPr>
          <w:rFonts w:ascii="Times New Roman" w:hAnsi="Times New Roman" w:cs="Times New Roman"/>
          <w:color w:val="000000" w:themeColor="text1" w:themeShade="80"/>
          <w:sz w:val="28"/>
          <w:szCs w:val="28"/>
        </w:rPr>
        <w:t>совершенствовании перцептивных действий. Устойчивое восприятие и оперирование сенсорной информацией в уме позволяют включить детей в игровую и продуктивную деятельность. Благодаря этому формируются образы-представления, навык</w:t>
      </w:r>
      <w:r w:rsidR="00E71674" w:rsidRPr="0060636B">
        <w:rPr>
          <w:rFonts w:ascii="Times New Roman" w:hAnsi="Times New Roman" w:cs="Times New Roman"/>
          <w:color w:val="000000" w:themeColor="text1" w:themeShade="80"/>
          <w:sz w:val="28"/>
          <w:szCs w:val="28"/>
        </w:rPr>
        <w:t>и</w:t>
      </w:r>
      <w:r w:rsidRPr="0060636B">
        <w:rPr>
          <w:rFonts w:ascii="Times New Roman" w:hAnsi="Times New Roman" w:cs="Times New Roman"/>
          <w:color w:val="000000" w:themeColor="text1" w:themeShade="80"/>
          <w:sz w:val="28"/>
          <w:szCs w:val="28"/>
        </w:rPr>
        <w:t xml:space="preserve"> планирования и достижения внешней цели. </w:t>
      </w:r>
    </w:p>
    <w:p w:rsidR="00554EEF" w:rsidRPr="0060636B" w:rsidRDefault="00554EEF" w:rsidP="001863C2">
      <w:pPr>
        <w:shd w:val="clear" w:color="auto" w:fill="FFFFFF"/>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Педагог должен содействовать переходу детей с ТМНР на новый способ ориентировки в окружающем – метод </w:t>
      </w:r>
      <w:proofErr w:type="spellStart"/>
      <w:r w:rsidRPr="0060636B">
        <w:rPr>
          <w:rFonts w:ascii="Times New Roman" w:hAnsi="Times New Roman" w:cs="Times New Roman"/>
          <w:color w:val="000000" w:themeColor="text1" w:themeShade="80"/>
          <w:sz w:val="28"/>
          <w:szCs w:val="28"/>
        </w:rPr>
        <w:t>примеривания</w:t>
      </w:r>
      <w:proofErr w:type="spellEnd"/>
      <w:r w:rsidR="00E71674"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или зрительного (тактильного) соотнесения. Метод заключается в выполнении операций сравнения в умственном </w:t>
      </w:r>
      <w:r w:rsidRPr="0060636B">
        <w:rPr>
          <w:rFonts w:ascii="Times New Roman" w:hAnsi="Times New Roman" w:cs="Times New Roman"/>
          <w:color w:val="000000" w:themeColor="text1" w:themeShade="80"/>
          <w:sz w:val="28"/>
          <w:szCs w:val="28"/>
        </w:rPr>
        <w:lastRenderedPageBreak/>
        <w:t xml:space="preserve">плане, используя имеющийся в памяти опыт и ситуативно </w:t>
      </w:r>
      <w:proofErr w:type="gramStart"/>
      <w:r w:rsidRPr="0060636B">
        <w:rPr>
          <w:rFonts w:ascii="Times New Roman" w:hAnsi="Times New Roman" w:cs="Times New Roman"/>
          <w:color w:val="000000" w:themeColor="text1" w:themeShade="80"/>
          <w:sz w:val="28"/>
          <w:szCs w:val="28"/>
        </w:rPr>
        <w:t>его</w:t>
      </w:r>
      <w:proofErr w:type="gramEnd"/>
      <w:r w:rsidRPr="0060636B">
        <w:rPr>
          <w:rFonts w:ascii="Times New Roman" w:hAnsi="Times New Roman" w:cs="Times New Roman"/>
          <w:color w:val="000000" w:themeColor="text1" w:themeShade="80"/>
          <w:sz w:val="28"/>
          <w:szCs w:val="28"/>
        </w:rPr>
        <w:t xml:space="preserve"> применяя в знакомых для ребенка обстоятельствах. Регулярная практика </w:t>
      </w:r>
      <w:proofErr w:type="spellStart"/>
      <w:r w:rsidRPr="0060636B">
        <w:rPr>
          <w:rFonts w:ascii="Times New Roman" w:hAnsi="Times New Roman" w:cs="Times New Roman"/>
          <w:color w:val="000000" w:themeColor="text1" w:themeShade="80"/>
          <w:sz w:val="28"/>
          <w:szCs w:val="28"/>
        </w:rPr>
        <w:t>примеривания</w:t>
      </w:r>
      <w:proofErr w:type="spellEnd"/>
      <w:r w:rsidRPr="0060636B">
        <w:rPr>
          <w:rFonts w:ascii="Times New Roman" w:hAnsi="Times New Roman" w:cs="Times New Roman"/>
          <w:color w:val="000000" w:themeColor="text1" w:themeShade="80"/>
          <w:sz w:val="28"/>
          <w:szCs w:val="28"/>
        </w:rPr>
        <w:t xml:space="preserve"> является условием формирования системы сенсорных эталонов и количественных отношений, появления целостного образа предметов и навыка его практического воссоздания. </w:t>
      </w:r>
    </w:p>
    <w:p w:rsidR="00554EEF" w:rsidRPr="0060636B" w:rsidRDefault="0076528D" w:rsidP="001863C2">
      <w:pPr>
        <w:shd w:val="clear" w:color="auto" w:fill="FFFFFF"/>
        <w:spacing w:after="0" w:line="240" w:lineRule="auto"/>
        <w:ind w:firstLine="709"/>
        <w:contextualSpacing/>
        <w:jc w:val="both"/>
        <w:rPr>
          <w:rFonts w:ascii="Times New Roman" w:hAnsi="Times New Roman" w:cs="Times New Roman"/>
          <w:color w:val="000000" w:themeColor="text1" w:themeShade="80"/>
          <w:spacing w:val="-1"/>
          <w:sz w:val="28"/>
          <w:szCs w:val="28"/>
        </w:rPr>
      </w:pPr>
      <w:r>
        <w:rPr>
          <w:rFonts w:ascii="Times New Roman" w:hAnsi="Times New Roman" w:cs="Times New Roman"/>
          <w:noProof/>
          <w:color w:val="000000" w:themeColor="text1" w:themeShade="80"/>
          <w:sz w:val="28"/>
          <w:szCs w:val="28"/>
          <w:lang w:eastAsia="ru-RU"/>
        </w:rPr>
        <w:pict>
          <v:line id="Прямая соединительная линия 3" o:spid="_x0000_s1027" style="position:absolute;left:0;text-align:left;z-index:251658240;mso-position-horizontal-relative:margin" from="-121.7pt,50.55pt" to="-121.7pt,117.1pt" strokeweight=".64mm">
            <v:fill o:detectmouseclick="t"/>
            <w10:wrap anchorx="margin"/>
          </v:line>
        </w:pict>
      </w:r>
      <w:r w:rsidR="00554EEF" w:rsidRPr="0060636B">
        <w:rPr>
          <w:rFonts w:ascii="Times New Roman" w:hAnsi="Times New Roman" w:cs="Times New Roman"/>
          <w:color w:val="000000" w:themeColor="text1" w:themeShade="80"/>
          <w:spacing w:val="-2"/>
          <w:sz w:val="28"/>
          <w:szCs w:val="28"/>
        </w:rPr>
        <w:t xml:space="preserve">Задача взрослого инициировать и поддерживать попытки ребенка доступным коммуникативным способом сообщить о своих потребностях, желаниях и чувствах так, как это делает взрослый, подражая и отражая его поведение и высказывания. Регулярная фиксация в доступной коммуникативной форме ребенком своего практического опыта </w:t>
      </w:r>
      <w:r w:rsidR="00554EEF" w:rsidRPr="0060636B">
        <w:rPr>
          <w:rFonts w:ascii="Times New Roman" w:hAnsi="Times New Roman" w:cs="Times New Roman"/>
          <w:color w:val="000000" w:themeColor="text1" w:themeShade="80"/>
          <w:sz w:val="28"/>
          <w:szCs w:val="28"/>
        </w:rPr>
        <w:t xml:space="preserve">помогает закрепить в памяти и быстро наращивать объем представлений об окружающем мире, приступить к осознанию </w:t>
      </w:r>
      <w:r w:rsidR="00554EEF" w:rsidRPr="0060636B">
        <w:rPr>
          <w:rFonts w:ascii="Times New Roman" w:hAnsi="Times New Roman" w:cs="Times New Roman"/>
          <w:color w:val="000000" w:themeColor="text1" w:themeShade="80"/>
          <w:spacing w:val="-1"/>
          <w:sz w:val="28"/>
          <w:szCs w:val="28"/>
        </w:rPr>
        <w:t xml:space="preserve">видимых связей и зависимости между </w:t>
      </w:r>
      <w:r w:rsidR="00554EEF" w:rsidRPr="0060636B">
        <w:rPr>
          <w:rFonts w:ascii="Times New Roman" w:hAnsi="Times New Roman" w:cs="Times New Roman"/>
          <w:color w:val="000000" w:themeColor="text1" w:themeShade="80"/>
          <w:sz w:val="28"/>
          <w:szCs w:val="28"/>
        </w:rPr>
        <w:t xml:space="preserve">явлениями природы, запомнить последовательность событий, за счет чего осознать причинно-следственную связь между ними. </w:t>
      </w:r>
      <w:r w:rsidR="00554EEF" w:rsidRPr="0060636B">
        <w:rPr>
          <w:rFonts w:ascii="Times New Roman" w:hAnsi="Times New Roman" w:cs="Times New Roman"/>
          <w:color w:val="000000" w:themeColor="text1" w:themeShade="80"/>
          <w:spacing w:val="-4"/>
          <w:sz w:val="28"/>
          <w:szCs w:val="28"/>
        </w:rPr>
        <w:t>П</w:t>
      </w:r>
      <w:r w:rsidR="00554EEF" w:rsidRPr="0060636B">
        <w:rPr>
          <w:rFonts w:ascii="Times New Roman" w:hAnsi="Times New Roman" w:cs="Times New Roman"/>
          <w:color w:val="000000" w:themeColor="text1" w:themeShade="80"/>
          <w:spacing w:val="-2"/>
          <w:sz w:val="28"/>
          <w:szCs w:val="28"/>
        </w:rPr>
        <w:t>остепенно у детей с ТМНР складывается целостная система</w:t>
      </w:r>
      <w:r w:rsidR="00554EEF" w:rsidRPr="0060636B">
        <w:rPr>
          <w:rFonts w:ascii="Times New Roman" w:hAnsi="Times New Roman" w:cs="Times New Roman"/>
          <w:color w:val="000000" w:themeColor="text1" w:themeShade="80"/>
          <w:spacing w:val="-3"/>
          <w:sz w:val="28"/>
          <w:szCs w:val="28"/>
        </w:rPr>
        <w:t xml:space="preserve"> знаний, в которой объединяются ценностно-значимые ориен</w:t>
      </w:r>
      <w:r w:rsidR="00554EEF" w:rsidRPr="0060636B">
        <w:rPr>
          <w:rFonts w:ascii="Times New Roman" w:hAnsi="Times New Roman" w:cs="Times New Roman"/>
          <w:color w:val="000000" w:themeColor="text1" w:themeShade="80"/>
          <w:spacing w:val="-2"/>
          <w:sz w:val="28"/>
          <w:szCs w:val="28"/>
        </w:rPr>
        <w:t xml:space="preserve">тиры деятельности и понимание смысла этой деятельности самим </w:t>
      </w:r>
      <w:r w:rsidR="00554EEF" w:rsidRPr="0060636B">
        <w:rPr>
          <w:rFonts w:ascii="Times New Roman" w:hAnsi="Times New Roman" w:cs="Times New Roman"/>
          <w:color w:val="000000" w:themeColor="text1" w:themeShade="80"/>
          <w:sz w:val="28"/>
          <w:szCs w:val="28"/>
        </w:rPr>
        <w:t>ребенком.</w:t>
      </w:r>
      <w:r w:rsidR="00626555">
        <w:rPr>
          <w:rFonts w:ascii="Times New Roman" w:hAnsi="Times New Roman" w:cs="Times New Roman"/>
          <w:color w:val="000000" w:themeColor="text1" w:themeShade="80"/>
          <w:sz w:val="28"/>
          <w:szCs w:val="28"/>
        </w:rPr>
        <w:t xml:space="preserve"> </w:t>
      </w:r>
      <w:r w:rsidR="00554EEF" w:rsidRPr="0060636B">
        <w:rPr>
          <w:rFonts w:ascii="Times New Roman" w:hAnsi="Times New Roman" w:cs="Times New Roman"/>
          <w:color w:val="000000" w:themeColor="text1" w:themeShade="80"/>
          <w:spacing w:val="-1"/>
          <w:sz w:val="28"/>
          <w:szCs w:val="28"/>
        </w:rPr>
        <w:t>Ознакомление с окружающим обогащает чувственный опыт и способствует появлению</w:t>
      </w:r>
      <w:r w:rsidR="00554EEF" w:rsidRPr="0060636B">
        <w:rPr>
          <w:rFonts w:ascii="Times New Roman" w:hAnsi="Times New Roman" w:cs="Times New Roman"/>
          <w:color w:val="000000" w:themeColor="text1" w:themeShade="80"/>
          <w:spacing w:val="-4"/>
          <w:sz w:val="28"/>
          <w:szCs w:val="28"/>
        </w:rPr>
        <w:t xml:space="preserve"> образов-представлений. Наличие практического опыта, определённого объема знаний и образов-представлений о</w:t>
      </w:r>
      <w:r w:rsidR="00554EEF" w:rsidRPr="0060636B">
        <w:rPr>
          <w:rFonts w:ascii="Times New Roman" w:hAnsi="Times New Roman" w:cs="Times New Roman"/>
          <w:color w:val="000000" w:themeColor="text1" w:themeShade="80"/>
          <w:spacing w:val="-1"/>
          <w:sz w:val="28"/>
          <w:szCs w:val="28"/>
        </w:rPr>
        <w:t xml:space="preserve">б окружающем позволяет ребенку в дальнейшем  воспринимать и понимать содержание словесных описаний объектов, отношений между ними и явлениями природы (понимание стихов, рассказов, сказок, песен, загадок), усваивать новую информацию об окружающем. </w:t>
      </w:r>
    </w:p>
    <w:p w:rsidR="00554EEF" w:rsidRPr="0060636B" w:rsidRDefault="00554EE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Темп и особенности формирования речи, как и их нарушения у детей с ТМНР имеют биологическую основу в виде характера, тяжести и структуры поражения центральной нервной системы и головного мозга, а также степенью ограничения потока сенсорной информации, поступающей с различных анализаторов. При этом развитие речи ребенка с ТМНР определяется социальными условиями среды, характером, формой и регулярностью общения с близкими взрослыми, объемом и разнообразием сенсорного воздействия, в том числе неречевых и речевых звуков. Эти компоненты составляют психологическую базу развития речи детей с ТМНР.</w:t>
      </w:r>
    </w:p>
    <w:p w:rsidR="00554EEF" w:rsidRPr="0060636B" w:rsidRDefault="00554EEF" w:rsidP="001863C2">
      <w:pPr>
        <w:widowControl w:val="0"/>
        <w:tabs>
          <w:tab w:val="left" w:pos="567"/>
          <w:tab w:val="left" w:pos="709"/>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Специалисты призывают не сводить коррекционно-педагогическую работу по развитию речи к коррекции ее произносительной стороны и механическому обогащению словаря, заучиванию большого объема фраз и текстов. Содержание коррекционно-развивающих занятий по формированию и развитию речи детей с ТМНР должно быть включено в естественную жизнь ребенка, использоваться взрослыми в процессе общения и совместной деятельности, во время обсуждения происходящего вокруг, интересов и желаний ребенка. </w:t>
      </w:r>
    </w:p>
    <w:p w:rsidR="00554EEF" w:rsidRPr="0060636B" w:rsidRDefault="00554EEF" w:rsidP="001863C2">
      <w:pPr>
        <w:widowControl w:val="0"/>
        <w:tabs>
          <w:tab w:val="left" w:pos="567"/>
          <w:tab w:val="left" w:pos="709"/>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Развитие речи детей с ТМНР осуществляется на специальных коррекционных занятиях, где поэтапно решаются задачи стимуляции, формирования, развития, систематизации и обогащения культуры детской речи, создаются условия для отработки речевых навыков и умений. При этом данные задачи также включаются в содержание любой деятельности ребенка с ТМНР. </w:t>
      </w:r>
    </w:p>
    <w:p w:rsidR="00554EEF" w:rsidRPr="0060636B" w:rsidRDefault="00554EEF" w:rsidP="001863C2">
      <w:pPr>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 ходе общения с детьми взрослые должны постоянно инициировать и поддерживать вербальное общение, фиксировать внимание на происходящих в речи детей изменениях, содействовать положительной динамике речевого развития детей. </w:t>
      </w:r>
    </w:p>
    <w:p w:rsidR="00554EEF" w:rsidRPr="0060636B" w:rsidRDefault="00554EEF" w:rsidP="001863C2">
      <w:pPr>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 xml:space="preserve">Последовательное речевое развитие детей с ТМНР возможно только при реализации комплексного подхода и участии команды специалистов: учителя-дефектолога, сурдопедагога, учителя-логопеда, музыкального педагога, воспитателя и </w:t>
      </w:r>
      <w:proofErr w:type="spellStart"/>
      <w:r w:rsidRPr="0060636B">
        <w:rPr>
          <w:rFonts w:ascii="Times New Roman" w:hAnsi="Times New Roman" w:cs="Times New Roman"/>
          <w:color w:val="000000" w:themeColor="text1" w:themeShade="80"/>
          <w:sz w:val="28"/>
          <w:szCs w:val="28"/>
        </w:rPr>
        <w:t>тьютора</w:t>
      </w:r>
      <w:proofErr w:type="spellEnd"/>
      <w:r w:rsidRPr="0060636B">
        <w:rPr>
          <w:rFonts w:ascii="Times New Roman" w:hAnsi="Times New Roman" w:cs="Times New Roman"/>
          <w:color w:val="000000" w:themeColor="text1" w:themeShade="80"/>
          <w:sz w:val="28"/>
          <w:szCs w:val="28"/>
        </w:rPr>
        <w:t xml:space="preserve">. </w:t>
      </w:r>
      <w:proofErr w:type="gramStart"/>
      <w:r w:rsidRPr="0060636B">
        <w:rPr>
          <w:rFonts w:ascii="Times New Roman" w:hAnsi="Times New Roman" w:cs="Times New Roman"/>
          <w:color w:val="000000" w:themeColor="text1" w:themeShade="80"/>
          <w:sz w:val="28"/>
          <w:szCs w:val="28"/>
        </w:rPr>
        <w:t>Все специалисты, реализующие образовательную деятельность, должны знать основы речевого развития детей в норме и особенности развития речи при различных нарушениях, уметь подбирать в соответствии с индивидуальными потребностями детей и использовать различные виды альтернативной коммуникации, правильно осуществлять речевую и неречевую коммуникацию с ребёнком, реализовывать содержание специальных занятий, использовать специальные педагогические методы и приемы по развитию речи детей.</w:t>
      </w:r>
      <w:proofErr w:type="gramEnd"/>
      <w:r w:rsidRPr="0060636B">
        <w:rPr>
          <w:rFonts w:ascii="Times New Roman" w:hAnsi="Times New Roman" w:cs="Times New Roman"/>
          <w:color w:val="000000" w:themeColor="text1" w:themeShade="80"/>
          <w:sz w:val="28"/>
          <w:szCs w:val="28"/>
        </w:rPr>
        <w:t xml:space="preserve"> Законом регламентировано использование образовательной организацией различных учебно-методических программ и технологий речевого развития детей с ОВЗ, а также разработки своих авторских программ с учетом индивидуальных  образовательных потребностей воспитанников.</w:t>
      </w:r>
    </w:p>
    <w:p w:rsidR="00554EEF" w:rsidRPr="0060636B" w:rsidRDefault="00554EEF" w:rsidP="001863C2">
      <w:pPr>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Взрослые во время речевого общения с детьми должны поддерживать положительный эмоциональный контакт, быть доброжелательными и спокойными, отвечать на любые попытки речевой коммуникации путем использования как вербальных, так и невербальных форм, в том числе сенсорных и наглядных. Речь взрослого должна быть четкой, доступной для понимания, нормального темпа, разговорной громкости, интонационно выразительной. Важно обеспечить многократное закрепление содержания программного материала и его повторяемость на различных занятиях. Коммуникация детей должна осуществляться в</w:t>
      </w:r>
      <w:r w:rsidRPr="0060636B">
        <w:rPr>
          <w:rFonts w:ascii="Times New Roman" w:eastAsia="Times New Roman" w:hAnsi="Times New Roman" w:cs="Times New Roman"/>
          <w:color w:val="000000" w:themeColor="text1" w:themeShade="80"/>
          <w:sz w:val="28"/>
          <w:szCs w:val="28"/>
        </w:rPr>
        <w:t xml:space="preserve"> специально организованных ситуациях общения, играх и з</w:t>
      </w:r>
      <w:r w:rsidR="00BB539C" w:rsidRPr="0060636B">
        <w:rPr>
          <w:rFonts w:ascii="Times New Roman" w:eastAsia="Times New Roman" w:hAnsi="Times New Roman" w:cs="Times New Roman"/>
          <w:color w:val="000000" w:themeColor="text1" w:themeShade="80"/>
          <w:sz w:val="28"/>
          <w:szCs w:val="28"/>
        </w:rPr>
        <w:t>анятиях</w:t>
      </w:r>
      <w:r w:rsidRPr="0060636B">
        <w:rPr>
          <w:rFonts w:ascii="Times New Roman" w:eastAsia="Times New Roman" w:hAnsi="Times New Roman" w:cs="Times New Roman"/>
          <w:color w:val="000000" w:themeColor="text1" w:themeShade="80"/>
          <w:sz w:val="28"/>
          <w:szCs w:val="28"/>
        </w:rPr>
        <w:t xml:space="preserve"> для того</w:t>
      </w:r>
      <w:r w:rsidR="00BB539C" w:rsidRPr="0060636B">
        <w:rPr>
          <w:rFonts w:ascii="Times New Roman" w:eastAsia="Times New Roman" w:hAnsi="Times New Roman" w:cs="Times New Roman"/>
          <w:color w:val="000000" w:themeColor="text1" w:themeShade="80"/>
          <w:sz w:val="28"/>
          <w:szCs w:val="28"/>
        </w:rPr>
        <w:t>,</w:t>
      </w:r>
      <w:r w:rsidRPr="0060636B">
        <w:rPr>
          <w:rFonts w:ascii="Times New Roman" w:eastAsia="Times New Roman" w:hAnsi="Times New Roman" w:cs="Times New Roman"/>
          <w:color w:val="000000" w:themeColor="text1" w:themeShade="80"/>
          <w:sz w:val="28"/>
          <w:szCs w:val="28"/>
        </w:rPr>
        <w:t xml:space="preserve"> чтобы ребенок </w:t>
      </w:r>
      <w:r w:rsidRPr="0060636B">
        <w:rPr>
          <w:rFonts w:ascii="Times New Roman" w:hAnsi="Times New Roman" w:cs="Times New Roman"/>
          <w:color w:val="000000" w:themeColor="text1" w:themeShade="80"/>
          <w:sz w:val="28"/>
          <w:szCs w:val="28"/>
        </w:rPr>
        <w:t xml:space="preserve">мог ощутить реальную необходимость и результативность вербального взаимодействия. </w:t>
      </w:r>
    </w:p>
    <w:p w:rsidR="00554EEF" w:rsidRPr="0060636B" w:rsidRDefault="00554EEF" w:rsidP="001863C2">
      <w:pPr>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pacing w:val="-1"/>
          <w:sz w:val="28"/>
          <w:szCs w:val="28"/>
        </w:rPr>
        <w:t>Родителям детей необходимо научиться реализовывать содержание работы по</w:t>
      </w:r>
      <w:r w:rsidR="00BB539C" w:rsidRPr="0060636B">
        <w:rPr>
          <w:rFonts w:ascii="Times New Roman" w:hAnsi="Times New Roman" w:cs="Times New Roman"/>
          <w:color w:val="000000" w:themeColor="text1" w:themeShade="80"/>
          <w:spacing w:val="-1"/>
          <w:sz w:val="28"/>
          <w:szCs w:val="28"/>
        </w:rPr>
        <w:t xml:space="preserve"> развитию речи ребенка в семье и </w:t>
      </w:r>
      <w:r w:rsidRPr="0060636B">
        <w:rPr>
          <w:rFonts w:ascii="Times New Roman" w:hAnsi="Times New Roman" w:cs="Times New Roman"/>
          <w:color w:val="000000" w:themeColor="text1" w:themeShade="80"/>
          <w:spacing w:val="-1"/>
          <w:sz w:val="28"/>
          <w:szCs w:val="28"/>
        </w:rPr>
        <w:t>отрабатывать у него речевые навыки в процессе воспитания и общения.</w:t>
      </w:r>
    </w:p>
    <w:p w:rsidR="00554EEF" w:rsidRPr="0060636B" w:rsidRDefault="00554EEF" w:rsidP="001863C2">
      <w:pPr>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Важно развивать функциональные возможности слухового анализатора, способность ощущать и накапливать сенсорную информацию (речевую и неречевую). В ситуации эмоционального общения</w:t>
      </w:r>
      <w:r w:rsidR="00626555">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при ощущении комфорта</w:t>
      </w:r>
      <w:r w:rsidR="00626555">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 xml:space="preserve">взрослые стремятся вызвать у ребенка непроизвольные голосовые ответы и изменение мимики. В ИПКР включаются занятия по развитию движений органов артикуляции; совершенствованию ритма дыхания; вызыванию голосовых и мимических ответов во время пассивной артикуляционной гимнастики, выполнении двигательных упражнений и непосредственного общения взрослого с ребенком. </w:t>
      </w:r>
    </w:p>
    <w:p w:rsidR="00554EEF" w:rsidRPr="0060636B" w:rsidRDefault="00554EEF" w:rsidP="001863C2">
      <w:pPr>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На следующем этапе обучения целью коррекционно-развивающего воздействия становится формирование у детей навыка звукоподражания</w:t>
      </w:r>
      <w:r w:rsidR="00E137C1"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или имитации, а также умени</w:t>
      </w:r>
      <w:r w:rsidR="00D05C92" w:rsidRPr="0060636B">
        <w:rPr>
          <w:rFonts w:ascii="Times New Roman" w:hAnsi="Times New Roman" w:cs="Times New Roman"/>
          <w:color w:val="000000" w:themeColor="text1" w:themeShade="80"/>
          <w:sz w:val="28"/>
          <w:szCs w:val="28"/>
        </w:rPr>
        <w:t>я</w:t>
      </w:r>
      <w:r w:rsidRPr="0060636B">
        <w:rPr>
          <w:rFonts w:ascii="Times New Roman" w:hAnsi="Times New Roman" w:cs="Times New Roman"/>
          <w:color w:val="000000" w:themeColor="text1" w:themeShade="80"/>
          <w:sz w:val="28"/>
          <w:szCs w:val="28"/>
        </w:rPr>
        <w:t xml:space="preserve"> вступать в контакт доступным коммуникативным способом. Детей учат использовать устно-жестовую форму коммуникации для обращения к взрослому, о</w:t>
      </w:r>
      <w:r w:rsidR="00D05C92" w:rsidRPr="0060636B">
        <w:rPr>
          <w:rFonts w:ascii="Times New Roman" w:hAnsi="Times New Roman" w:cs="Times New Roman"/>
          <w:color w:val="000000" w:themeColor="text1" w:themeShade="80"/>
          <w:sz w:val="28"/>
          <w:szCs w:val="28"/>
        </w:rPr>
        <w:t>бозначения предметов и действий;</w:t>
      </w:r>
      <w:r w:rsidRPr="0060636B">
        <w:rPr>
          <w:rFonts w:ascii="Times New Roman" w:hAnsi="Times New Roman" w:cs="Times New Roman"/>
          <w:color w:val="000000" w:themeColor="text1" w:themeShade="80"/>
          <w:sz w:val="28"/>
          <w:szCs w:val="28"/>
        </w:rPr>
        <w:t xml:space="preserve"> учат выполнять  устно-жестовые инструкции взрослого. Детей учат произносить цепочку </w:t>
      </w:r>
      <w:proofErr w:type="spellStart"/>
      <w:r w:rsidRPr="0060636B">
        <w:rPr>
          <w:rFonts w:ascii="Times New Roman" w:hAnsi="Times New Roman" w:cs="Times New Roman"/>
          <w:color w:val="000000" w:themeColor="text1" w:themeShade="80"/>
          <w:sz w:val="28"/>
          <w:szCs w:val="28"/>
        </w:rPr>
        <w:t>лепетных</w:t>
      </w:r>
      <w:proofErr w:type="spellEnd"/>
      <w:r w:rsidRPr="0060636B">
        <w:rPr>
          <w:rFonts w:ascii="Times New Roman" w:hAnsi="Times New Roman" w:cs="Times New Roman"/>
          <w:color w:val="000000" w:themeColor="text1" w:themeShade="80"/>
          <w:sz w:val="28"/>
          <w:szCs w:val="28"/>
        </w:rPr>
        <w:t xml:space="preserve"> слогов с выделением одного ударного слога, объединять два открытых слога (однородных </w:t>
      </w:r>
      <w:r w:rsidRPr="0060636B">
        <w:rPr>
          <w:rFonts w:ascii="Times New Roman" w:hAnsi="Times New Roman" w:cs="Times New Roman"/>
          <w:color w:val="000000" w:themeColor="text1" w:themeShade="80"/>
          <w:sz w:val="28"/>
          <w:szCs w:val="28"/>
        </w:rPr>
        <w:lastRenderedPageBreak/>
        <w:t xml:space="preserve">и разнородных по звуковому составу) в слова, воспроизводить </w:t>
      </w:r>
      <w:proofErr w:type="gramStart"/>
      <w:r w:rsidRPr="0060636B">
        <w:rPr>
          <w:rFonts w:ascii="Times New Roman" w:hAnsi="Times New Roman" w:cs="Times New Roman"/>
          <w:color w:val="000000" w:themeColor="text1" w:themeShade="80"/>
          <w:sz w:val="28"/>
          <w:szCs w:val="28"/>
        </w:rPr>
        <w:t>два и более слогов</w:t>
      </w:r>
      <w:proofErr w:type="gramEnd"/>
      <w:r w:rsidRPr="0060636B">
        <w:rPr>
          <w:rFonts w:ascii="Times New Roman" w:hAnsi="Times New Roman" w:cs="Times New Roman"/>
          <w:color w:val="000000" w:themeColor="text1" w:themeShade="80"/>
          <w:sz w:val="28"/>
          <w:szCs w:val="28"/>
        </w:rPr>
        <w:t xml:space="preserve"> слитно, объединять слова в двухсловную фразу. </w:t>
      </w:r>
    </w:p>
    <w:p w:rsidR="00554EEF" w:rsidRPr="0060636B" w:rsidRDefault="00554EEF" w:rsidP="001863C2">
      <w:pPr>
        <w:widowControl w:val="0"/>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Еще одно направление работы - формирование и развитие звуковой культуры, образной, интонационной и грамматической сторон речи, фонематического слуха. Данное направление реализуется во всех режимных процессах, благодаря чему удается систематически фиксировать внимание ребенка на социальном значении слов и фраз, содействовать практическому использованию речи в процессе общения с детьми и взрослыми. Во время игр и выполнен</w:t>
      </w:r>
      <w:r w:rsidR="00D05C92" w:rsidRPr="0060636B">
        <w:rPr>
          <w:rFonts w:ascii="Times New Roman" w:hAnsi="Times New Roman" w:cs="Times New Roman"/>
          <w:color w:val="000000" w:themeColor="text1" w:themeShade="80"/>
          <w:sz w:val="28"/>
          <w:szCs w:val="28"/>
        </w:rPr>
        <w:t>ия продуктивно</w:t>
      </w:r>
      <w:r w:rsidRPr="0060636B">
        <w:rPr>
          <w:rFonts w:ascii="Times New Roman" w:hAnsi="Times New Roman" w:cs="Times New Roman"/>
          <w:color w:val="000000" w:themeColor="text1" w:themeShade="80"/>
          <w:sz w:val="28"/>
          <w:szCs w:val="28"/>
        </w:rPr>
        <w:t xml:space="preserve">й деятельности взрослые должны демонстрировать правильные речевые образцы и добиваться от ребенка их точного воспроизведения, а также содействовать их самостоятельному регулярному применению в жизни. 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554EEF" w:rsidRPr="0060636B" w:rsidRDefault="00554EEF" w:rsidP="001863C2">
      <w:pPr>
        <w:widowControl w:val="0"/>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Взрослые постоянно побуждают ребенка к совместному проговариванию слов и фраз. </w:t>
      </w:r>
      <w:r w:rsidRPr="0060636B">
        <w:rPr>
          <w:rFonts w:ascii="Times New Roman" w:eastAsia="Times New Roman" w:hAnsi="Times New Roman" w:cs="Times New Roman"/>
          <w:color w:val="000000" w:themeColor="text1" w:themeShade="80"/>
          <w:sz w:val="28"/>
          <w:szCs w:val="28"/>
        </w:rPr>
        <w:t xml:space="preserve">Дети учатся </w:t>
      </w:r>
      <w:r w:rsidR="00F13855" w:rsidRPr="0060636B">
        <w:rPr>
          <w:rFonts w:ascii="Times New Roman" w:eastAsia="Times New Roman" w:hAnsi="Times New Roman" w:cs="Times New Roman"/>
          <w:color w:val="000000" w:themeColor="text1" w:themeShade="80"/>
          <w:sz w:val="28"/>
          <w:szCs w:val="28"/>
        </w:rPr>
        <w:t xml:space="preserve">с помощью речевых высказываний информировать взрослого о </w:t>
      </w:r>
      <w:r w:rsidRPr="0060636B">
        <w:rPr>
          <w:rFonts w:ascii="Times New Roman" w:eastAsia="Times New Roman" w:hAnsi="Times New Roman" w:cs="Times New Roman"/>
          <w:color w:val="000000" w:themeColor="text1" w:themeShade="80"/>
          <w:sz w:val="28"/>
          <w:szCs w:val="28"/>
        </w:rPr>
        <w:t>свое</w:t>
      </w:r>
      <w:r w:rsidR="00F13855" w:rsidRPr="0060636B">
        <w:rPr>
          <w:rFonts w:ascii="Times New Roman" w:eastAsia="Times New Roman" w:hAnsi="Times New Roman" w:cs="Times New Roman"/>
          <w:color w:val="000000" w:themeColor="text1" w:themeShade="80"/>
          <w:sz w:val="28"/>
          <w:szCs w:val="28"/>
        </w:rPr>
        <w:t>м</w:t>
      </w:r>
      <w:r w:rsidRPr="0060636B">
        <w:rPr>
          <w:rFonts w:ascii="Times New Roman" w:eastAsia="Times New Roman" w:hAnsi="Times New Roman" w:cs="Times New Roman"/>
          <w:color w:val="000000" w:themeColor="text1" w:themeShade="80"/>
          <w:sz w:val="28"/>
          <w:szCs w:val="28"/>
        </w:rPr>
        <w:t xml:space="preserve"> отношени</w:t>
      </w:r>
      <w:r w:rsidR="00F13855" w:rsidRPr="0060636B">
        <w:rPr>
          <w:rFonts w:ascii="Times New Roman" w:eastAsia="Times New Roman" w:hAnsi="Times New Roman" w:cs="Times New Roman"/>
          <w:color w:val="000000" w:themeColor="text1" w:themeShade="80"/>
          <w:sz w:val="28"/>
          <w:szCs w:val="28"/>
        </w:rPr>
        <w:t>и</w:t>
      </w:r>
      <w:r w:rsidRPr="0060636B">
        <w:rPr>
          <w:rFonts w:ascii="Times New Roman" w:eastAsia="Times New Roman" w:hAnsi="Times New Roman" w:cs="Times New Roman"/>
          <w:color w:val="000000" w:themeColor="text1" w:themeShade="80"/>
          <w:sz w:val="28"/>
          <w:szCs w:val="28"/>
        </w:rPr>
        <w:t xml:space="preserve"> к окружающему миру, предметам и явлениям, делать элементарные словесные обобщения.</w:t>
      </w:r>
    </w:p>
    <w:p w:rsidR="00554EEF" w:rsidRPr="0060636B" w:rsidRDefault="00554EEF" w:rsidP="001863C2">
      <w:pPr>
        <w:widowControl w:val="0"/>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Наиболее продуктивной формой организации таких занятий является игра, в том числе настольная и дидактическая. Особое внимание следует уделять усвоению значени</w:t>
      </w:r>
      <w:r w:rsidR="00FA5BFE" w:rsidRPr="0060636B">
        <w:rPr>
          <w:rFonts w:ascii="Times New Roman" w:hAnsi="Times New Roman" w:cs="Times New Roman"/>
          <w:color w:val="000000" w:themeColor="text1" w:themeShade="80"/>
          <w:sz w:val="28"/>
          <w:szCs w:val="28"/>
        </w:rPr>
        <w:t>й</w:t>
      </w:r>
      <w:r w:rsidRPr="0060636B">
        <w:rPr>
          <w:rFonts w:ascii="Times New Roman" w:hAnsi="Times New Roman" w:cs="Times New Roman"/>
          <w:color w:val="000000" w:themeColor="text1" w:themeShade="80"/>
          <w:sz w:val="28"/>
          <w:szCs w:val="28"/>
        </w:rPr>
        <w:t xml:space="preserve"> слов и фраз, уточнению их звукобуквенного состава, пониманию предлогов и отношений слов во фразе, соблюдению правильной последовательности слов в своих высказываниях.</w:t>
      </w:r>
    </w:p>
    <w:p w:rsidR="00554EEF" w:rsidRPr="0060636B" w:rsidRDefault="00554EEF" w:rsidP="001863C2">
      <w:pPr>
        <w:widowControl w:val="0"/>
        <w:spacing w:after="0" w:line="240" w:lineRule="auto"/>
        <w:ind w:firstLine="709"/>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На занятиях по развитию слухового восприятия и произношения ведется работа по улучшению произносительной стороны речи при максимальном использовании остаточного слуха детей. </w:t>
      </w:r>
      <w:r w:rsidRPr="0060636B">
        <w:rPr>
          <w:rFonts w:ascii="Times New Roman" w:eastAsia="Times New Roman" w:hAnsi="Times New Roman" w:cs="Times New Roman"/>
          <w:color w:val="000000" w:themeColor="text1" w:themeShade="80"/>
          <w:sz w:val="28"/>
          <w:szCs w:val="28"/>
        </w:rPr>
        <w:t>Взрослым следует создавать различные ситуации для диалога с ребенком, а также для свободного общения детей друг с другом.</w:t>
      </w:r>
    </w:p>
    <w:p w:rsidR="00554EEF" w:rsidRPr="0060636B" w:rsidRDefault="00554EE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Для детей, испытывающих трудности в овладении вербальным общением</w:t>
      </w:r>
      <w:r w:rsidR="00D05C92"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целесообразно использовать альтернативные средства коммуникации. В этом случае ребенок получает возможность доступным коммуникативным способом влиять на свою жизнь, сообщая о своих желаниях и чувствах.</w:t>
      </w:r>
      <w:r w:rsidR="00626555">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 xml:space="preserve">Не владея речью, ребенок все же получает возможность </w:t>
      </w:r>
      <w:r w:rsidR="00F13855" w:rsidRPr="0060636B">
        <w:rPr>
          <w:rFonts w:ascii="Times New Roman" w:hAnsi="Times New Roman" w:cs="Times New Roman"/>
          <w:color w:val="000000" w:themeColor="text1" w:themeShade="80"/>
          <w:sz w:val="28"/>
          <w:szCs w:val="28"/>
        </w:rPr>
        <w:t xml:space="preserve">общения с помощью </w:t>
      </w:r>
      <w:r w:rsidRPr="0060636B">
        <w:rPr>
          <w:rFonts w:ascii="Times New Roman" w:hAnsi="Times New Roman" w:cs="Times New Roman"/>
          <w:color w:val="000000" w:themeColor="text1" w:themeShade="80"/>
          <w:sz w:val="28"/>
          <w:szCs w:val="28"/>
        </w:rPr>
        <w:t>символической коммуникации.</w:t>
      </w:r>
      <w:r w:rsidR="00626555">
        <w:rPr>
          <w:rFonts w:ascii="Times New Roman" w:hAnsi="Times New Roman" w:cs="Times New Roman"/>
          <w:color w:val="000000" w:themeColor="text1" w:themeShade="80"/>
          <w:sz w:val="28"/>
          <w:szCs w:val="28"/>
        </w:rPr>
        <w:t xml:space="preserve"> </w:t>
      </w:r>
      <w:r w:rsidR="00F13855" w:rsidRPr="0060636B">
        <w:rPr>
          <w:rFonts w:ascii="Times New Roman" w:hAnsi="Times New Roman" w:cs="Times New Roman"/>
          <w:color w:val="000000" w:themeColor="text1" w:themeShade="80"/>
          <w:sz w:val="28"/>
          <w:szCs w:val="28"/>
        </w:rPr>
        <w:t>Опыт использования символов способствует фиксации внимания ребенка на ситуации и действи</w:t>
      </w:r>
      <w:r w:rsidR="00264694" w:rsidRPr="0060636B">
        <w:rPr>
          <w:rFonts w:ascii="Times New Roman" w:hAnsi="Times New Roman" w:cs="Times New Roman"/>
          <w:color w:val="000000" w:themeColor="text1" w:themeShade="80"/>
          <w:sz w:val="28"/>
          <w:szCs w:val="28"/>
        </w:rPr>
        <w:t>и</w:t>
      </w:r>
      <w:r w:rsidR="00F13855" w:rsidRPr="0060636B">
        <w:rPr>
          <w:rFonts w:ascii="Times New Roman" w:hAnsi="Times New Roman" w:cs="Times New Roman"/>
          <w:color w:val="000000" w:themeColor="text1" w:themeShade="80"/>
          <w:sz w:val="28"/>
          <w:szCs w:val="28"/>
        </w:rPr>
        <w:t>, которое является результативным в данный момент, за счет чего ребенок учится понимать и обобщать происходящее вокруг него. Первоначально для включения ребенка в какую-либо деятельность выбирается наиболее важный для ее реализации предмет или орудие (например, ложка)</w:t>
      </w:r>
      <w:r w:rsidR="00E137C1" w:rsidRPr="0060636B">
        <w:rPr>
          <w:rFonts w:ascii="Times New Roman" w:hAnsi="Times New Roman" w:cs="Times New Roman"/>
          <w:color w:val="000000" w:themeColor="text1" w:themeShade="80"/>
          <w:sz w:val="28"/>
          <w:szCs w:val="28"/>
        </w:rPr>
        <w:t>,</w:t>
      </w:r>
      <w:r w:rsidR="00F13855" w:rsidRPr="0060636B">
        <w:rPr>
          <w:rFonts w:ascii="Times New Roman" w:hAnsi="Times New Roman" w:cs="Times New Roman"/>
          <w:color w:val="000000" w:themeColor="text1" w:themeShade="80"/>
          <w:sz w:val="28"/>
          <w:szCs w:val="28"/>
        </w:rPr>
        <w:t xml:space="preserve"> и он становится символом данной деятельности. Предмет в этом случае символизирует потребность и способ ее удовлетворения, а также является сигналом начала деятельности. Использование предметов в качестве символов открывает потенциально безграничные возможности для установления контакта ребенка с людьми, выражения </w:t>
      </w:r>
      <w:r w:rsidR="00264694" w:rsidRPr="0060636B">
        <w:rPr>
          <w:rFonts w:ascii="Times New Roman" w:hAnsi="Times New Roman" w:cs="Times New Roman"/>
          <w:color w:val="000000" w:themeColor="text1" w:themeShade="80"/>
          <w:sz w:val="28"/>
          <w:szCs w:val="28"/>
        </w:rPr>
        <w:t xml:space="preserve">им </w:t>
      </w:r>
      <w:r w:rsidR="00F13855" w:rsidRPr="0060636B">
        <w:rPr>
          <w:rFonts w:ascii="Times New Roman" w:hAnsi="Times New Roman" w:cs="Times New Roman"/>
          <w:color w:val="000000" w:themeColor="text1" w:themeShade="80"/>
          <w:sz w:val="28"/>
          <w:szCs w:val="28"/>
        </w:rPr>
        <w:t>своих желаний и потребностей, средством влияния на ситуацию и коммуникации. Одной из подходящих символических систем</w:t>
      </w:r>
      <w:r w:rsidRPr="0060636B">
        <w:rPr>
          <w:rFonts w:ascii="Times New Roman" w:hAnsi="Times New Roman" w:cs="Times New Roman"/>
          <w:color w:val="000000" w:themeColor="text1" w:themeShade="80"/>
          <w:sz w:val="28"/>
          <w:szCs w:val="28"/>
        </w:rPr>
        <w:t xml:space="preserve"> коммуникации</w:t>
      </w:r>
      <w:r w:rsidR="00626555">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 xml:space="preserve">для детей с ТМНР является </w:t>
      </w:r>
      <w:r w:rsidRPr="0060636B">
        <w:rPr>
          <w:rFonts w:ascii="Times New Roman" w:hAnsi="Times New Roman" w:cs="Times New Roman"/>
          <w:color w:val="000000" w:themeColor="text1" w:themeShade="80"/>
          <w:sz w:val="28"/>
          <w:szCs w:val="28"/>
        </w:rPr>
        <w:lastRenderedPageBreak/>
        <w:t xml:space="preserve">календарная система (Я. </w:t>
      </w:r>
      <w:proofErr w:type="spellStart"/>
      <w:r w:rsidRPr="0060636B">
        <w:rPr>
          <w:rFonts w:ascii="Times New Roman" w:hAnsi="Times New Roman" w:cs="Times New Roman"/>
          <w:color w:val="000000" w:themeColor="text1" w:themeShade="80"/>
          <w:sz w:val="28"/>
          <w:szCs w:val="28"/>
        </w:rPr>
        <w:t>ван</w:t>
      </w:r>
      <w:proofErr w:type="spellEnd"/>
      <w:r w:rsidRPr="0060636B">
        <w:rPr>
          <w:rFonts w:ascii="Times New Roman" w:hAnsi="Times New Roman" w:cs="Times New Roman"/>
          <w:color w:val="000000" w:themeColor="text1" w:themeShade="80"/>
          <w:sz w:val="28"/>
          <w:szCs w:val="28"/>
        </w:rPr>
        <w:t xml:space="preserve"> </w:t>
      </w:r>
      <w:proofErr w:type="spellStart"/>
      <w:r w:rsidRPr="0060636B">
        <w:rPr>
          <w:rFonts w:ascii="Times New Roman" w:hAnsi="Times New Roman" w:cs="Times New Roman"/>
          <w:color w:val="000000" w:themeColor="text1" w:themeShade="80"/>
          <w:sz w:val="28"/>
          <w:szCs w:val="28"/>
        </w:rPr>
        <w:t>Дайк</w:t>
      </w:r>
      <w:proofErr w:type="spellEnd"/>
      <w:r w:rsidRPr="0060636B">
        <w:rPr>
          <w:rFonts w:ascii="Times New Roman" w:hAnsi="Times New Roman" w:cs="Times New Roman"/>
          <w:color w:val="000000" w:themeColor="text1" w:themeShade="80"/>
          <w:sz w:val="28"/>
          <w:szCs w:val="28"/>
        </w:rPr>
        <w:t xml:space="preserve">, М. </w:t>
      </w:r>
      <w:proofErr w:type="spellStart"/>
      <w:r w:rsidRPr="0060636B">
        <w:rPr>
          <w:rFonts w:ascii="Times New Roman" w:hAnsi="Times New Roman" w:cs="Times New Roman"/>
          <w:color w:val="000000" w:themeColor="text1" w:themeShade="80"/>
          <w:sz w:val="28"/>
          <w:szCs w:val="28"/>
        </w:rPr>
        <w:t>Джансен</w:t>
      </w:r>
      <w:proofErr w:type="spellEnd"/>
      <w:r w:rsidRPr="0060636B">
        <w:rPr>
          <w:rFonts w:ascii="Times New Roman" w:hAnsi="Times New Roman" w:cs="Times New Roman"/>
          <w:color w:val="000000" w:themeColor="text1" w:themeShade="80"/>
          <w:sz w:val="28"/>
          <w:szCs w:val="28"/>
        </w:rPr>
        <w:t xml:space="preserve">, Т. </w:t>
      </w:r>
      <w:proofErr w:type="spellStart"/>
      <w:r w:rsidRPr="0060636B">
        <w:rPr>
          <w:rFonts w:ascii="Times New Roman" w:hAnsi="Times New Roman" w:cs="Times New Roman"/>
          <w:color w:val="000000" w:themeColor="text1" w:themeShade="80"/>
          <w:sz w:val="28"/>
          <w:szCs w:val="28"/>
        </w:rPr>
        <w:t>Виссенр</w:t>
      </w:r>
      <w:proofErr w:type="spellEnd"/>
      <w:r w:rsidRPr="0060636B">
        <w:rPr>
          <w:rFonts w:ascii="Times New Roman" w:hAnsi="Times New Roman" w:cs="Times New Roman"/>
          <w:color w:val="000000" w:themeColor="text1" w:themeShade="80"/>
          <w:sz w:val="28"/>
          <w:szCs w:val="28"/>
        </w:rPr>
        <w:t xml:space="preserve"> и др.), которая представляет собой набор символов, обозначающих основные виды деятельности ребенка в течение </w:t>
      </w:r>
      <w:r w:rsidR="006D7DCE" w:rsidRPr="0060636B">
        <w:rPr>
          <w:rFonts w:ascii="Times New Roman" w:hAnsi="Times New Roman" w:cs="Times New Roman"/>
          <w:color w:val="000000" w:themeColor="text1" w:themeShade="80"/>
          <w:sz w:val="28"/>
          <w:szCs w:val="28"/>
        </w:rPr>
        <w:t>дня</w:t>
      </w:r>
      <w:r w:rsidRPr="0060636B">
        <w:rPr>
          <w:rFonts w:ascii="Times New Roman" w:hAnsi="Times New Roman" w:cs="Times New Roman"/>
          <w:color w:val="000000" w:themeColor="text1" w:themeShade="80"/>
          <w:sz w:val="28"/>
          <w:szCs w:val="28"/>
        </w:rPr>
        <w:t xml:space="preserve">. </w:t>
      </w:r>
      <w:r w:rsidR="00F13855" w:rsidRPr="0060636B">
        <w:rPr>
          <w:rFonts w:ascii="Times New Roman" w:hAnsi="Times New Roman" w:cs="Times New Roman"/>
          <w:color w:val="000000" w:themeColor="text1" w:themeShade="80"/>
          <w:sz w:val="28"/>
          <w:szCs w:val="28"/>
        </w:rPr>
        <w:t xml:space="preserve">Она предусматривает постепенный переход от символической предметной формы коммуникации к речевой </w:t>
      </w:r>
      <w:r w:rsidR="00264694" w:rsidRPr="0060636B">
        <w:rPr>
          <w:rFonts w:ascii="Times New Roman" w:hAnsi="Times New Roman" w:cs="Times New Roman"/>
          <w:color w:val="000000" w:themeColor="text1" w:themeShade="80"/>
          <w:sz w:val="28"/>
          <w:szCs w:val="28"/>
        </w:rPr>
        <w:t xml:space="preserve">форме </w:t>
      </w:r>
      <w:r w:rsidR="00F13855" w:rsidRPr="0060636B">
        <w:rPr>
          <w:rFonts w:ascii="Times New Roman" w:hAnsi="Times New Roman" w:cs="Times New Roman"/>
          <w:color w:val="000000" w:themeColor="text1" w:themeShade="80"/>
          <w:sz w:val="28"/>
          <w:szCs w:val="28"/>
        </w:rPr>
        <w:t>(от слова к фразе).</w:t>
      </w:r>
    </w:p>
    <w:p w:rsidR="00554EEF" w:rsidRPr="0060636B" w:rsidRDefault="00554EE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Также</w:t>
      </w:r>
      <w:r w:rsidR="008B0A5F" w:rsidRPr="0060636B">
        <w:rPr>
          <w:rFonts w:ascii="Times New Roman" w:hAnsi="Times New Roman" w:cs="Times New Roman"/>
          <w:color w:val="000000" w:themeColor="text1" w:themeShade="80"/>
          <w:sz w:val="28"/>
          <w:szCs w:val="28"/>
        </w:rPr>
        <w:t>,</w:t>
      </w:r>
      <w:r w:rsidR="00626555">
        <w:rPr>
          <w:rFonts w:ascii="Times New Roman" w:hAnsi="Times New Roman" w:cs="Times New Roman"/>
          <w:color w:val="000000" w:themeColor="text1" w:themeShade="80"/>
          <w:sz w:val="28"/>
          <w:szCs w:val="28"/>
        </w:rPr>
        <w:t xml:space="preserve"> </w:t>
      </w:r>
      <w:r w:rsidRPr="0060636B">
        <w:rPr>
          <w:rFonts w:ascii="Times New Roman" w:eastAsia="Calibri" w:hAnsi="Times New Roman" w:cs="Times New Roman"/>
          <w:color w:val="000000" w:themeColor="text1" w:themeShade="80"/>
          <w:sz w:val="28"/>
          <w:szCs w:val="28"/>
        </w:rPr>
        <w:t>при наличии у детей с ТМНР предметных образов, понимания и</w:t>
      </w:r>
      <w:r w:rsidR="008B0A5F" w:rsidRPr="0060636B">
        <w:rPr>
          <w:rFonts w:ascii="Times New Roman" w:eastAsia="Calibri" w:hAnsi="Times New Roman" w:cs="Times New Roman"/>
          <w:color w:val="000000" w:themeColor="text1" w:themeShade="80"/>
          <w:sz w:val="28"/>
          <w:szCs w:val="28"/>
        </w:rPr>
        <w:t xml:space="preserve"> умения оперировать символами,</w:t>
      </w:r>
      <w:r w:rsidR="00AC0189" w:rsidRPr="0060636B">
        <w:rPr>
          <w:rFonts w:ascii="Times New Roman" w:eastAsia="Calibri" w:hAnsi="Times New Roman" w:cs="Times New Roman"/>
          <w:color w:val="000000" w:themeColor="text1" w:themeShade="80"/>
          <w:sz w:val="28"/>
          <w:szCs w:val="28"/>
        </w:rPr>
        <w:t xml:space="preserve"> м</w:t>
      </w:r>
      <w:r w:rsidRPr="0060636B">
        <w:rPr>
          <w:rFonts w:ascii="Times New Roman" w:eastAsia="Calibri" w:hAnsi="Times New Roman" w:cs="Times New Roman"/>
          <w:color w:val="000000" w:themeColor="text1" w:themeShade="80"/>
          <w:sz w:val="28"/>
          <w:szCs w:val="28"/>
        </w:rPr>
        <w:t>ожно использовать и другие системы альтернативной коммуникации:</w:t>
      </w:r>
      <w:r w:rsidR="00626555">
        <w:rPr>
          <w:rFonts w:ascii="Times New Roman" w:eastAsia="Calibri" w:hAnsi="Times New Roman" w:cs="Times New Roman"/>
          <w:color w:val="000000" w:themeColor="text1" w:themeShade="80"/>
          <w:sz w:val="28"/>
          <w:szCs w:val="28"/>
        </w:rPr>
        <w:t xml:space="preserve"> </w:t>
      </w:r>
      <w:proofErr w:type="spellStart"/>
      <w:r w:rsidRPr="0060636B">
        <w:rPr>
          <w:rFonts w:ascii="Times New Roman" w:eastAsia="Calibri" w:hAnsi="Times New Roman" w:cs="Times New Roman"/>
          <w:color w:val="000000" w:themeColor="text1" w:themeShade="80"/>
          <w:sz w:val="28"/>
          <w:szCs w:val="28"/>
        </w:rPr>
        <w:t>блисс</w:t>
      </w:r>
      <w:proofErr w:type="spellEnd"/>
      <w:r w:rsidRPr="0060636B">
        <w:rPr>
          <w:rFonts w:ascii="Times New Roman" w:eastAsia="Calibri" w:hAnsi="Times New Roman" w:cs="Times New Roman"/>
          <w:color w:val="000000" w:themeColor="text1" w:themeShade="80"/>
          <w:sz w:val="28"/>
          <w:szCs w:val="28"/>
        </w:rPr>
        <w:t>-символы, коммуникативные символы в виде картинок (</w:t>
      </w:r>
      <w:proofErr w:type="spellStart"/>
      <w:r w:rsidRPr="0060636B">
        <w:rPr>
          <w:rFonts w:ascii="Times New Roman" w:eastAsia="Calibri" w:hAnsi="Times New Roman" w:cs="Times New Roman"/>
          <w:color w:val="000000" w:themeColor="text1" w:themeShade="80"/>
          <w:sz w:val="28"/>
          <w:szCs w:val="28"/>
        </w:rPr>
        <w:t>Picture</w:t>
      </w:r>
      <w:proofErr w:type="spellEnd"/>
      <w:r w:rsidRPr="0060636B">
        <w:rPr>
          <w:rFonts w:ascii="Times New Roman" w:eastAsia="Calibri" w:hAnsi="Times New Roman" w:cs="Times New Roman"/>
          <w:color w:val="000000" w:themeColor="text1" w:themeShade="80"/>
          <w:sz w:val="28"/>
          <w:szCs w:val="28"/>
        </w:rPr>
        <w:t xml:space="preserve"> </w:t>
      </w:r>
      <w:proofErr w:type="spellStart"/>
      <w:r w:rsidRPr="0060636B">
        <w:rPr>
          <w:rFonts w:ascii="Times New Roman" w:eastAsia="Calibri" w:hAnsi="Times New Roman" w:cs="Times New Roman"/>
          <w:color w:val="000000" w:themeColor="text1" w:themeShade="80"/>
          <w:sz w:val="28"/>
          <w:szCs w:val="28"/>
        </w:rPr>
        <w:t>Communication</w:t>
      </w:r>
      <w:proofErr w:type="spellEnd"/>
      <w:r w:rsidRPr="0060636B">
        <w:rPr>
          <w:rFonts w:ascii="Times New Roman" w:eastAsia="Calibri" w:hAnsi="Times New Roman" w:cs="Times New Roman"/>
          <w:color w:val="000000" w:themeColor="text1" w:themeShade="80"/>
          <w:sz w:val="28"/>
          <w:szCs w:val="28"/>
        </w:rPr>
        <w:t xml:space="preserve"> </w:t>
      </w:r>
      <w:proofErr w:type="spellStart"/>
      <w:r w:rsidRPr="0060636B">
        <w:rPr>
          <w:rFonts w:ascii="Times New Roman" w:eastAsia="Calibri" w:hAnsi="Times New Roman" w:cs="Times New Roman"/>
          <w:color w:val="000000" w:themeColor="text1" w:themeShade="80"/>
          <w:sz w:val="28"/>
          <w:szCs w:val="28"/>
        </w:rPr>
        <w:t>Symbols</w:t>
      </w:r>
      <w:proofErr w:type="spellEnd"/>
      <w:r w:rsidRPr="0060636B">
        <w:rPr>
          <w:rFonts w:ascii="Times New Roman" w:eastAsia="Calibri" w:hAnsi="Times New Roman" w:cs="Times New Roman"/>
          <w:color w:val="000000" w:themeColor="text1" w:themeShade="80"/>
          <w:sz w:val="28"/>
          <w:szCs w:val="28"/>
        </w:rPr>
        <w:t xml:space="preserve">, PCS и </w:t>
      </w:r>
      <w:proofErr w:type="spellStart"/>
      <w:r w:rsidRPr="0060636B">
        <w:rPr>
          <w:rFonts w:ascii="Times New Roman" w:eastAsia="Calibri" w:hAnsi="Times New Roman" w:cs="Times New Roman"/>
          <w:color w:val="000000" w:themeColor="text1" w:themeShade="80"/>
          <w:sz w:val="28"/>
          <w:szCs w:val="28"/>
        </w:rPr>
        <w:t>The</w:t>
      </w:r>
      <w:proofErr w:type="spellEnd"/>
      <w:r w:rsidRPr="0060636B">
        <w:rPr>
          <w:rFonts w:ascii="Times New Roman" w:eastAsia="Calibri" w:hAnsi="Times New Roman" w:cs="Times New Roman"/>
          <w:color w:val="000000" w:themeColor="text1" w:themeShade="80"/>
          <w:sz w:val="28"/>
          <w:szCs w:val="28"/>
        </w:rPr>
        <w:t xml:space="preserve"> </w:t>
      </w:r>
      <w:proofErr w:type="spellStart"/>
      <w:r w:rsidRPr="0060636B">
        <w:rPr>
          <w:rFonts w:ascii="Times New Roman" w:eastAsia="Calibri" w:hAnsi="Times New Roman" w:cs="Times New Roman"/>
          <w:color w:val="000000" w:themeColor="text1" w:themeShade="80"/>
          <w:sz w:val="28"/>
          <w:szCs w:val="28"/>
        </w:rPr>
        <w:t>Picture</w:t>
      </w:r>
      <w:proofErr w:type="spellEnd"/>
      <w:r w:rsidRPr="0060636B">
        <w:rPr>
          <w:rFonts w:ascii="Times New Roman" w:eastAsia="Calibri" w:hAnsi="Times New Roman" w:cs="Times New Roman"/>
          <w:color w:val="000000" w:themeColor="text1" w:themeShade="80"/>
          <w:sz w:val="28"/>
          <w:szCs w:val="28"/>
        </w:rPr>
        <w:t xml:space="preserve"> </w:t>
      </w:r>
      <w:proofErr w:type="spellStart"/>
      <w:r w:rsidRPr="0060636B">
        <w:rPr>
          <w:rFonts w:ascii="Times New Roman" w:eastAsia="Calibri" w:hAnsi="Times New Roman" w:cs="Times New Roman"/>
          <w:color w:val="000000" w:themeColor="text1" w:themeShade="80"/>
          <w:sz w:val="28"/>
          <w:szCs w:val="28"/>
        </w:rPr>
        <w:t>Exchange</w:t>
      </w:r>
      <w:proofErr w:type="spellEnd"/>
      <w:r w:rsidRPr="0060636B">
        <w:rPr>
          <w:rFonts w:ascii="Times New Roman" w:eastAsia="Calibri" w:hAnsi="Times New Roman" w:cs="Times New Roman"/>
          <w:color w:val="000000" w:themeColor="text1" w:themeShade="80"/>
          <w:sz w:val="28"/>
          <w:szCs w:val="28"/>
        </w:rPr>
        <w:t xml:space="preserve"> </w:t>
      </w:r>
      <w:proofErr w:type="spellStart"/>
      <w:r w:rsidRPr="0060636B">
        <w:rPr>
          <w:rFonts w:ascii="Times New Roman" w:eastAsia="Calibri" w:hAnsi="Times New Roman" w:cs="Times New Roman"/>
          <w:color w:val="000000" w:themeColor="text1" w:themeShade="80"/>
          <w:sz w:val="28"/>
          <w:szCs w:val="28"/>
        </w:rPr>
        <w:t>Communication</w:t>
      </w:r>
      <w:proofErr w:type="spellEnd"/>
      <w:r w:rsidRPr="0060636B">
        <w:rPr>
          <w:rFonts w:ascii="Times New Roman" w:eastAsia="Calibri" w:hAnsi="Times New Roman" w:cs="Times New Roman"/>
          <w:color w:val="000000" w:themeColor="text1" w:themeShade="80"/>
          <w:sz w:val="28"/>
          <w:szCs w:val="28"/>
        </w:rPr>
        <w:t xml:space="preserve"> </w:t>
      </w:r>
      <w:proofErr w:type="spellStart"/>
      <w:r w:rsidRPr="0060636B">
        <w:rPr>
          <w:rFonts w:ascii="Times New Roman" w:eastAsia="Calibri" w:hAnsi="Times New Roman" w:cs="Times New Roman"/>
          <w:color w:val="000000" w:themeColor="text1" w:themeShade="80"/>
          <w:sz w:val="28"/>
          <w:szCs w:val="28"/>
        </w:rPr>
        <w:t>System</w:t>
      </w:r>
      <w:proofErr w:type="spellEnd"/>
      <w:r w:rsidRPr="0060636B">
        <w:rPr>
          <w:rFonts w:ascii="Times New Roman" w:eastAsia="Calibri" w:hAnsi="Times New Roman" w:cs="Times New Roman"/>
          <w:color w:val="000000" w:themeColor="text1" w:themeShade="80"/>
          <w:sz w:val="28"/>
          <w:szCs w:val="28"/>
        </w:rPr>
        <w:t>, PECS) и пиктографическая идеографическая коммуникация (</w:t>
      </w:r>
      <w:proofErr w:type="spellStart"/>
      <w:r w:rsidRPr="0060636B">
        <w:rPr>
          <w:rFonts w:ascii="Times New Roman" w:eastAsia="Calibri" w:hAnsi="Times New Roman" w:cs="Times New Roman"/>
          <w:color w:val="000000" w:themeColor="text1" w:themeShade="80"/>
          <w:sz w:val="28"/>
          <w:szCs w:val="28"/>
        </w:rPr>
        <w:t>Pictographic</w:t>
      </w:r>
      <w:proofErr w:type="spellEnd"/>
      <w:r w:rsidRPr="0060636B">
        <w:rPr>
          <w:rFonts w:ascii="Times New Roman" w:eastAsia="Calibri" w:hAnsi="Times New Roman" w:cs="Times New Roman"/>
          <w:color w:val="000000" w:themeColor="text1" w:themeShade="80"/>
          <w:sz w:val="28"/>
          <w:szCs w:val="28"/>
        </w:rPr>
        <w:t xml:space="preserve"> </w:t>
      </w:r>
      <w:proofErr w:type="spellStart"/>
      <w:r w:rsidRPr="0060636B">
        <w:rPr>
          <w:rFonts w:ascii="Times New Roman" w:eastAsia="Calibri" w:hAnsi="Times New Roman" w:cs="Times New Roman"/>
          <w:color w:val="000000" w:themeColor="text1" w:themeShade="80"/>
          <w:sz w:val="28"/>
          <w:szCs w:val="28"/>
        </w:rPr>
        <w:t>Ideographic</w:t>
      </w:r>
      <w:proofErr w:type="spellEnd"/>
      <w:r w:rsidRPr="0060636B">
        <w:rPr>
          <w:rFonts w:ascii="Times New Roman" w:eastAsia="Calibri" w:hAnsi="Times New Roman" w:cs="Times New Roman"/>
          <w:color w:val="000000" w:themeColor="text1" w:themeShade="80"/>
          <w:sz w:val="28"/>
          <w:szCs w:val="28"/>
        </w:rPr>
        <w:t xml:space="preserve"> </w:t>
      </w:r>
      <w:proofErr w:type="spellStart"/>
      <w:r w:rsidRPr="0060636B">
        <w:rPr>
          <w:rFonts w:ascii="Times New Roman" w:eastAsia="Calibri" w:hAnsi="Times New Roman" w:cs="Times New Roman"/>
          <w:color w:val="000000" w:themeColor="text1" w:themeShade="80"/>
          <w:sz w:val="28"/>
          <w:szCs w:val="28"/>
        </w:rPr>
        <w:t>Communication</w:t>
      </w:r>
      <w:proofErr w:type="spellEnd"/>
      <w:r w:rsidRPr="0060636B">
        <w:rPr>
          <w:rFonts w:ascii="Times New Roman" w:eastAsia="Calibri" w:hAnsi="Times New Roman" w:cs="Times New Roman"/>
          <w:color w:val="000000" w:themeColor="text1" w:themeShade="80"/>
          <w:sz w:val="28"/>
          <w:szCs w:val="28"/>
        </w:rPr>
        <w:t xml:space="preserve">, PIC). Графические символы можно создавать в специальной компьютерной программе </w:t>
      </w:r>
      <w:proofErr w:type="spellStart"/>
      <w:r w:rsidRPr="0060636B">
        <w:rPr>
          <w:rFonts w:ascii="Times New Roman" w:eastAsia="Calibri" w:hAnsi="Times New Roman" w:cs="Times New Roman"/>
          <w:color w:val="000000" w:themeColor="text1" w:themeShade="80"/>
          <w:sz w:val="28"/>
          <w:szCs w:val="28"/>
        </w:rPr>
        <w:t>Boardmaker</w:t>
      </w:r>
      <w:proofErr w:type="spellEnd"/>
      <w:r w:rsidRPr="0060636B">
        <w:rPr>
          <w:rFonts w:ascii="Times New Roman" w:eastAsia="Calibri" w:hAnsi="Times New Roman" w:cs="Times New Roman"/>
          <w:color w:val="000000" w:themeColor="text1" w:themeShade="80"/>
          <w:sz w:val="28"/>
          <w:szCs w:val="28"/>
        </w:rPr>
        <w:t xml:space="preserve">, которая содержит готовые пиктограммы на 44 языках. Кроме того, в </w:t>
      </w:r>
      <w:proofErr w:type="spellStart"/>
      <w:r w:rsidRPr="0060636B">
        <w:rPr>
          <w:rFonts w:ascii="Times New Roman" w:eastAsia="Calibri" w:hAnsi="Times New Roman" w:cs="Times New Roman"/>
          <w:color w:val="000000" w:themeColor="text1" w:themeShade="80"/>
          <w:sz w:val="28"/>
          <w:szCs w:val="28"/>
        </w:rPr>
        <w:t>Boardmaker</w:t>
      </w:r>
      <w:proofErr w:type="spellEnd"/>
      <w:r w:rsidRPr="0060636B">
        <w:rPr>
          <w:rFonts w:ascii="Times New Roman" w:eastAsia="Calibri" w:hAnsi="Times New Roman" w:cs="Times New Roman"/>
          <w:color w:val="000000" w:themeColor="text1" w:themeShade="80"/>
          <w:sz w:val="28"/>
          <w:szCs w:val="28"/>
        </w:rPr>
        <w:t xml:space="preserve"> можно создавать новые пиктограммы, используя личные предметы и фотографии ребенка.</w:t>
      </w:r>
      <w:r w:rsidR="00626555">
        <w:rPr>
          <w:rFonts w:ascii="Times New Roman" w:eastAsia="Calibri" w:hAnsi="Times New Roman" w:cs="Times New Roman"/>
          <w:color w:val="000000" w:themeColor="text1" w:themeShade="80"/>
          <w:sz w:val="28"/>
          <w:szCs w:val="28"/>
        </w:rPr>
        <w:t xml:space="preserve"> </w:t>
      </w:r>
      <w:r w:rsidRPr="0060636B">
        <w:rPr>
          <w:rFonts w:ascii="Times New Roman" w:eastAsia="Calibri" w:hAnsi="Times New Roman" w:cs="Times New Roman"/>
          <w:color w:val="000000" w:themeColor="text1" w:themeShade="80"/>
          <w:sz w:val="28"/>
          <w:szCs w:val="28"/>
        </w:rPr>
        <w:t xml:space="preserve">Система альтернативной коммуникации относится к невербальным средствам взаимодействия людей и является одним из коррекционных методов развития коммуникативных возможностей детей с ТМНР. </w:t>
      </w:r>
    </w:p>
    <w:p w:rsidR="00554EEF" w:rsidRPr="0060636B" w:rsidRDefault="00554EEF" w:rsidP="001863C2">
      <w:pPr>
        <w:widowControl w:val="0"/>
        <w:spacing w:after="0" w:line="240" w:lineRule="auto"/>
        <w:ind w:firstLine="709"/>
        <w:jc w:val="both"/>
        <w:rPr>
          <w:rFonts w:ascii="Times New Roman" w:eastAsia="Times New Roman" w:hAnsi="Times New Roman" w:cs="Times New Roman"/>
          <w:color w:val="000000" w:themeColor="text1" w:themeShade="80"/>
          <w:sz w:val="28"/>
          <w:szCs w:val="28"/>
        </w:rPr>
      </w:pPr>
    </w:p>
    <w:p w:rsidR="00554EEF" w:rsidRPr="0060636B" w:rsidRDefault="00554EE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lang w:eastAsia="ru-RU"/>
        </w:rPr>
        <w:t>Х</w:t>
      </w:r>
      <w:r w:rsidRPr="0060636B">
        <w:rPr>
          <w:rFonts w:ascii="Times New Roman" w:hAnsi="Times New Roman" w:cs="Times New Roman"/>
          <w:color w:val="000000" w:themeColor="text1" w:themeShade="80"/>
          <w:sz w:val="28"/>
          <w:szCs w:val="28"/>
        </w:rPr>
        <w:t>удожественно-эстетическое воспитание</w:t>
      </w:r>
      <w:r w:rsidR="00626555">
        <w:rPr>
          <w:rFonts w:ascii="Times New Roman" w:hAnsi="Times New Roman" w:cs="Times New Roman"/>
          <w:color w:val="000000" w:themeColor="text1" w:themeShade="80"/>
          <w:sz w:val="28"/>
          <w:szCs w:val="28"/>
        </w:rPr>
        <w:t xml:space="preserve"> </w:t>
      </w:r>
      <w:r w:rsidRPr="0060636B">
        <w:rPr>
          <w:rFonts w:ascii="Times New Roman" w:eastAsia="Times New Roman" w:hAnsi="Times New Roman" w:cs="Times New Roman"/>
          <w:color w:val="000000" w:themeColor="text1" w:themeShade="80"/>
          <w:sz w:val="28"/>
          <w:szCs w:val="28"/>
          <w:lang w:eastAsia="ru-RU"/>
        </w:rPr>
        <w:t>направлено на формирование высших чувств у детей с ТМНР через знакомство с культурным наследием человечества, а также разв</w:t>
      </w:r>
      <w:r w:rsidR="00264694" w:rsidRPr="0060636B">
        <w:rPr>
          <w:rFonts w:ascii="Times New Roman" w:eastAsia="Times New Roman" w:hAnsi="Times New Roman" w:cs="Times New Roman"/>
          <w:color w:val="000000" w:themeColor="text1" w:themeShade="80"/>
          <w:sz w:val="28"/>
          <w:szCs w:val="28"/>
          <w:lang w:eastAsia="ru-RU"/>
        </w:rPr>
        <w:t xml:space="preserve">итие «сотворчества» с взрослым и </w:t>
      </w:r>
      <w:r w:rsidRPr="0060636B">
        <w:rPr>
          <w:rFonts w:ascii="Times New Roman" w:eastAsia="Times New Roman" w:hAnsi="Times New Roman" w:cs="Times New Roman"/>
          <w:color w:val="000000" w:themeColor="text1" w:themeShade="80"/>
          <w:sz w:val="28"/>
          <w:szCs w:val="28"/>
          <w:lang w:eastAsia="ru-RU"/>
        </w:rPr>
        <w:t xml:space="preserve">овладение художественно-выразительными средствами для реализации своих способностей. </w:t>
      </w:r>
    </w:p>
    <w:p w:rsidR="00554EEF" w:rsidRPr="0060636B" w:rsidRDefault="00554EE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Отдельным направлением работы является музыкальное воспитание. Для музыкальных занятий в </w:t>
      </w:r>
      <w:r w:rsidR="00264694" w:rsidRPr="0060636B">
        <w:rPr>
          <w:rFonts w:ascii="Times New Roman" w:hAnsi="Times New Roman" w:cs="Times New Roman"/>
          <w:color w:val="000000" w:themeColor="text1" w:themeShade="80"/>
          <w:sz w:val="28"/>
          <w:szCs w:val="28"/>
        </w:rPr>
        <w:t>О</w:t>
      </w:r>
      <w:r w:rsidRPr="0060636B">
        <w:rPr>
          <w:rFonts w:ascii="Times New Roman" w:hAnsi="Times New Roman" w:cs="Times New Roman"/>
          <w:color w:val="000000" w:themeColor="text1" w:themeShade="80"/>
          <w:sz w:val="28"/>
          <w:szCs w:val="28"/>
        </w:rPr>
        <w:t xml:space="preserve">рганизации должен быть оборудован кабинет, оснащенный специальными музыкальными инструментами, техническими средствами и игровыми пособиями. В начале обучения музыкальные занятия проводятся в индивидуальной форме или малых группах. </w:t>
      </w:r>
      <w:r w:rsidR="00264694" w:rsidRPr="0060636B">
        <w:rPr>
          <w:rFonts w:ascii="Times New Roman" w:hAnsi="Times New Roman" w:cs="Times New Roman"/>
          <w:color w:val="000000" w:themeColor="text1" w:themeShade="80"/>
          <w:sz w:val="28"/>
          <w:szCs w:val="28"/>
        </w:rPr>
        <w:t xml:space="preserve">Постепенно, по мере готовности ребенка, можно переходить к </w:t>
      </w:r>
      <w:r w:rsidR="00E137C1" w:rsidRPr="0060636B">
        <w:rPr>
          <w:rFonts w:ascii="Times New Roman" w:hAnsi="Times New Roman" w:cs="Times New Roman"/>
          <w:color w:val="000000" w:themeColor="text1" w:themeShade="80"/>
          <w:sz w:val="28"/>
          <w:szCs w:val="28"/>
        </w:rPr>
        <w:t xml:space="preserve">проведению </w:t>
      </w:r>
      <w:r w:rsidRPr="0060636B">
        <w:rPr>
          <w:rFonts w:ascii="Times New Roman" w:eastAsia="Times New Roman" w:hAnsi="Times New Roman" w:cs="Times New Roman"/>
          <w:color w:val="000000" w:themeColor="text1" w:themeShade="80"/>
          <w:sz w:val="28"/>
          <w:szCs w:val="28"/>
          <w:lang w:eastAsia="ru-RU"/>
        </w:rPr>
        <w:t>заняти</w:t>
      </w:r>
      <w:r w:rsidR="00E137C1" w:rsidRPr="0060636B">
        <w:rPr>
          <w:rFonts w:ascii="Times New Roman" w:eastAsia="Times New Roman" w:hAnsi="Times New Roman" w:cs="Times New Roman"/>
          <w:color w:val="000000" w:themeColor="text1" w:themeShade="80"/>
          <w:sz w:val="28"/>
          <w:szCs w:val="28"/>
          <w:lang w:eastAsia="ru-RU"/>
        </w:rPr>
        <w:t>й</w:t>
      </w:r>
      <w:r w:rsidRPr="0060636B">
        <w:rPr>
          <w:rFonts w:ascii="Times New Roman" w:eastAsia="Times New Roman" w:hAnsi="Times New Roman" w:cs="Times New Roman"/>
          <w:color w:val="000000" w:themeColor="text1" w:themeShade="80"/>
          <w:sz w:val="28"/>
          <w:szCs w:val="28"/>
          <w:lang w:eastAsia="ru-RU"/>
        </w:rPr>
        <w:t xml:space="preserve"> в групповой форме. Продолжительность занятия устанавливается музыкальным работником и учителем-дефектологом индивидуально, н</w:t>
      </w:r>
      <w:r w:rsidR="00E137C1" w:rsidRPr="0060636B">
        <w:rPr>
          <w:rFonts w:ascii="Times New Roman" w:eastAsia="Times New Roman" w:hAnsi="Times New Roman" w:cs="Times New Roman"/>
          <w:color w:val="000000" w:themeColor="text1" w:themeShade="80"/>
          <w:sz w:val="28"/>
          <w:szCs w:val="28"/>
          <w:lang w:eastAsia="ru-RU"/>
        </w:rPr>
        <w:t>о</w:t>
      </w:r>
      <w:r w:rsidRPr="0060636B">
        <w:rPr>
          <w:rFonts w:ascii="Times New Roman" w:eastAsia="Times New Roman" w:hAnsi="Times New Roman" w:cs="Times New Roman"/>
          <w:color w:val="000000" w:themeColor="text1" w:themeShade="80"/>
          <w:sz w:val="28"/>
          <w:szCs w:val="28"/>
          <w:lang w:eastAsia="ru-RU"/>
        </w:rPr>
        <w:t xml:space="preserve"> она не может быть более 15-20 минут. Музыкальные занятия включают в себя такие формы работы</w:t>
      </w:r>
      <w:r w:rsidR="008B0A5F" w:rsidRPr="0060636B">
        <w:rPr>
          <w:rFonts w:ascii="Times New Roman" w:eastAsia="Times New Roman" w:hAnsi="Times New Roman" w:cs="Times New Roman"/>
          <w:color w:val="000000" w:themeColor="text1" w:themeShade="80"/>
          <w:sz w:val="28"/>
          <w:szCs w:val="28"/>
          <w:lang w:eastAsia="ru-RU"/>
        </w:rPr>
        <w:t>,</w:t>
      </w:r>
      <w:r w:rsidRPr="0060636B">
        <w:rPr>
          <w:rFonts w:ascii="Times New Roman" w:eastAsia="Times New Roman" w:hAnsi="Times New Roman" w:cs="Times New Roman"/>
          <w:color w:val="000000" w:themeColor="text1" w:themeShade="80"/>
          <w:sz w:val="28"/>
          <w:szCs w:val="28"/>
          <w:lang w:eastAsia="ru-RU"/>
        </w:rPr>
        <w:t xml:space="preserve"> как слушание музыки, пение, выполнение музыкально-</w:t>
      </w:r>
      <w:proofErr w:type="gramStart"/>
      <w:r w:rsidRPr="0060636B">
        <w:rPr>
          <w:rFonts w:ascii="Times New Roman" w:eastAsia="Times New Roman" w:hAnsi="Times New Roman" w:cs="Times New Roman"/>
          <w:color w:val="000000" w:themeColor="text1" w:themeShade="80"/>
          <w:sz w:val="28"/>
          <w:szCs w:val="28"/>
          <w:lang w:eastAsia="ru-RU"/>
        </w:rPr>
        <w:t>ритмических движений</w:t>
      </w:r>
      <w:proofErr w:type="gramEnd"/>
      <w:r w:rsidRPr="0060636B">
        <w:rPr>
          <w:rFonts w:ascii="Times New Roman" w:eastAsia="Times New Roman" w:hAnsi="Times New Roman" w:cs="Times New Roman"/>
          <w:color w:val="000000" w:themeColor="text1" w:themeShade="80"/>
          <w:sz w:val="28"/>
          <w:szCs w:val="28"/>
          <w:lang w:eastAsia="ru-RU"/>
        </w:rPr>
        <w:t xml:space="preserve">, игра на музыкальных инструментах, театрализованная деятельность. Сочетание разных форм работы способствует развитию у детей с ТМНР интереса к миру звуков, чувства музыкального ритма, вызывает эмоциональный отклик в соответствии характера мелодии. Постепенно музыка становится еще одним социальным сигналом или знаком к совершению действия. Ребенок начинает выполнять движения под музыку, понимать их образное значение, согласовывать свои действия с действиями других участников творческого процесса, реализовывать игровой замысел. </w:t>
      </w:r>
    </w:p>
    <w:p w:rsidR="00554EEF" w:rsidRPr="0060636B" w:rsidRDefault="00554EEF" w:rsidP="001863C2">
      <w:pPr>
        <w:spacing w:after="0" w:line="240" w:lineRule="auto"/>
        <w:ind w:firstLine="709"/>
        <w:jc w:val="both"/>
        <w:rPr>
          <w:rFonts w:ascii="Times New Roman" w:hAnsi="Times New Roman" w:cs="Times New Roman"/>
          <w:color w:val="000000" w:themeColor="text1" w:themeShade="80"/>
          <w:sz w:val="28"/>
          <w:szCs w:val="28"/>
        </w:rPr>
      </w:pPr>
      <w:proofErr w:type="gramStart"/>
      <w:r w:rsidRPr="0060636B">
        <w:rPr>
          <w:rFonts w:ascii="Times New Roman" w:eastAsia="Times New Roman" w:hAnsi="Times New Roman" w:cs="Times New Roman"/>
          <w:color w:val="000000" w:themeColor="text1" w:themeShade="80"/>
          <w:sz w:val="28"/>
          <w:szCs w:val="28"/>
          <w:lang w:eastAsia="ru-RU"/>
        </w:rPr>
        <w:t>Важное значение</w:t>
      </w:r>
      <w:proofErr w:type="gramEnd"/>
      <w:r w:rsidRPr="0060636B">
        <w:rPr>
          <w:rFonts w:ascii="Times New Roman" w:eastAsia="Times New Roman" w:hAnsi="Times New Roman" w:cs="Times New Roman"/>
          <w:color w:val="000000" w:themeColor="text1" w:themeShade="80"/>
          <w:sz w:val="28"/>
          <w:szCs w:val="28"/>
          <w:lang w:eastAsia="ru-RU"/>
        </w:rPr>
        <w:t xml:space="preserve"> в эстетическом и познавательном развитии детей с ТМНР играют продуктивные виды деятельности: </w:t>
      </w:r>
      <w:r w:rsidR="00111BB4" w:rsidRPr="0060636B">
        <w:rPr>
          <w:rFonts w:ascii="Times New Roman" w:eastAsia="Times New Roman" w:hAnsi="Times New Roman" w:cs="Times New Roman"/>
          <w:color w:val="000000" w:themeColor="text1" w:themeShade="80"/>
          <w:sz w:val="28"/>
          <w:szCs w:val="28"/>
          <w:lang w:eastAsia="ru-RU"/>
        </w:rPr>
        <w:t xml:space="preserve">лепка, </w:t>
      </w:r>
      <w:r w:rsidRPr="0060636B">
        <w:rPr>
          <w:rFonts w:ascii="Times New Roman" w:eastAsia="Times New Roman" w:hAnsi="Times New Roman" w:cs="Times New Roman"/>
          <w:color w:val="000000" w:themeColor="text1" w:themeShade="80"/>
          <w:sz w:val="28"/>
          <w:szCs w:val="28"/>
          <w:lang w:eastAsia="ru-RU"/>
        </w:rPr>
        <w:t xml:space="preserve">конструирование, рисование, аппликация. </w:t>
      </w:r>
      <w:r w:rsidRPr="0060636B">
        <w:rPr>
          <w:rFonts w:ascii="Times New Roman" w:hAnsi="Times New Roman" w:cs="Times New Roman"/>
          <w:color w:val="000000" w:themeColor="text1" w:themeShade="80"/>
          <w:sz w:val="28"/>
          <w:szCs w:val="28"/>
        </w:rPr>
        <w:t>Каждый из них позволяет ребенку отражать и изображать свое отношение к окружающему миру и знания о нем</w:t>
      </w:r>
      <w:r w:rsidRPr="0060636B">
        <w:rPr>
          <w:rFonts w:ascii="Times New Roman" w:hAnsi="Times New Roman" w:cs="Times New Roman"/>
          <w:color w:val="000000" w:themeColor="text1" w:themeShade="80"/>
          <w:sz w:val="28"/>
          <w:szCs w:val="28"/>
          <w:lang w:eastAsia="ru-RU"/>
        </w:rPr>
        <w:t>.</w:t>
      </w:r>
      <w:r w:rsidRPr="0060636B">
        <w:rPr>
          <w:rFonts w:ascii="Times New Roman" w:hAnsi="Times New Roman" w:cs="Times New Roman"/>
          <w:color w:val="000000" w:themeColor="text1" w:themeShade="80"/>
          <w:sz w:val="28"/>
          <w:szCs w:val="28"/>
        </w:rPr>
        <w:t xml:space="preserve"> Продуктивная деятельность может быть включена в коррекционно-педагогическое занятие как одна из его частей, а </w:t>
      </w:r>
      <w:r w:rsidRPr="0060636B">
        <w:rPr>
          <w:rFonts w:ascii="Times New Roman" w:hAnsi="Times New Roman" w:cs="Times New Roman"/>
          <w:color w:val="000000" w:themeColor="text1" w:themeShade="80"/>
          <w:sz w:val="28"/>
          <w:szCs w:val="28"/>
        </w:rPr>
        <w:lastRenderedPageBreak/>
        <w:t>может занимать все время как самостоятельный вид детской деятельности. На начальных этапах обучение проводится в форме совместной деятельности, но постепенно ребенок должен научит</w:t>
      </w:r>
      <w:r w:rsidR="008B0A5F" w:rsidRPr="0060636B">
        <w:rPr>
          <w:rFonts w:ascii="Times New Roman" w:hAnsi="Times New Roman" w:cs="Times New Roman"/>
          <w:color w:val="000000" w:themeColor="text1" w:themeShade="80"/>
          <w:sz w:val="28"/>
          <w:szCs w:val="28"/>
        </w:rPr>
        <w:t>ь</w:t>
      </w:r>
      <w:r w:rsidRPr="0060636B">
        <w:rPr>
          <w:rFonts w:ascii="Times New Roman" w:hAnsi="Times New Roman" w:cs="Times New Roman"/>
          <w:color w:val="000000" w:themeColor="text1" w:themeShade="80"/>
          <w:sz w:val="28"/>
          <w:szCs w:val="28"/>
        </w:rPr>
        <w:t xml:space="preserve">ся реализовывать план деятельности, подражая взрослому или ориентируясь на образец. Значение продуктивной деятельности для детей с ТМНР переоценить нельзя, т.к. при ее выполнении ребенок должен постоянно ориентироваться на свои ощущения, обследовать предметы и пространство, сравнивать свой результат с эталоном. Во время продуктивной деятельности развиваются все психические процессы: внимание, </w:t>
      </w:r>
      <w:r w:rsidRPr="0060636B">
        <w:rPr>
          <w:rFonts w:ascii="Times New Roman" w:hAnsi="Times New Roman" w:cs="Times New Roman"/>
          <w:color w:val="000000" w:themeColor="text1" w:themeShade="80"/>
          <w:sz w:val="28"/>
          <w:szCs w:val="28"/>
          <w:lang w:eastAsia="ru-RU"/>
        </w:rPr>
        <w:t>восприятие, зрительно-моторная координация, пространственная ориентировка, память. Занятия формируют у детей элементы учебной деятельности – умение принять задачу, удержать ее в ходе выполнения задания, дать первичную элементарную самооценку.</w:t>
      </w:r>
      <w:r w:rsidRPr="0060636B">
        <w:rPr>
          <w:rFonts w:ascii="Times New Roman" w:hAnsi="Times New Roman" w:cs="Times New Roman"/>
          <w:color w:val="000000" w:themeColor="text1" w:themeShade="80"/>
          <w:sz w:val="28"/>
          <w:szCs w:val="28"/>
        </w:rPr>
        <w:t xml:space="preserve"> Взрослые должны обеспечить условия для экспериментирования с материалами (красками, карандашами, мелками, пластилином, глиной, бумагой и др.), добиваться правильного использования орудий и материалов, формировать привычку доводить </w:t>
      </w:r>
      <w:proofErr w:type="gramStart"/>
      <w:r w:rsidRPr="0060636B">
        <w:rPr>
          <w:rFonts w:ascii="Times New Roman" w:hAnsi="Times New Roman" w:cs="Times New Roman"/>
          <w:color w:val="000000" w:themeColor="text1" w:themeShade="80"/>
          <w:sz w:val="28"/>
          <w:szCs w:val="28"/>
        </w:rPr>
        <w:t>начатое</w:t>
      </w:r>
      <w:proofErr w:type="gramEnd"/>
      <w:r w:rsidRPr="0060636B">
        <w:rPr>
          <w:rFonts w:ascii="Times New Roman" w:hAnsi="Times New Roman" w:cs="Times New Roman"/>
          <w:color w:val="000000" w:themeColor="text1" w:themeShade="80"/>
          <w:sz w:val="28"/>
          <w:szCs w:val="28"/>
        </w:rPr>
        <w:t xml:space="preserve"> до конца, целенаправленно преодолевать трудности. </w:t>
      </w:r>
    </w:p>
    <w:p w:rsidR="00FC1ABB" w:rsidRPr="0060636B" w:rsidRDefault="006C4D98"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lang w:eastAsia="ru-RU"/>
        </w:rPr>
        <w:t>Общая цель коррекционно-развивающей работы – содействие развитию личности ребенка, создание условий для реализации его внутреннего потенциала, помощь в преодолении и компенсации отклонений, мешающих его развитию.</w:t>
      </w:r>
    </w:p>
    <w:p w:rsidR="003A1131" w:rsidRPr="0060636B" w:rsidRDefault="00543C5B"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44" w:name="_Toc37632185"/>
      <w:bookmarkStart w:id="45" w:name="_Toc88136988"/>
      <w:r w:rsidRPr="0060636B">
        <w:rPr>
          <w:rFonts w:ascii="Times New Roman" w:eastAsia="Times New Roman" w:hAnsi="Times New Roman" w:cs="Times New Roman"/>
          <w:color w:val="000000" w:themeColor="text1" w:themeShade="80"/>
          <w:sz w:val="28"/>
          <w:szCs w:val="28"/>
        </w:rPr>
        <w:t>Взаимодействие взрослых с детьми</w:t>
      </w:r>
      <w:bookmarkEnd w:id="44"/>
      <w:bookmarkEnd w:id="45"/>
    </w:p>
    <w:p w:rsidR="00543C5B" w:rsidRPr="0060636B" w:rsidRDefault="00543C5B" w:rsidP="001863C2">
      <w:pPr>
        <w:widowControl w:val="0"/>
        <w:tabs>
          <w:tab w:val="left" w:pos="567"/>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 соответствии с ФГОС процесс обучения детей с ТМНР </w:t>
      </w:r>
      <w:r w:rsidRPr="0060636B">
        <w:rPr>
          <w:rFonts w:ascii="Times New Roman" w:eastAsia="Times New Roman" w:hAnsi="Times New Roman" w:cs="Times New Roman"/>
          <w:color w:val="000000" w:themeColor="text1" w:themeShade="80"/>
          <w:sz w:val="28"/>
          <w:szCs w:val="28"/>
          <w:lang w:eastAsia="ru-RU"/>
        </w:rPr>
        <w:t>реализуется на основе личностно-ориентированного подхода, при котором центром</w:t>
      </w:r>
      <w:r w:rsidRPr="0060636B">
        <w:rPr>
          <w:rFonts w:ascii="Times New Roman" w:eastAsia="Times New Roman" w:hAnsi="Times New Roman" w:cs="Times New Roman"/>
          <w:color w:val="000000" w:themeColor="text1" w:themeShade="80"/>
          <w:sz w:val="28"/>
          <w:szCs w:val="28"/>
        </w:rPr>
        <w:t xml:space="preserve"> внимания специалистов является личность ребенка, его индивидуальные психологические качества, стремления и мотивы, а также особые образовательные и психологические потребности. </w:t>
      </w:r>
      <w:r w:rsidRPr="0060636B">
        <w:rPr>
          <w:rFonts w:ascii="Times New Roman" w:eastAsia="Times New Roman" w:hAnsi="Times New Roman" w:cs="Times New Roman"/>
          <w:color w:val="000000" w:themeColor="text1" w:themeShade="80"/>
          <w:sz w:val="28"/>
          <w:szCs w:val="28"/>
          <w:lang w:eastAsia="ru-RU"/>
        </w:rPr>
        <w:t xml:space="preserve">Известно, что </w:t>
      </w:r>
      <w:r w:rsidRPr="0060636B">
        <w:rPr>
          <w:rFonts w:ascii="Times New Roman" w:hAnsi="Times New Roman" w:cs="Times New Roman"/>
          <w:color w:val="000000" w:themeColor="text1" w:themeShade="80"/>
          <w:sz w:val="28"/>
          <w:szCs w:val="28"/>
        </w:rPr>
        <w:t xml:space="preserve">существенный вклад в формирование детской личности вносят первые эмоциональные отношения, которые складываются с матерью и другими взрослыми, с течением времени обогащаются, претерпевают глубокие изменения и становятся необходимой основой для возникновения высших социальных чувств. </w:t>
      </w:r>
    </w:p>
    <w:p w:rsidR="00543C5B" w:rsidRPr="0060636B" w:rsidRDefault="00543C5B" w:rsidP="001863C2">
      <w:pPr>
        <w:widowControl w:val="0"/>
        <w:tabs>
          <w:tab w:val="left" w:pos="567"/>
        </w:tabs>
        <w:spacing w:after="0" w:line="240" w:lineRule="auto"/>
        <w:ind w:firstLine="709"/>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 процессе общения с окружающими людьми и с помощью взрослых дети овладевают социальным опытом, воплощенным в орудиях труда, языке, произведениях науки и искусства и т. д. </w:t>
      </w:r>
    </w:p>
    <w:p w:rsidR="00543C5B" w:rsidRPr="0060636B" w:rsidRDefault="00543C5B"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lang w:eastAsia="ru-RU"/>
        </w:rPr>
        <w:t xml:space="preserve">Процесс межличностного взаимодействия взрослых с детьми подвержен постоянному преобразованию и имеет определенную динамику. Он представляет собой фундаментальный стержень коррекционно-развивающего обучения и воспитания. </w:t>
      </w:r>
    </w:p>
    <w:p w:rsidR="00543C5B" w:rsidRPr="0060636B" w:rsidRDefault="00543C5B"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Образовательный процесс необходимо настроить таким образом, чтобы он обеспечивал максимальное развитие личности, доступное ребенку на каждом возрастном этапе его психического развития. Процесс обучения всегда происходит в форме </w:t>
      </w:r>
      <w:r w:rsidRPr="0060636B">
        <w:rPr>
          <w:rFonts w:ascii="Times New Roman" w:hAnsi="Times New Roman" w:cs="Times New Roman"/>
          <w:iCs/>
          <w:color w:val="000000" w:themeColor="text1" w:themeShade="80"/>
          <w:sz w:val="28"/>
          <w:szCs w:val="28"/>
        </w:rPr>
        <w:t>сотрудничества</w:t>
      </w:r>
      <w:r w:rsidRPr="0060636B">
        <w:rPr>
          <w:rFonts w:ascii="Times New Roman" w:hAnsi="Times New Roman" w:cs="Times New Roman"/>
          <w:color w:val="000000" w:themeColor="text1" w:themeShade="80"/>
          <w:sz w:val="28"/>
          <w:szCs w:val="28"/>
        </w:rPr>
        <w:t xml:space="preserve"> ребенка и взрослого и представляет собой вариант того взаимодействия, которое приводит к социальному развитию ребенка. </w:t>
      </w:r>
    </w:p>
    <w:p w:rsidR="00543C5B" w:rsidRPr="0060636B" w:rsidRDefault="00543C5B"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Обучение может дать развивающий эффект лишь при условии, что ребенок усваивает новы</w:t>
      </w:r>
      <w:r w:rsidR="00681BB5" w:rsidRPr="0060636B">
        <w:rPr>
          <w:rFonts w:ascii="Times New Roman" w:hAnsi="Times New Roman" w:cs="Times New Roman"/>
          <w:color w:val="000000" w:themeColor="text1" w:themeShade="80"/>
          <w:sz w:val="28"/>
          <w:szCs w:val="28"/>
        </w:rPr>
        <w:t>е знания не пассивно, а активно</w:t>
      </w:r>
      <w:r w:rsidRPr="0060636B">
        <w:rPr>
          <w:rFonts w:ascii="Times New Roman" w:hAnsi="Times New Roman" w:cs="Times New Roman"/>
          <w:color w:val="000000" w:themeColor="text1" w:themeShade="80"/>
          <w:sz w:val="28"/>
          <w:szCs w:val="28"/>
        </w:rPr>
        <w:t xml:space="preserve"> в процессе деятельности</w:t>
      </w:r>
      <w:r w:rsidR="00681BB5"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прежде всего материальной, практической. Усилия воспитателей и педагогов должны быть направлены на развитие и стимулирование чувственного опыта в сочетании с </w:t>
      </w:r>
      <w:r w:rsidRPr="0060636B">
        <w:rPr>
          <w:rFonts w:ascii="Times New Roman" w:hAnsi="Times New Roman" w:cs="Times New Roman"/>
          <w:color w:val="000000" w:themeColor="text1" w:themeShade="80"/>
          <w:sz w:val="28"/>
          <w:szCs w:val="28"/>
        </w:rPr>
        <w:lastRenderedPageBreak/>
        <w:t xml:space="preserve">моторной активностью у детей на самых ранних этапах. Лучшим средством для стимулирования ребенка к активности и для закрепления сенсомоторного опыта и навыков является практическая ориентировочная и познавательная деятельность детей. Задача взрослого </w:t>
      </w:r>
      <w:r w:rsidR="00681BB5"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своевременно поддерживать мимолетные инициативы ребенка, развивать их специальными педагогическими средствами и приемами</w:t>
      </w:r>
      <w:r w:rsidR="00681BB5" w:rsidRPr="0060636B">
        <w:rPr>
          <w:rFonts w:ascii="Times New Roman" w:hAnsi="Times New Roman" w:cs="Times New Roman"/>
          <w:color w:val="000000" w:themeColor="text1" w:themeShade="80"/>
          <w:sz w:val="28"/>
          <w:szCs w:val="28"/>
        </w:rPr>
        <w:t>.</w:t>
      </w:r>
    </w:p>
    <w:p w:rsidR="00543C5B" w:rsidRPr="0060636B" w:rsidRDefault="00543C5B"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 основу технологии обучения детей раннего и дошкольного возраста с ТМНР положена система, разработанная И.А. Соколянским и А.И. Мещеряковым и известная как «совместно–разделенная деятельность». Она заключается в плавном изменении формы взаимодействия взрослого и ребенка в процессе обучения. </w:t>
      </w:r>
    </w:p>
    <w:p w:rsidR="00543C5B" w:rsidRPr="0060636B" w:rsidRDefault="00543C5B"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Первоначально это взаимодействие активного взрослого с пассивным, а иногда и проявляющим негативизм ребенком – совместная деятельность. Педагог берет руки ребенка в свои и выполняет необходимые движения руками ребенка до достижения результата. Постепенно в процессе взаимодействия педагог стимулирует ребенка на проявление активности, поддерживает каждое такое проявление. Следующий этап – совместно-разделенная деятельность при минимальной активности ребенка. Педагог руками ребенка выполняет необходимые движения. Почувствовав малейшую активность ребенка при выполнении какой-либо операции, педагог предоставляет ему инициативу выполнения этого движения.  В момент полного снижения активности ребенка педагог снова берет инициативу выполнения операции на себя и возвращается к совместной деятельности до достижения результата. Затем следует этап совместно-разделенной деятельности с равнозначным участием ребенка и взрослого: в процессе деятельности ребенок выполняет самостоятельно уже освоенные наиболее простые операции, остальные выполняет совместно с педагогом, который предоставляет ребенку инициативу при проявлении активности, до достижения результата. Совместно-разделенная деятельность при минимальной активности взрослого заключается в том, что в процессе деятельности ребенок выполняет самостоятельно большинство освоенных операций, выполнение наиболее трудных операций при необходимости корректируется педагогом, до дости</w:t>
      </w:r>
      <w:r w:rsidR="00681BB5" w:rsidRPr="0060636B">
        <w:rPr>
          <w:rFonts w:ascii="Times New Roman" w:hAnsi="Times New Roman" w:cs="Times New Roman"/>
          <w:color w:val="000000" w:themeColor="text1" w:themeShade="80"/>
          <w:sz w:val="28"/>
          <w:szCs w:val="28"/>
        </w:rPr>
        <w:t xml:space="preserve">жения результата. Таким </w:t>
      </w:r>
      <w:proofErr w:type="gramStart"/>
      <w:r w:rsidR="00681BB5" w:rsidRPr="0060636B">
        <w:rPr>
          <w:rFonts w:ascii="Times New Roman" w:hAnsi="Times New Roman" w:cs="Times New Roman"/>
          <w:color w:val="000000" w:themeColor="text1" w:themeShade="80"/>
          <w:sz w:val="28"/>
          <w:szCs w:val="28"/>
        </w:rPr>
        <w:t>образом</w:t>
      </w:r>
      <w:proofErr w:type="gramEnd"/>
      <w:r w:rsidRPr="0060636B">
        <w:rPr>
          <w:rFonts w:ascii="Times New Roman" w:hAnsi="Times New Roman" w:cs="Times New Roman"/>
          <w:color w:val="000000" w:themeColor="text1" w:themeShade="80"/>
          <w:sz w:val="28"/>
          <w:szCs w:val="28"/>
        </w:rPr>
        <w:t xml:space="preserve"> доля активности ребенка с каждым повторением осваиваемой операции увеличивается, постепенно превращаясь в его самостоятельную деятельность, когда ребенок  выполняет необходимые движения сам до достижения результата.</w:t>
      </w:r>
    </w:p>
    <w:p w:rsidR="00543C5B" w:rsidRPr="0060636B" w:rsidRDefault="00543C5B"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На первых этапах обучения огромное значение имеют эмоционально-выразительные способы общения, которые использует взрослый. Принцип познавательной выразительности в общении с ребенком достигается особым эмоциональным поведением взрослого. Эти эмоциональные проявления легко копируются и оказывают как информативное, так и развивающее влияние на малыша. Следовательно, эмоциональность взрослого можно рассматривать не только как способ поддержания ориентировочной активности детей, но и как возможность удовлетворения их познавательной потребности, возникающей в процессе освоения окружающего мира. А также как регулятор поведения на том этапе, когда дети еще не понимают речевых высказываний взрослого. Специфика обучения дошкольников с ТМНР проявляется и в том, что оно проходит при непосредственном участии взрослых не только на специальных занятиях, но и в </w:t>
      </w:r>
      <w:r w:rsidRPr="0060636B">
        <w:rPr>
          <w:rFonts w:ascii="Times New Roman" w:hAnsi="Times New Roman" w:cs="Times New Roman"/>
          <w:color w:val="000000" w:themeColor="text1" w:themeShade="80"/>
          <w:sz w:val="28"/>
          <w:szCs w:val="28"/>
        </w:rPr>
        <w:lastRenderedPageBreak/>
        <w:t xml:space="preserve">повседневной жизни ребенка. Те или иные умения формируются на основе врождённой способности ребенка к имитации. За счет регулярных обучающих воздействий взрослого копирование и подражание преобразуется в осмысленное выполнение социальных действий, в том числе способов коммуникации. </w:t>
      </w:r>
    </w:p>
    <w:p w:rsidR="00543C5B" w:rsidRPr="0060636B" w:rsidRDefault="00543C5B"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ходе межличностного общения и сотрудничества взрослых с детьми с ТМНР следует придерживаться следующих правил:</w:t>
      </w:r>
    </w:p>
    <w:p w:rsidR="00543C5B" w:rsidRPr="0060636B" w:rsidRDefault="00543C5B" w:rsidP="001863C2">
      <w:pPr>
        <w:pStyle w:val="af"/>
        <w:numPr>
          <w:ilvl w:val="0"/>
          <w:numId w:val="10"/>
        </w:numPr>
        <w:spacing w:after="0" w:line="240" w:lineRule="auto"/>
        <w:jc w:val="both"/>
        <w:rPr>
          <w:rFonts w:ascii="Times New Roman" w:eastAsia="Batang" w:hAnsi="Times New Roman" w:cs="Times New Roman"/>
          <w:color w:val="000000" w:themeColor="text1" w:themeShade="80"/>
          <w:sz w:val="28"/>
          <w:szCs w:val="28"/>
          <w:lang w:eastAsia="ko-KR"/>
        </w:rPr>
      </w:pPr>
      <w:r w:rsidRPr="0060636B">
        <w:rPr>
          <w:rFonts w:ascii="Times New Roman" w:eastAsia="Batang" w:hAnsi="Times New Roman" w:cs="Times New Roman"/>
          <w:color w:val="000000" w:themeColor="text1" w:themeShade="80"/>
          <w:sz w:val="28"/>
          <w:szCs w:val="28"/>
          <w:lang w:eastAsia="ko-KR"/>
        </w:rPr>
        <w:t>любые формы контакта и совместной деятельности должны быть построены на эмоционально-теплых и доверительных отношениях, при которых учитываются самочувствие, психологическое состояние, настроение и желания ребенка;</w:t>
      </w:r>
    </w:p>
    <w:p w:rsidR="00543C5B" w:rsidRPr="0060636B" w:rsidRDefault="00543C5B" w:rsidP="001863C2">
      <w:pPr>
        <w:pStyle w:val="af"/>
        <w:numPr>
          <w:ilvl w:val="0"/>
          <w:numId w:val="10"/>
        </w:numPr>
        <w:spacing w:after="0" w:line="240" w:lineRule="auto"/>
        <w:jc w:val="both"/>
        <w:rPr>
          <w:rFonts w:ascii="Times New Roman" w:eastAsia="Batang" w:hAnsi="Times New Roman" w:cs="Times New Roman"/>
          <w:color w:val="000000" w:themeColor="text1" w:themeShade="80"/>
          <w:sz w:val="28"/>
          <w:szCs w:val="28"/>
          <w:lang w:eastAsia="ko-KR"/>
        </w:rPr>
      </w:pPr>
      <w:r w:rsidRPr="0060636B">
        <w:rPr>
          <w:rFonts w:ascii="Times New Roman" w:eastAsia="Batang" w:hAnsi="Times New Roman" w:cs="Times New Roman"/>
          <w:color w:val="000000" w:themeColor="text1" w:themeShade="80"/>
          <w:sz w:val="28"/>
          <w:szCs w:val="28"/>
          <w:lang w:eastAsia="ko-KR"/>
        </w:rPr>
        <w:t>демонстрировать уважение к личности ребенка, внимательно и доброжелательно вступать в общение с ним;</w:t>
      </w:r>
    </w:p>
    <w:p w:rsidR="00543C5B" w:rsidRPr="0060636B" w:rsidRDefault="00543C5B" w:rsidP="001863C2">
      <w:pPr>
        <w:pStyle w:val="af"/>
        <w:numPr>
          <w:ilvl w:val="0"/>
          <w:numId w:val="10"/>
        </w:numPr>
        <w:spacing w:after="0" w:line="240" w:lineRule="auto"/>
        <w:jc w:val="both"/>
        <w:rPr>
          <w:rFonts w:ascii="Times New Roman" w:eastAsia="Batang" w:hAnsi="Times New Roman" w:cs="Times New Roman"/>
          <w:color w:val="000000" w:themeColor="text1" w:themeShade="80"/>
          <w:sz w:val="28"/>
          <w:szCs w:val="28"/>
          <w:lang w:eastAsia="ko-KR"/>
        </w:rPr>
      </w:pPr>
      <w:r w:rsidRPr="0060636B">
        <w:rPr>
          <w:rFonts w:ascii="Times New Roman" w:eastAsia="Batang" w:hAnsi="Times New Roman" w:cs="Times New Roman"/>
          <w:color w:val="000000" w:themeColor="text1" w:themeShade="80"/>
          <w:sz w:val="28"/>
          <w:szCs w:val="28"/>
          <w:lang w:eastAsia="ko-KR"/>
        </w:rPr>
        <w:t>во время общения использовать различные формы контакта (</w:t>
      </w:r>
      <w:proofErr w:type="gramStart"/>
      <w:r w:rsidRPr="0060636B">
        <w:rPr>
          <w:rFonts w:ascii="Times New Roman" w:eastAsia="Batang" w:hAnsi="Times New Roman" w:cs="Times New Roman"/>
          <w:color w:val="000000" w:themeColor="text1" w:themeShade="80"/>
          <w:sz w:val="28"/>
          <w:szCs w:val="28"/>
          <w:lang w:eastAsia="ko-KR"/>
        </w:rPr>
        <w:t>чувственный</w:t>
      </w:r>
      <w:proofErr w:type="gramEnd"/>
      <w:r w:rsidRPr="0060636B">
        <w:rPr>
          <w:rFonts w:ascii="Times New Roman" w:eastAsia="Batang" w:hAnsi="Times New Roman" w:cs="Times New Roman"/>
          <w:color w:val="000000" w:themeColor="text1" w:themeShade="80"/>
          <w:sz w:val="28"/>
          <w:szCs w:val="28"/>
          <w:lang w:eastAsia="ko-KR"/>
        </w:rPr>
        <w:t xml:space="preserve"> или эмоциональный, зрительный, тактильный и речевой);</w:t>
      </w:r>
    </w:p>
    <w:p w:rsidR="00543C5B" w:rsidRPr="0060636B" w:rsidRDefault="00543C5B" w:rsidP="001863C2">
      <w:pPr>
        <w:pStyle w:val="af"/>
        <w:numPr>
          <w:ilvl w:val="0"/>
          <w:numId w:val="10"/>
        </w:numPr>
        <w:spacing w:after="0" w:line="240" w:lineRule="auto"/>
        <w:jc w:val="both"/>
        <w:rPr>
          <w:rFonts w:ascii="Times New Roman" w:eastAsia="Batang" w:hAnsi="Times New Roman" w:cs="Times New Roman"/>
          <w:color w:val="000000" w:themeColor="text1" w:themeShade="80"/>
          <w:sz w:val="28"/>
          <w:szCs w:val="28"/>
          <w:lang w:eastAsia="ko-KR"/>
        </w:rPr>
      </w:pPr>
      <w:r w:rsidRPr="0060636B">
        <w:rPr>
          <w:rFonts w:ascii="Times New Roman" w:eastAsia="Batang" w:hAnsi="Times New Roman" w:cs="Times New Roman"/>
          <w:color w:val="000000" w:themeColor="text1" w:themeShade="80"/>
          <w:sz w:val="28"/>
          <w:szCs w:val="28"/>
          <w:lang w:eastAsia="ko-KR"/>
        </w:rPr>
        <w:t>использовать в общении доступные ребенку способы коммуникации, способствовать их расширению;</w:t>
      </w:r>
    </w:p>
    <w:p w:rsidR="00543C5B" w:rsidRPr="0060636B" w:rsidRDefault="00543C5B" w:rsidP="001863C2">
      <w:pPr>
        <w:pStyle w:val="af"/>
        <w:numPr>
          <w:ilvl w:val="0"/>
          <w:numId w:val="10"/>
        </w:numPr>
        <w:spacing w:after="0" w:line="240" w:lineRule="auto"/>
        <w:jc w:val="both"/>
        <w:rPr>
          <w:rFonts w:ascii="Times New Roman" w:eastAsia="Batang" w:hAnsi="Times New Roman" w:cs="Times New Roman"/>
          <w:color w:val="000000" w:themeColor="text1" w:themeShade="80"/>
          <w:sz w:val="28"/>
          <w:szCs w:val="28"/>
          <w:lang w:eastAsia="ko-KR"/>
        </w:rPr>
      </w:pPr>
      <w:r w:rsidRPr="0060636B">
        <w:rPr>
          <w:rFonts w:ascii="Times New Roman" w:eastAsia="Batang" w:hAnsi="Times New Roman" w:cs="Times New Roman"/>
          <w:color w:val="000000" w:themeColor="text1" w:themeShade="80"/>
          <w:sz w:val="28"/>
          <w:szCs w:val="28"/>
          <w:lang w:eastAsia="ko-KR"/>
        </w:rPr>
        <w:t>обращаться к ребенку лично по имени, а также так, как его называют дома родители (с их разрешения);</w:t>
      </w:r>
    </w:p>
    <w:p w:rsidR="00543C5B" w:rsidRPr="0060636B" w:rsidRDefault="00543C5B" w:rsidP="001863C2">
      <w:pPr>
        <w:pStyle w:val="af"/>
        <w:numPr>
          <w:ilvl w:val="0"/>
          <w:numId w:val="10"/>
        </w:numPr>
        <w:spacing w:after="0" w:line="240" w:lineRule="auto"/>
        <w:jc w:val="both"/>
        <w:rPr>
          <w:rFonts w:ascii="Times New Roman" w:eastAsia="Batang" w:hAnsi="Times New Roman" w:cs="Times New Roman"/>
          <w:color w:val="000000" w:themeColor="text1" w:themeShade="80"/>
          <w:sz w:val="28"/>
          <w:szCs w:val="28"/>
          <w:lang w:eastAsia="ko-KR"/>
        </w:rPr>
      </w:pPr>
      <w:r w:rsidRPr="0060636B">
        <w:rPr>
          <w:rFonts w:ascii="Times New Roman" w:eastAsia="Batang" w:hAnsi="Times New Roman" w:cs="Times New Roman"/>
          <w:color w:val="000000" w:themeColor="text1" w:themeShade="80"/>
          <w:sz w:val="28"/>
          <w:szCs w:val="28"/>
          <w:lang w:eastAsia="ko-KR"/>
        </w:rPr>
        <w:t xml:space="preserve">создавать безопасные развивающие условия и внимательно следить за поведением ребенка, изменениями его состояния и настроения в процессе обучения, режимных процессов и самостоятельной деятельности (свободного досуга); </w:t>
      </w:r>
    </w:p>
    <w:p w:rsidR="00543C5B" w:rsidRPr="0060636B" w:rsidRDefault="00543C5B" w:rsidP="001863C2">
      <w:pPr>
        <w:pStyle w:val="af"/>
        <w:numPr>
          <w:ilvl w:val="0"/>
          <w:numId w:val="10"/>
        </w:numPr>
        <w:spacing w:after="0" w:line="240" w:lineRule="auto"/>
        <w:jc w:val="both"/>
        <w:rPr>
          <w:rFonts w:ascii="Times New Roman" w:eastAsia="Batang" w:hAnsi="Times New Roman" w:cs="Times New Roman"/>
          <w:color w:val="000000" w:themeColor="text1" w:themeShade="80"/>
          <w:sz w:val="28"/>
          <w:szCs w:val="28"/>
          <w:lang w:eastAsia="ko-KR"/>
        </w:rPr>
      </w:pPr>
      <w:r w:rsidRPr="0060636B">
        <w:rPr>
          <w:rFonts w:ascii="Times New Roman" w:eastAsia="Batang" w:hAnsi="Times New Roman" w:cs="Times New Roman"/>
          <w:color w:val="000000" w:themeColor="text1" w:themeShade="80"/>
          <w:sz w:val="28"/>
          <w:szCs w:val="28"/>
          <w:lang w:eastAsia="ko-KR"/>
        </w:rPr>
        <w:t>следить за использованием ребенком средств индивидуальной коррекции;</w:t>
      </w:r>
    </w:p>
    <w:p w:rsidR="00543C5B" w:rsidRPr="0060636B" w:rsidRDefault="00543C5B" w:rsidP="001863C2">
      <w:pPr>
        <w:pStyle w:val="af"/>
        <w:numPr>
          <w:ilvl w:val="0"/>
          <w:numId w:val="10"/>
        </w:numPr>
        <w:spacing w:after="0" w:line="240" w:lineRule="auto"/>
        <w:jc w:val="both"/>
        <w:rPr>
          <w:rFonts w:ascii="Times New Roman" w:eastAsia="Batang" w:hAnsi="Times New Roman" w:cs="Times New Roman"/>
          <w:color w:val="000000" w:themeColor="text1" w:themeShade="80"/>
          <w:sz w:val="28"/>
          <w:szCs w:val="28"/>
          <w:lang w:eastAsia="ko-KR"/>
        </w:rPr>
      </w:pPr>
      <w:r w:rsidRPr="0060636B">
        <w:rPr>
          <w:rFonts w:ascii="Times New Roman" w:eastAsia="Batang" w:hAnsi="Times New Roman" w:cs="Times New Roman"/>
          <w:color w:val="000000" w:themeColor="text1" w:themeShade="80"/>
          <w:sz w:val="28"/>
          <w:szCs w:val="28"/>
          <w:lang w:eastAsia="ko-KR"/>
        </w:rPr>
        <w:t>реализовывать гигиенические процедуры и режимные процессы в комфортном для ребенка темпе на фоне положительного эмоционального общения, создавая условия для его позитивного самоощущения и активного участия в деятельности;</w:t>
      </w:r>
    </w:p>
    <w:p w:rsidR="00543C5B" w:rsidRPr="0060636B" w:rsidRDefault="00543C5B" w:rsidP="001863C2">
      <w:pPr>
        <w:pStyle w:val="af"/>
        <w:numPr>
          <w:ilvl w:val="0"/>
          <w:numId w:val="10"/>
        </w:numPr>
        <w:spacing w:after="0" w:line="240" w:lineRule="auto"/>
        <w:jc w:val="both"/>
        <w:rPr>
          <w:rFonts w:ascii="Times New Roman" w:eastAsia="Batang" w:hAnsi="Times New Roman" w:cs="Times New Roman"/>
          <w:color w:val="000000" w:themeColor="text1" w:themeShade="80"/>
          <w:sz w:val="28"/>
          <w:szCs w:val="28"/>
          <w:lang w:eastAsia="ko-KR"/>
        </w:rPr>
      </w:pPr>
      <w:r w:rsidRPr="0060636B">
        <w:rPr>
          <w:rFonts w:ascii="Times New Roman" w:eastAsia="Batang" w:hAnsi="Times New Roman" w:cs="Times New Roman"/>
          <w:color w:val="000000" w:themeColor="text1" w:themeShade="80"/>
          <w:sz w:val="28"/>
          <w:szCs w:val="28"/>
          <w:lang w:eastAsia="ko-KR"/>
        </w:rPr>
        <w:t>поощрять самостоятельность детей в процессе деятельности, оказывать помощь в объёме достаточном, а не избыточном, учитывая их индивидуальные психологические возможности и особенности состояния здоровья;</w:t>
      </w:r>
    </w:p>
    <w:p w:rsidR="00543C5B" w:rsidRPr="0060636B" w:rsidRDefault="00543C5B" w:rsidP="001863C2">
      <w:pPr>
        <w:pStyle w:val="af"/>
        <w:numPr>
          <w:ilvl w:val="0"/>
          <w:numId w:val="10"/>
        </w:numPr>
        <w:spacing w:after="0" w:line="240" w:lineRule="auto"/>
        <w:jc w:val="both"/>
        <w:rPr>
          <w:rFonts w:ascii="Times New Roman" w:eastAsia="Batang" w:hAnsi="Times New Roman" w:cs="Times New Roman"/>
          <w:color w:val="000000" w:themeColor="text1" w:themeShade="80"/>
          <w:sz w:val="28"/>
          <w:szCs w:val="28"/>
          <w:lang w:eastAsia="ko-KR"/>
        </w:rPr>
      </w:pPr>
      <w:r w:rsidRPr="0060636B">
        <w:rPr>
          <w:rFonts w:ascii="Times New Roman" w:eastAsia="Batang" w:hAnsi="Times New Roman" w:cs="Times New Roman"/>
          <w:color w:val="000000" w:themeColor="text1" w:themeShade="80"/>
          <w:sz w:val="28"/>
          <w:szCs w:val="28"/>
          <w:lang w:eastAsia="ko-KR"/>
        </w:rPr>
        <w:t xml:space="preserve">фиксировать внимание детей на эмоциональном состоянии окружающих людей, поощрять проявления сочувствия, сопереживания </w:t>
      </w:r>
      <w:proofErr w:type="gramStart"/>
      <w:r w:rsidRPr="0060636B">
        <w:rPr>
          <w:rFonts w:ascii="Times New Roman" w:eastAsia="Batang" w:hAnsi="Times New Roman" w:cs="Times New Roman"/>
          <w:color w:val="000000" w:themeColor="text1" w:themeShade="80"/>
          <w:sz w:val="28"/>
          <w:szCs w:val="28"/>
          <w:lang w:eastAsia="ko-KR"/>
        </w:rPr>
        <w:t>другому</w:t>
      </w:r>
      <w:proofErr w:type="gramEnd"/>
      <w:r w:rsidRPr="0060636B">
        <w:rPr>
          <w:rFonts w:ascii="Times New Roman" w:eastAsia="Batang" w:hAnsi="Times New Roman" w:cs="Times New Roman"/>
          <w:color w:val="000000" w:themeColor="text1" w:themeShade="80"/>
          <w:sz w:val="28"/>
          <w:szCs w:val="28"/>
          <w:lang w:eastAsia="ko-KR"/>
        </w:rPr>
        <w:t>;</w:t>
      </w:r>
    </w:p>
    <w:p w:rsidR="00543C5B" w:rsidRPr="0060636B" w:rsidRDefault="00543C5B" w:rsidP="001863C2">
      <w:pPr>
        <w:pStyle w:val="af"/>
        <w:numPr>
          <w:ilvl w:val="0"/>
          <w:numId w:val="10"/>
        </w:numPr>
        <w:spacing w:after="0" w:line="240" w:lineRule="auto"/>
        <w:jc w:val="both"/>
        <w:rPr>
          <w:rFonts w:ascii="Times New Roman" w:eastAsia="Batang" w:hAnsi="Times New Roman" w:cs="Times New Roman"/>
          <w:color w:val="000000" w:themeColor="text1" w:themeShade="80"/>
          <w:sz w:val="28"/>
          <w:szCs w:val="28"/>
          <w:lang w:eastAsia="ko-KR"/>
        </w:rPr>
      </w:pPr>
      <w:r w:rsidRPr="0060636B">
        <w:rPr>
          <w:rFonts w:ascii="Times New Roman" w:eastAsia="Batang" w:hAnsi="Times New Roman" w:cs="Times New Roman"/>
          <w:color w:val="000000" w:themeColor="text1" w:themeShade="80"/>
          <w:sz w:val="28"/>
          <w:szCs w:val="28"/>
          <w:lang w:eastAsia="ko-KR"/>
        </w:rPr>
        <w:t xml:space="preserve">организовывать общение детей в группе, совместную деятельность, обучать социальным формам взаимодействия и коммуникации; </w:t>
      </w:r>
    </w:p>
    <w:p w:rsidR="00543C5B" w:rsidRPr="0060636B" w:rsidRDefault="00543C5B" w:rsidP="001863C2">
      <w:pPr>
        <w:pStyle w:val="af"/>
        <w:numPr>
          <w:ilvl w:val="0"/>
          <w:numId w:val="10"/>
        </w:numPr>
        <w:spacing w:after="0" w:line="240" w:lineRule="auto"/>
        <w:jc w:val="both"/>
        <w:rPr>
          <w:rFonts w:ascii="Times New Roman" w:eastAsia="Batang" w:hAnsi="Times New Roman" w:cs="Times New Roman"/>
          <w:color w:val="000000" w:themeColor="text1" w:themeShade="80"/>
          <w:sz w:val="28"/>
          <w:szCs w:val="28"/>
          <w:lang w:eastAsia="ko-KR"/>
        </w:rPr>
      </w:pPr>
      <w:proofErr w:type="gramStart"/>
      <w:r w:rsidRPr="0060636B">
        <w:rPr>
          <w:rFonts w:ascii="Times New Roman" w:eastAsia="Batang" w:hAnsi="Times New Roman" w:cs="Times New Roman"/>
          <w:color w:val="000000" w:themeColor="text1" w:themeShade="80"/>
          <w:sz w:val="28"/>
          <w:szCs w:val="28"/>
          <w:lang w:eastAsia="ko-KR"/>
        </w:rPr>
        <w:t>обращать внимание на успехи и достижения ребенка в различных видах деятельности, кратко и доброжелательно объяснять причину неудачи, демонстрировать способ преодоления трудностей без переноса ответственности за произошедшее на личность ребенка.</w:t>
      </w:r>
      <w:proofErr w:type="gramEnd"/>
    </w:p>
    <w:p w:rsidR="00A43B37" w:rsidRPr="0060636B" w:rsidRDefault="00543C5B"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eastAsia="Batang" w:hAnsi="Times New Roman" w:cs="Times New Roman"/>
          <w:color w:val="000000" w:themeColor="text1" w:themeShade="80"/>
          <w:sz w:val="28"/>
          <w:szCs w:val="28"/>
          <w:lang w:eastAsia="ko-KR"/>
        </w:rPr>
        <w:t>Важно, чтобы каждый взрослый, реализующий процесс воспитания и обучения детей с ТМНР</w:t>
      </w:r>
      <w:r w:rsidR="00EA1EBA" w:rsidRPr="0060636B">
        <w:rPr>
          <w:rFonts w:ascii="Times New Roman" w:eastAsia="Batang" w:hAnsi="Times New Roman" w:cs="Times New Roman"/>
          <w:color w:val="000000" w:themeColor="text1" w:themeShade="80"/>
          <w:sz w:val="28"/>
          <w:szCs w:val="28"/>
          <w:lang w:eastAsia="ko-KR"/>
        </w:rPr>
        <w:t>,</w:t>
      </w:r>
      <w:r w:rsidRPr="0060636B">
        <w:rPr>
          <w:rFonts w:ascii="Times New Roman" w:eastAsia="Batang" w:hAnsi="Times New Roman" w:cs="Times New Roman"/>
          <w:color w:val="000000" w:themeColor="text1" w:themeShade="80"/>
          <w:sz w:val="28"/>
          <w:szCs w:val="28"/>
          <w:lang w:eastAsia="ko-KR"/>
        </w:rPr>
        <w:t xml:space="preserve"> знал и соблюдал правила эффективного взаимодействия, а также знакомил с ними родителей и содействовал их применению в семье. </w:t>
      </w:r>
    </w:p>
    <w:p w:rsidR="003A1131" w:rsidRPr="0060636B" w:rsidRDefault="00BA295E"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46" w:name="_Toc37632186"/>
      <w:bookmarkStart w:id="47" w:name="_Toc88136989"/>
      <w:r w:rsidRPr="0060636B">
        <w:rPr>
          <w:rFonts w:ascii="Times New Roman" w:eastAsia="Times New Roman" w:hAnsi="Times New Roman" w:cs="Times New Roman"/>
          <w:color w:val="000000" w:themeColor="text1" w:themeShade="80"/>
          <w:sz w:val="28"/>
          <w:szCs w:val="28"/>
        </w:rPr>
        <w:t xml:space="preserve">Взаимодействие педагогического коллектива с семьями </w:t>
      </w:r>
      <w:proofErr w:type="gramStart"/>
      <w:r w:rsidRPr="0060636B">
        <w:rPr>
          <w:rFonts w:ascii="Times New Roman" w:eastAsia="Times New Roman" w:hAnsi="Times New Roman" w:cs="Times New Roman"/>
          <w:color w:val="000000" w:themeColor="text1" w:themeShade="80"/>
          <w:sz w:val="28"/>
          <w:szCs w:val="28"/>
        </w:rPr>
        <w:t>обучающихся</w:t>
      </w:r>
      <w:bookmarkEnd w:id="46"/>
      <w:bookmarkEnd w:id="47"/>
      <w:proofErr w:type="gramEnd"/>
    </w:p>
    <w:p w:rsidR="00BA295E" w:rsidRPr="0060636B" w:rsidRDefault="00BA295E" w:rsidP="001863C2">
      <w:pPr>
        <w:spacing w:after="0" w:line="240" w:lineRule="auto"/>
        <w:ind w:firstLine="708"/>
        <w:contextualSpacing/>
        <w:jc w:val="both"/>
        <w:rPr>
          <w:rFonts w:ascii="Times New Roman" w:eastAsia="Calibri" w:hAnsi="Times New Roman" w:cs="Times New Roman"/>
          <w:b/>
          <w:color w:val="000000" w:themeColor="text1" w:themeShade="80"/>
          <w:sz w:val="28"/>
          <w:szCs w:val="28"/>
        </w:rPr>
      </w:pPr>
      <w:r w:rsidRPr="0060636B">
        <w:rPr>
          <w:rFonts w:ascii="Times New Roman" w:hAnsi="Times New Roman" w:cs="Times New Roman"/>
          <w:color w:val="000000" w:themeColor="text1" w:themeShade="80"/>
          <w:sz w:val="28"/>
          <w:szCs w:val="28"/>
        </w:rPr>
        <w:t xml:space="preserve">Проблемы развития, которые возникают в раннем возрасте, требуют не только немедленного оказания адресной помощи ребенку с ТМНР специалистами в </w:t>
      </w:r>
      <w:r w:rsidRPr="0060636B">
        <w:rPr>
          <w:rFonts w:ascii="Times New Roman" w:hAnsi="Times New Roman" w:cs="Times New Roman"/>
          <w:color w:val="000000" w:themeColor="text1" w:themeShade="80"/>
          <w:sz w:val="28"/>
          <w:szCs w:val="28"/>
        </w:rPr>
        <w:lastRenderedPageBreak/>
        <w:t xml:space="preserve">образовательном учреждении, но одновременно и создания специальных условий для его воспитания и развития в семье. </w:t>
      </w:r>
    </w:p>
    <w:p w:rsidR="00BA295E" w:rsidRPr="0060636B" w:rsidRDefault="00BA295E" w:rsidP="001863C2">
      <w:pPr>
        <w:widowControl w:val="0"/>
        <w:autoSpaceDE w:val="0"/>
        <w:autoSpaceDN w:val="0"/>
        <w:adjustRightInd w:val="0"/>
        <w:spacing w:after="0" w:line="240" w:lineRule="auto"/>
        <w:ind w:firstLine="737"/>
        <w:contextualSpacing/>
        <w:jc w:val="both"/>
        <w:rPr>
          <w:rFonts w:ascii="Times New Roman" w:hAnsi="Times New Roman" w:cs="Times New Roman"/>
          <w:color w:val="000000" w:themeColor="text1" w:themeShade="80"/>
          <w:sz w:val="28"/>
          <w:szCs w:val="28"/>
        </w:rPr>
      </w:pPr>
      <w:r w:rsidRPr="0060636B">
        <w:rPr>
          <w:rFonts w:ascii="Times New Roman" w:eastAsiaTheme="majorEastAsia" w:hAnsi="Times New Roman" w:cs="Times New Roman"/>
          <w:b/>
          <w:color w:val="000000" w:themeColor="text1" w:themeShade="80"/>
          <w:sz w:val="28"/>
          <w:szCs w:val="28"/>
        </w:rPr>
        <w:t xml:space="preserve">Цель </w:t>
      </w:r>
      <w:r w:rsidRPr="0060636B">
        <w:rPr>
          <w:rFonts w:ascii="Times New Roman" w:hAnsi="Times New Roman" w:cs="Times New Roman"/>
          <w:b/>
          <w:color w:val="000000" w:themeColor="text1" w:themeShade="80"/>
          <w:sz w:val="28"/>
          <w:szCs w:val="28"/>
        </w:rPr>
        <w:t>организации взаимодействия</w:t>
      </w:r>
      <w:r w:rsidR="00626555">
        <w:rPr>
          <w:rFonts w:ascii="Times New Roman" w:hAnsi="Times New Roman" w:cs="Times New Roman"/>
          <w:b/>
          <w:color w:val="000000" w:themeColor="text1" w:themeShade="80"/>
          <w:sz w:val="28"/>
          <w:szCs w:val="28"/>
        </w:rPr>
        <w:t xml:space="preserve"> </w:t>
      </w:r>
      <w:r w:rsidRPr="0060636B">
        <w:rPr>
          <w:rFonts w:ascii="Times New Roman" w:eastAsia="Calibri" w:hAnsi="Times New Roman" w:cs="Times New Roman"/>
          <w:color w:val="000000" w:themeColor="text1" w:themeShade="80"/>
          <w:sz w:val="28"/>
          <w:szCs w:val="28"/>
        </w:rPr>
        <w:t>педагогического коллектива образовательного учреждения с семьями дошкольников</w:t>
      </w:r>
      <w:r w:rsidRPr="0060636B">
        <w:rPr>
          <w:rFonts w:ascii="Times New Roman" w:hAnsi="Times New Roman" w:cs="Times New Roman"/>
          <w:color w:val="000000" w:themeColor="text1" w:themeShade="80"/>
          <w:sz w:val="28"/>
          <w:szCs w:val="28"/>
        </w:rPr>
        <w:t xml:space="preserve"> заключается в расширении «поля» коррекционного воздействия, обучении родителей (лиц их замещающих) созданию специальных условий, жизненно необходи</w:t>
      </w:r>
      <w:r w:rsidR="00EA1EBA" w:rsidRPr="0060636B">
        <w:rPr>
          <w:rFonts w:ascii="Times New Roman" w:hAnsi="Times New Roman" w:cs="Times New Roman"/>
          <w:color w:val="000000" w:themeColor="text1" w:themeShade="80"/>
          <w:sz w:val="28"/>
          <w:szCs w:val="28"/>
        </w:rPr>
        <w:t>мых для развития ребенка с ТМНР;</w:t>
      </w:r>
      <w:r w:rsidRPr="0060636B">
        <w:rPr>
          <w:rFonts w:ascii="Times New Roman" w:hAnsi="Times New Roman" w:cs="Times New Roman"/>
          <w:color w:val="000000" w:themeColor="text1" w:themeShade="80"/>
          <w:sz w:val="28"/>
          <w:szCs w:val="28"/>
        </w:rPr>
        <w:t xml:space="preserve"> оказании помощи не </w:t>
      </w:r>
      <w:r w:rsidR="00EA1EBA" w:rsidRPr="0060636B">
        <w:rPr>
          <w:rFonts w:ascii="Times New Roman" w:hAnsi="Times New Roman" w:cs="Times New Roman"/>
          <w:color w:val="000000" w:themeColor="text1" w:themeShade="80"/>
          <w:sz w:val="28"/>
          <w:szCs w:val="28"/>
        </w:rPr>
        <w:t>только ему, но и всей его семье;</w:t>
      </w:r>
      <w:r w:rsidRPr="0060636B">
        <w:rPr>
          <w:rFonts w:ascii="Times New Roman" w:hAnsi="Times New Roman" w:cs="Times New Roman"/>
          <w:color w:val="000000" w:themeColor="text1" w:themeShade="80"/>
          <w:sz w:val="28"/>
          <w:szCs w:val="28"/>
        </w:rPr>
        <w:t xml:space="preserve"> активизации ее воспитательного и реабилитационного потенциала, собственных ресурсов всех членов семьи, которые направляются на развитие и максимально возможное преодоление выявленных нарушений.</w:t>
      </w:r>
    </w:p>
    <w:p w:rsidR="00BA295E" w:rsidRPr="0060636B" w:rsidRDefault="00BA295E" w:rsidP="001863C2">
      <w:pPr>
        <w:spacing w:after="0" w:line="240" w:lineRule="auto"/>
        <w:ind w:firstLine="708"/>
        <w:contextualSpacing/>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Работа педагогического коллектива</w:t>
      </w:r>
      <w:r w:rsidR="00626555">
        <w:rPr>
          <w:rFonts w:ascii="Times New Roman" w:eastAsia="Calibri" w:hAnsi="Times New Roman" w:cs="Times New Roman"/>
          <w:color w:val="000000" w:themeColor="text1" w:themeShade="80"/>
          <w:sz w:val="28"/>
          <w:szCs w:val="28"/>
        </w:rPr>
        <w:t xml:space="preserve"> </w:t>
      </w:r>
      <w:r w:rsidRPr="0060636B">
        <w:rPr>
          <w:rFonts w:ascii="Times New Roman" w:eastAsia="Calibri" w:hAnsi="Times New Roman" w:cs="Times New Roman"/>
          <w:color w:val="000000" w:themeColor="text1" w:themeShade="80"/>
          <w:sz w:val="28"/>
          <w:szCs w:val="28"/>
        </w:rPr>
        <w:t xml:space="preserve">с семьей ребенка с ТМНР строится на следующих </w:t>
      </w:r>
      <w:r w:rsidRPr="0060636B">
        <w:rPr>
          <w:rFonts w:ascii="Times New Roman" w:eastAsia="Calibri" w:hAnsi="Times New Roman" w:cs="Times New Roman"/>
          <w:b/>
          <w:color w:val="000000" w:themeColor="text1" w:themeShade="80"/>
          <w:sz w:val="28"/>
          <w:szCs w:val="28"/>
        </w:rPr>
        <w:t>принципах</w:t>
      </w:r>
      <w:r w:rsidRPr="0060636B">
        <w:rPr>
          <w:rFonts w:ascii="Times New Roman" w:eastAsia="Calibri" w:hAnsi="Times New Roman" w:cs="Times New Roman"/>
          <w:color w:val="000000" w:themeColor="text1" w:themeShade="80"/>
          <w:sz w:val="28"/>
          <w:szCs w:val="28"/>
        </w:rPr>
        <w:t>:</w:t>
      </w:r>
    </w:p>
    <w:p w:rsidR="00BA295E" w:rsidRPr="0060636B" w:rsidRDefault="00BA295E" w:rsidP="001863C2">
      <w:pPr>
        <w:pStyle w:val="af"/>
        <w:numPr>
          <w:ilvl w:val="0"/>
          <w:numId w:val="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noProof/>
          <w:color w:val="000000" w:themeColor="text1" w:themeShade="80"/>
          <w:sz w:val="28"/>
          <w:szCs w:val="28"/>
        </w:rPr>
        <w:t xml:space="preserve">семья ребенка с ТМНР </w:t>
      </w:r>
      <w:r w:rsidRPr="0060636B">
        <w:rPr>
          <w:rFonts w:ascii="Times New Roman" w:hAnsi="Times New Roman" w:cs="Times New Roman"/>
          <w:color w:val="000000" w:themeColor="text1" w:themeShade="80"/>
          <w:sz w:val="28"/>
          <w:szCs w:val="28"/>
        </w:rPr>
        <w:t xml:space="preserve">рассматривается как реабилитационная структура, изначально обладающая потенциальными </w:t>
      </w:r>
      <w:proofErr w:type="gramStart"/>
      <w:r w:rsidRPr="0060636B">
        <w:rPr>
          <w:rFonts w:ascii="Times New Roman" w:hAnsi="Times New Roman" w:cs="Times New Roman"/>
          <w:color w:val="000000" w:themeColor="text1" w:themeShade="80"/>
          <w:sz w:val="28"/>
          <w:szCs w:val="28"/>
        </w:rPr>
        <w:t>возможностями к созданию</w:t>
      </w:r>
      <w:proofErr w:type="gramEnd"/>
      <w:r w:rsidRPr="0060636B">
        <w:rPr>
          <w:rFonts w:ascii="Times New Roman" w:hAnsi="Times New Roman" w:cs="Times New Roman"/>
          <w:color w:val="000000" w:themeColor="text1" w:themeShade="80"/>
          <w:sz w:val="28"/>
          <w:szCs w:val="28"/>
        </w:rPr>
        <w:t xml:space="preserve"> благоприятных условий для развития и воспитания ребенка; </w:t>
      </w:r>
    </w:p>
    <w:p w:rsidR="00BA295E" w:rsidRPr="0060636B" w:rsidRDefault="00BA295E" w:rsidP="001863C2">
      <w:pPr>
        <w:pStyle w:val="af"/>
        <w:numPr>
          <w:ilvl w:val="0"/>
          <w:numId w:val="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взаимодействие с семьей ребенка с ТМНР осуществляется в рамках комплексного и непрерывного сопровождения, начиная с раннего и дошкольного возраста;</w:t>
      </w:r>
    </w:p>
    <w:p w:rsidR="00BA295E" w:rsidRPr="0060636B" w:rsidRDefault="00BA295E" w:rsidP="001863C2">
      <w:pPr>
        <w:pStyle w:val="af"/>
        <w:numPr>
          <w:ilvl w:val="0"/>
          <w:numId w:val="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семья ребенка с ТМНР позиционируется как </w:t>
      </w:r>
      <w:proofErr w:type="spellStart"/>
      <w:r w:rsidRPr="0060636B">
        <w:rPr>
          <w:rFonts w:ascii="Times New Roman" w:hAnsi="Times New Roman" w:cs="Times New Roman"/>
          <w:color w:val="000000" w:themeColor="text1" w:themeShade="80"/>
          <w:sz w:val="28"/>
          <w:szCs w:val="28"/>
        </w:rPr>
        <w:t>микросоциальная</w:t>
      </w:r>
      <w:proofErr w:type="spellEnd"/>
      <w:r w:rsidRPr="0060636B">
        <w:rPr>
          <w:rFonts w:ascii="Times New Roman" w:hAnsi="Times New Roman" w:cs="Times New Roman"/>
          <w:color w:val="000000" w:themeColor="text1" w:themeShade="80"/>
          <w:sz w:val="28"/>
          <w:szCs w:val="28"/>
        </w:rPr>
        <w:t xml:space="preserve"> среда, в которой ребенок не только живет, но в которой формируются его представления о себе и мире, нравственные качества, отношение к людям, характер межличностных связей.</w:t>
      </w:r>
    </w:p>
    <w:p w:rsidR="00626555" w:rsidRDefault="00BA295E" w:rsidP="001863C2">
      <w:pPr>
        <w:widowControl w:val="0"/>
        <w:autoSpaceDE w:val="0"/>
        <w:autoSpaceDN w:val="0"/>
        <w:adjustRightInd w:val="0"/>
        <w:spacing w:after="0" w:line="240" w:lineRule="auto"/>
        <w:ind w:firstLine="737"/>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 xml:space="preserve">Взаимодействие с семьями детей </w:t>
      </w:r>
      <w:proofErr w:type="gramStart"/>
      <w:r w:rsidRPr="0060636B">
        <w:rPr>
          <w:rFonts w:ascii="Times New Roman" w:eastAsia="Times New Roman" w:hAnsi="Times New Roman" w:cs="Times New Roman"/>
          <w:color w:val="000000" w:themeColor="text1" w:themeShade="80"/>
          <w:sz w:val="28"/>
          <w:szCs w:val="28"/>
          <w:lang w:eastAsia="ru-RU"/>
        </w:rPr>
        <w:t>с</w:t>
      </w:r>
      <w:proofErr w:type="gramEnd"/>
    </w:p>
    <w:p w:rsidR="00BA295E" w:rsidRPr="0060636B" w:rsidRDefault="00BA295E" w:rsidP="001863C2">
      <w:pPr>
        <w:widowControl w:val="0"/>
        <w:autoSpaceDE w:val="0"/>
        <w:autoSpaceDN w:val="0"/>
        <w:adjustRightInd w:val="0"/>
        <w:spacing w:after="0" w:line="240" w:lineRule="auto"/>
        <w:ind w:firstLine="737"/>
        <w:contextualSpacing/>
        <w:jc w:val="both"/>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lang w:eastAsia="ru-RU"/>
        </w:rPr>
        <w:t xml:space="preserve">ТМНР </w:t>
      </w:r>
      <w:r w:rsidR="00040D49" w:rsidRPr="0060636B">
        <w:rPr>
          <w:rFonts w:ascii="Times New Roman" w:eastAsia="Times New Roman" w:hAnsi="Times New Roman" w:cs="Times New Roman"/>
          <w:color w:val="000000" w:themeColor="text1" w:themeShade="80"/>
          <w:sz w:val="28"/>
          <w:szCs w:val="28"/>
          <w:lang w:eastAsia="ru-RU"/>
        </w:rPr>
        <w:t>направлено на решение следующих</w:t>
      </w:r>
      <w:r w:rsidRPr="0060636B">
        <w:rPr>
          <w:rFonts w:ascii="Times New Roman" w:eastAsia="Times New Roman" w:hAnsi="Times New Roman" w:cs="Times New Roman"/>
          <w:b/>
          <w:color w:val="000000" w:themeColor="text1" w:themeShade="80"/>
          <w:sz w:val="28"/>
          <w:szCs w:val="28"/>
          <w:lang w:eastAsia="ru-RU"/>
        </w:rPr>
        <w:t xml:space="preserve"> задач</w:t>
      </w:r>
      <w:r w:rsidRPr="0060636B">
        <w:rPr>
          <w:rFonts w:ascii="Times New Roman" w:hAnsi="Times New Roman" w:cs="Times New Roman"/>
          <w:bCs/>
          <w:color w:val="000000" w:themeColor="text1" w:themeShade="80"/>
          <w:kern w:val="24"/>
          <w:sz w:val="28"/>
          <w:szCs w:val="28"/>
        </w:rPr>
        <w:t>:</w:t>
      </w:r>
    </w:p>
    <w:p w:rsidR="00BA295E" w:rsidRPr="0060636B" w:rsidRDefault="00BA295E" w:rsidP="001863C2">
      <w:pPr>
        <w:pStyle w:val="af"/>
        <w:widowControl w:val="0"/>
        <w:numPr>
          <w:ilvl w:val="0"/>
          <w:numId w:val="9"/>
        </w:numPr>
        <w:autoSpaceDE w:val="0"/>
        <w:autoSpaceDN w:val="0"/>
        <w:adjustRightInd w:val="0"/>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kern w:val="24"/>
          <w:sz w:val="28"/>
          <w:szCs w:val="28"/>
        </w:rPr>
        <w:t>оп</w:t>
      </w:r>
      <w:r w:rsidR="00040D49" w:rsidRPr="0060636B">
        <w:rPr>
          <w:rFonts w:ascii="Times New Roman" w:hAnsi="Times New Roman" w:cs="Times New Roman"/>
          <w:color w:val="000000" w:themeColor="text1" w:themeShade="80"/>
          <w:kern w:val="24"/>
          <w:sz w:val="28"/>
          <w:szCs w:val="28"/>
        </w:rPr>
        <w:t>ределение актуальных проблем</w:t>
      </w:r>
      <w:r w:rsidRPr="0060636B">
        <w:rPr>
          <w:rFonts w:ascii="Times New Roman" w:hAnsi="Times New Roman" w:cs="Times New Roman"/>
          <w:color w:val="000000" w:themeColor="text1" w:themeShade="80"/>
          <w:kern w:val="24"/>
          <w:sz w:val="28"/>
          <w:szCs w:val="28"/>
        </w:rPr>
        <w:t xml:space="preserve"> каждой семьи, поиск путей их разрешения, мотивирование родителей </w:t>
      </w:r>
      <w:r w:rsidRPr="0060636B">
        <w:rPr>
          <w:rFonts w:ascii="Times New Roman" w:hAnsi="Times New Roman" w:cs="Times New Roman"/>
          <w:color w:val="000000" w:themeColor="text1" w:themeShade="80"/>
          <w:sz w:val="28"/>
          <w:szCs w:val="28"/>
        </w:rPr>
        <w:t>(лиц их замещающих)</w:t>
      </w:r>
      <w:r w:rsidRPr="0060636B">
        <w:rPr>
          <w:rFonts w:ascii="Times New Roman" w:hAnsi="Times New Roman" w:cs="Times New Roman"/>
          <w:color w:val="000000" w:themeColor="text1" w:themeShade="80"/>
          <w:kern w:val="24"/>
          <w:sz w:val="28"/>
          <w:szCs w:val="28"/>
        </w:rPr>
        <w:t>, а также других родственников на совместную работу;</w:t>
      </w:r>
    </w:p>
    <w:p w:rsidR="00BA295E" w:rsidRPr="0060636B" w:rsidRDefault="00BA295E" w:rsidP="001863C2">
      <w:pPr>
        <w:pStyle w:val="af"/>
        <w:widowControl w:val="0"/>
        <w:numPr>
          <w:ilvl w:val="0"/>
          <w:numId w:val="9"/>
        </w:numPr>
        <w:autoSpaceDE w:val="0"/>
        <w:autoSpaceDN w:val="0"/>
        <w:adjustRightInd w:val="0"/>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kern w:val="24"/>
          <w:sz w:val="28"/>
          <w:szCs w:val="28"/>
        </w:rPr>
        <w:t xml:space="preserve">психолого-педагогическое просвещение родителей </w:t>
      </w:r>
      <w:r w:rsidRPr="0060636B">
        <w:rPr>
          <w:rFonts w:ascii="Times New Roman" w:hAnsi="Times New Roman" w:cs="Times New Roman"/>
          <w:color w:val="000000" w:themeColor="text1" w:themeShade="80"/>
          <w:sz w:val="28"/>
          <w:szCs w:val="28"/>
        </w:rPr>
        <w:t>(лиц их замещающих)</w:t>
      </w:r>
      <w:r w:rsidRPr="0060636B">
        <w:rPr>
          <w:rFonts w:ascii="Times New Roman" w:hAnsi="Times New Roman" w:cs="Times New Roman"/>
          <w:color w:val="000000" w:themeColor="text1" w:themeShade="80"/>
          <w:kern w:val="24"/>
          <w:sz w:val="28"/>
          <w:szCs w:val="28"/>
        </w:rPr>
        <w:t xml:space="preserve">, других членов семей (бабушек, дедушек, </w:t>
      </w:r>
      <w:proofErr w:type="spellStart"/>
      <w:r w:rsidRPr="0060636B">
        <w:rPr>
          <w:rFonts w:ascii="Times New Roman" w:hAnsi="Times New Roman" w:cs="Times New Roman"/>
          <w:color w:val="000000" w:themeColor="text1" w:themeShade="80"/>
          <w:kern w:val="24"/>
          <w:sz w:val="28"/>
          <w:szCs w:val="28"/>
        </w:rPr>
        <w:t>сиблингов</w:t>
      </w:r>
      <w:proofErr w:type="spellEnd"/>
      <w:r w:rsidRPr="0060636B">
        <w:rPr>
          <w:rFonts w:ascii="Times New Roman" w:hAnsi="Times New Roman" w:cs="Times New Roman"/>
          <w:color w:val="000000" w:themeColor="text1" w:themeShade="80"/>
          <w:kern w:val="24"/>
          <w:sz w:val="28"/>
          <w:szCs w:val="28"/>
        </w:rPr>
        <w:t>), формирование психолого-педагогической компетентности близких ребенку с ТМНР лиц, непосредственно участвующих в его воспитании и коррекции нарушений;</w:t>
      </w:r>
    </w:p>
    <w:p w:rsidR="00BA295E" w:rsidRPr="0060636B" w:rsidRDefault="00F13855" w:rsidP="001863C2">
      <w:pPr>
        <w:pStyle w:val="af"/>
        <w:widowControl w:val="0"/>
        <w:numPr>
          <w:ilvl w:val="0"/>
          <w:numId w:val="9"/>
        </w:numPr>
        <w:autoSpaceDE w:val="0"/>
        <w:autoSpaceDN w:val="0"/>
        <w:adjustRightInd w:val="0"/>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kern w:val="24"/>
          <w:sz w:val="28"/>
          <w:szCs w:val="28"/>
        </w:rPr>
        <w:t>оптимизация</w:t>
      </w:r>
      <w:r w:rsidR="00BA295E" w:rsidRPr="0060636B">
        <w:rPr>
          <w:rFonts w:ascii="Times New Roman" w:hAnsi="Times New Roman" w:cs="Times New Roman"/>
          <w:color w:val="000000" w:themeColor="text1" w:themeShade="80"/>
          <w:kern w:val="24"/>
          <w:sz w:val="28"/>
          <w:szCs w:val="28"/>
        </w:rPr>
        <w:t xml:space="preserve"> самосознания родителей ребенка с ТМНР, нейтрализация тяжелых и длительных переживаний, стресса, связанного с проблемами психофизического развития ребенка; </w:t>
      </w:r>
    </w:p>
    <w:p w:rsidR="00BA295E" w:rsidRPr="0060636B" w:rsidRDefault="00BA295E" w:rsidP="001863C2">
      <w:pPr>
        <w:pStyle w:val="af"/>
        <w:widowControl w:val="0"/>
        <w:numPr>
          <w:ilvl w:val="0"/>
          <w:numId w:val="9"/>
        </w:numPr>
        <w:autoSpaceDE w:val="0"/>
        <w:autoSpaceDN w:val="0"/>
        <w:adjustRightInd w:val="0"/>
        <w:spacing w:after="0" w:line="240" w:lineRule="auto"/>
        <w:jc w:val="both"/>
        <w:rPr>
          <w:rFonts w:ascii="Times New Roman" w:hAnsi="Times New Roman" w:cs="Times New Roman"/>
          <w:color w:val="000000" w:themeColor="text1" w:themeShade="80"/>
          <w:kern w:val="24"/>
          <w:sz w:val="28"/>
          <w:szCs w:val="28"/>
        </w:rPr>
      </w:pPr>
      <w:r w:rsidRPr="0060636B">
        <w:rPr>
          <w:rFonts w:ascii="Times New Roman" w:hAnsi="Times New Roman" w:cs="Times New Roman"/>
          <w:color w:val="000000" w:themeColor="text1" w:themeShade="80"/>
          <w:kern w:val="24"/>
          <w:sz w:val="28"/>
          <w:szCs w:val="28"/>
        </w:rPr>
        <w:t xml:space="preserve">формирование </w:t>
      </w:r>
      <w:r w:rsidRPr="0060636B">
        <w:rPr>
          <w:rFonts w:ascii="Times New Roman" w:eastAsiaTheme="minorEastAsia" w:hAnsi="Times New Roman" w:cs="Times New Roman"/>
          <w:color w:val="000000" w:themeColor="text1" w:themeShade="80"/>
          <w:kern w:val="24"/>
          <w:sz w:val="28"/>
          <w:szCs w:val="28"/>
        </w:rPr>
        <w:t xml:space="preserve">представлений об особенностях развития ребенка, </w:t>
      </w:r>
      <w:r w:rsidRPr="0060636B">
        <w:rPr>
          <w:rFonts w:ascii="Times New Roman" w:hAnsi="Times New Roman" w:cs="Times New Roman"/>
          <w:color w:val="000000" w:themeColor="text1" w:themeShade="80"/>
          <w:kern w:val="24"/>
          <w:sz w:val="28"/>
          <w:szCs w:val="28"/>
        </w:rPr>
        <w:t>навыков и умений конструктивного взаи</w:t>
      </w:r>
      <w:r w:rsidR="00EA1EBA" w:rsidRPr="0060636B">
        <w:rPr>
          <w:rFonts w:ascii="Times New Roman" w:hAnsi="Times New Roman" w:cs="Times New Roman"/>
          <w:color w:val="000000" w:themeColor="text1" w:themeShade="80"/>
          <w:kern w:val="24"/>
          <w:sz w:val="28"/>
          <w:szCs w:val="28"/>
        </w:rPr>
        <w:t>модействия в системе родитель-</w:t>
      </w:r>
      <w:r w:rsidRPr="0060636B">
        <w:rPr>
          <w:rFonts w:ascii="Times New Roman" w:hAnsi="Times New Roman" w:cs="Times New Roman"/>
          <w:color w:val="000000" w:themeColor="text1" w:themeShade="80"/>
          <w:kern w:val="24"/>
          <w:sz w:val="28"/>
          <w:szCs w:val="28"/>
        </w:rPr>
        <w:t>ребенок с ТМНР посредством проведения психолого-педагогических коррекционных мероприятий.</w:t>
      </w:r>
    </w:p>
    <w:p w:rsidR="00BA295E" w:rsidRPr="0060636B" w:rsidRDefault="00BA295E" w:rsidP="001863C2">
      <w:pPr>
        <w:widowControl w:val="0"/>
        <w:autoSpaceDE w:val="0"/>
        <w:autoSpaceDN w:val="0"/>
        <w:adjustRightInd w:val="0"/>
        <w:spacing w:after="0" w:line="240" w:lineRule="auto"/>
        <w:ind w:firstLine="737"/>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Взаимодействие с семьями дошкольников с ТМНР осуществляется в следующих направлениях: </w:t>
      </w:r>
      <w:r w:rsidRPr="0060636B">
        <w:rPr>
          <w:rFonts w:ascii="Times New Roman" w:eastAsia="Times New Roman" w:hAnsi="Times New Roman" w:cs="Times New Roman"/>
          <w:color w:val="000000" w:themeColor="text1" w:themeShade="80"/>
          <w:sz w:val="28"/>
          <w:szCs w:val="28"/>
          <w:lang w:eastAsia="ru-RU"/>
        </w:rPr>
        <w:t xml:space="preserve">образовательно-просветительская работа, </w:t>
      </w:r>
      <w:r w:rsidRPr="0060636B">
        <w:rPr>
          <w:rFonts w:ascii="Times New Roman" w:hAnsi="Times New Roman" w:cs="Times New Roman"/>
          <w:color w:val="000000" w:themeColor="text1" w:themeShade="80"/>
          <w:sz w:val="28"/>
          <w:szCs w:val="28"/>
        </w:rPr>
        <w:t>психологическое консультирование и диагностика внутрисемейных взаимоотношений, педагогическая коррекция, психологическая помощь.</w:t>
      </w:r>
    </w:p>
    <w:p w:rsidR="00BA295E" w:rsidRPr="0060636B" w:rsidRDefault="00BA295E" w:rsidP="001863C2">
      <w:pPr>
        <w:spacing w:after="0" w:line="240" w:lineRule="auto"/>
        <w:ind w:firstLine="708"/>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b/>
          <w:color w:val="000000" w:themeColor="text1" w:themeShade="80"/>
          <w:sz w:val="28"/>
          <w:szCs w:val="28"/>
          <w:lang w:eastAsia="ru-RU"/>
        </w:rPr>
        <w:t>Образовательно-просветительская работа</w:t>
      </w:r>
    </w:p>
    <w:p w:rsidR="00626555" w:rsidRDefault="00BA295E" w:rsidP="001863C2">
      <w:pPr>
        <w:spacing w:after="0" w:line="240" w:lineRule="auto"/>
        <w:ind w:firstLine="708"/>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В работе данного направления участвуют все специалисты дошкольного образовательного учреждения, которые в соответствии с профилем своей профессиональной деятельности проводят лекции-беседы для родителей воспитанников.</w:t>
      </w:r>
    </w:p>
    <w:p w:rsidR="00BA295E" w:rsidRPr="0060636B" w:rsidRDefault="00BA295E" w:rsidP="001863C2">
      <w:pPr>
        <w:spacing w:after="0" w:line="240" w:lineRule="auto"/>
        <w:ind w:firstLine="708"/>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heme="minorEastAsia" w:hAnsi="Times New Roman" w:cs="Times New Roman"/>
          <w:color w:val="000000" w:themeColor="text1" w:themeShade="80"/>
          <w:kern w:val="24"/>
          <w:sz w:val="28"/>
          <w:szCs w:val="28"/>
        </w:rPr>
        <w:t xml:space="preserve">Главная цель: сформировать у родителей и других близких лиц представления об особенностях, динамике и перспективах развития ребенка с ТМНР, возрастных параметрах, к которым нужно стремиться подвести развитие ребенка (коммуникативное, социально-личностное, когнитивное и др.). </w:t>
      </w:r>
      <w:r w:rsidR="00711B84" w:rsidRPr="0060636B">
        <w:rPr>
          <w:rFonts w:ascii="Times New Roman" w:eastAsiaTheme="minorEastAsia" w:hAnsi="Times New Roman" w:cs="Times New Roman"/>
          <w:color w:val="000000" w:themeColor="text1" w:themeShade="80"/>
          <w:kern w:val="24"/>
          <w:sz w:val="28"/>
          <w:szCs w:val="28"/>
        </w:rPr>
        <w:t>Способству</w:t>
      </w:r>
      <w:r w:rsidR="00EA1EBA" w:rsidRPr="0060636B">
        <w:rPr>
          <w:rFonts w:ascii="Times New Roman" w:eastAsiaTheme="minorEastAsia" w:hAnsi="Times New Roman" w:cs="Times New Roman"/>
          <w:color w:val="000000" w:themeColor="text1" w:themeShade="80"/>
          <w:kern w:val="24"/>
          <w:sz w:val="28"/>
          <w:szCs w:val="28"/>
        </w:rPr>
        <w:t>ю</w:t>
      </w:r>
      <w:r w:rsidR="00711B84" w:rsidRPr="0060636B">
        <w:rPr>
          <w:rFonts w:ascii="Times New Roman" w:eastAsiaTheme="minorEastAsia" w:hAnsi="Times New Roman" w:cs="Times New Roman"/>
          <w:color w:val="000000" w:themeColor="text1" w:themeShade="80"/>
          <w:kern w:val="24"/>
          <w:sz w:val="28"/>
          <w:szCs w:val="28"/>
        </w:rPr>
        <w:t xml:space="preserve">т установлению позитивного контакта с родителями </w:t>
      </w:r>
      <w:r w:rsidRPr="0060636B">
        <w:rPr>
          <w:rFonts w:ascii="Times New Roman" w:eastAsiaTheme="minorEastAsia" w:hAnsi="Times New Roman" w:cs="Times New Roman"/>
          <w:color w:val="000000" w:themeColor="text1" w:themeShade="80"/>
          <w:kern w:val="24"/>
          <w:sz w:val="28"/>
          <w:szCs w:val="28"/>
        </w:rPr>
        <w:t>описа</w:t>
      </w:r>
      <w:r w:rsidR="00711B84" w:rsidRPr="0060636B">
        <w:rPr>
          <w:rFonts w:ascii="Times New Roman" w:eastAsiaTheme="minorEastAsia" w:hAnsi="Times New Roman" w:cs="Times New Roman"/>
          <w:color w:val="000000" w:themeColor="text1" w:themeShade="80"/>
          <w:kern w:val="24"/>
          <w:sz w:val="28"/>
          <w:szCs w:val="28"/>
        </w:rPr>
        <w:t>ние</w:t>
      </w:r>
      <w:r w:rsidRPr="0060636B">
        <w:rPr>
          <w:rFonts w:ascii="Times New Roman" w:eastAsiaTheme="minorEastAsia" w:hAnsi="Times New Roman" w:cs="Times New Roman"/>
          <w:color w:val="000000" w:themeColor="text1" w:themeShade="80"/>
          <w:kern w:val="24"/>
          <w:sz w:val="28"/>
          <w:szCs w:val="28"/>
        </w:rPr>
        <w:t xml:space="preserve"> особенност</w:t>
      </w:r>
      <w:r w:rsidR="00711B84" w:rsidRPr="0060636B">
        <w:rPr>
          <w:rFonts w:ascii="Times New Roman" w:eastAsiaTheme="minorEastAsia" w:hAnsi="Times New Roman" w:cs="Times New Roman"/>
          <w:color w:val="000000" w:themeColor="text1" w:themeShade="80"/>
          <w:kern w:val="24"/>
          <w:sz w:val="28"/>
          <w:szCs w:val="28"/>
        </w:rPr>
        <w:t>ей</w:t>
      </w:r>
      <w:r w:rsidRPr="0060636B">
        <w:rPr>
          <w:rFonts w:ascii="Times New Roman" w:eastAsiaTheme="minorEastAsia" w:hAnsi="Times New Roman" w:cs="Times New Roman"/>
          <w:color w:val="000000" w:themeColor="text1" w:themeShade="80"/>
          <w:kern w:val="24"/>
          <w:sz w:val="28"/>
          <w:szCs w:val="28"/>
        </w:rPr>
        <w:t xml:space="preserve"> педагогических технологий, раскрыт</w:t>
      </w:r>
      <w:r w:rsidR="00711B84" w:rsidRPr="0060636B">
        <w:rPr>
          <w:rFonts w:ascii="Times New Roman" w:eastAsiaTheme="minorEastAsia" w:hAnsi="Times New Roman" w:cs="Times New Roman"/>
          <w:color w:val="000000" w:themeColor="text1" w:themeShade="80"/>
          <w:kern w:val="24"/>
          <w:sz w:val="28"/>
          <w:szCs w:val="28"/>
        </w:rPr>
        <w:t>ие</w:t>
      </w:r>
      <w:r w:rsidRPr="0060636B">
        <w:rPr>
          <w:rFonts w:ascii="Times New Roman" w:eastAsiaTheme="minorEastAsia" w:hAnsi="Times New Roman" w:cs="Times New Roman"/>
          <w:color w:val="000000" w:themeColor="text1" w:themeShade="80"/>
          <w:kern w:val="24"/>
          <w:sz w:val="28"/>
          <w:szCs w:val="28"/>
        </w:rPr>
        <w:t xml:space="preserve"> и </w:t>
      </w:r>
      <w:r w:rsidR="00711B84" w:rsidRPr="0060636B">
        <w:rPr>
          <w:rFonts w:ascii="Times New Roman" w:eastAsiaTheme="minorEastAsia" w:hAnsi="Times New Roman" w:cs="Times New Roman"/>
          <w:color w:val="000000" w:themeColor="text1" w:themeShade="80"/>
          <w:kern w:val="24"/>
          <w:sz w:val="28"/>
          <w:szCs w:val="28"/>
        </w:rPr>
        <w:t xml:space="preserve">демонстрация </w:t>
      </w:r>
      <w:r w:rsidRPr="0060636B">
        <w:rPr>
          <w:rFonts w:ascii="Times New Roman" w:eastAsiaTheme="minorEastAsia" w:hAnsi="Times New Roman" w:cs="Times New Roman"/>
          <w:color w:val="000000" w:themeColor="text1" w:themeShade="80"/>
          <w:kern w:val="24"/>
          <w:sz w:val="28"/>
          <w:szCs w:val="28"/>
        </w:rPr>
        <w:t>преимущества коррекционных приемов, которые необходимо использовать в процессе воспитания ребенка дома и обуч</w:t>
      </w:r>
      <w:r w:rsidR="00711B84" w:rsidRPr="0060636B">
        <w:rPr>
          <w:rFonts w:ascii="Times New Roman" w:eastAsiaTheme="minorEastAsia" w:hAnsi="Times New Roman" w:cs="Times New Roman"/>
          <w:color w:val="000000" w:themeColor="text1" w:themeShade="80"/>
          <w:kern w:val="24"/>
          <w:sz w:val="28"/>
          <w:szCs w:val="28"/>
        </w:rPr>
        <w:t>ение</w:t>
      </w:r>
      <w:r w:rsidRPr="0060636B">
        <w:rPr>
          <w:rFonts w:ascii="Times New Roman" w:eastAsiaTheme="minorEastAsia" w:hAnsi="Times New Roman" w:cs="Times New Roman"/>
          <w:color w:val="000000" w:themeColor="text1" w:themeShade="80"/>
          <w:kern w:val="24"/>
          <w:sz w:val="28"/>
          <w:szCs w:val="28"/>
        </w:rPr>
        <w:t xml:space="preserve"> им близких лиц (</w:t>
      </w:r>
      <w:r w:rsidRPr="0060636B">
        <w:rPr>
          <w:rFonts w:ascii="Times New Roman" w:hAnsi="Times New Roman" w:cs="Times New Roman"/>
          <w:color w:val="000000" w:themeColor="text1" w:themeShade="80"/>
          <w:kern w:val="24"/>
          <w:sz w:val="28"/>
          <w:szCs w:val="28"/>
        </w:rPr>
        <w:t xml:space="preserve">бабушек, дедушек, </w:t>
      </w:r>
      <w:proofErr w:type="spellStart"/>
      <w:r w:rsidRPr="0060636B">
        <w:rPr>
          <w:rFonts w:ascii="Times New Roman" w:hAnsi="Times New Roman" w:cs="Times New Roman"/>
          <w:color w:val="000000" w:themeColor="text1" w:themeShade="80"/>
          <w:kern w:val="24"/>
          <w:sz w:val="28"/>
          <w:szCs w:val="28"/>
        </w:rPr>
        <w:t>сиблингов</w:t>
      </w:r>
      <w:proofErr w:type="spellEnd"/>
      <w:r w:rsidRPr="0060636B">
        <w:rPr>
          <w:rFonts w:ascii="Times New Roman" w:hAnsi="Times New Roman" w:cs="Times New Roman"/>
          <w:color w:val="000000" w:themeColor="text1" w:themeShade="80"/>
          <w:kern w:val="24"/>
          <w:sz w:val="28"/>
          <w:szCs w:val="28"/>
        </w:rPr>
        <w:t>)</w:t>
      </w:r>
      <w:r w:rsidRPr="0060636B">
        <w:rPr>
          <w:rFonts w:ascii="Times New Roman" w:eastAsiaTheme="minorEastAsia" w:hAnsi="Times New Roman" w:cs="Times New Roman"/>
          <w:color w:val="000000" w:themeColor="text1" w:themeShade="80"/>
          <w:kern w:val="24"/>
          <w:sz w:val="28"/>
          <w:szCs w:val="28"/>
        </w:rPr>
        <w:t xml:space="preserve">. </w:t>
      </w:r>
      <w:r w:rsidRPr="0060636B">
        <w:rPr>
          <w:rFonts w:ascii="Times New Roman" w:hAnsi="Times New Roman" w:cs="Times New Roman"/>
          <w:color w:val="000000" w:themeColor="text1" w:themeShade="80"/>
          <w:sz w:val="28"/>
          <w:szCs w:val="28"/>
        </w:rPr>
        <w:t>Необходимо также обратить внимание родителей на принципы и приемы воспитания ребенка с ТМНР в семье, обучить родителей конструктивному с ним взаимодействию.</w:t>
      </w:r>
    </w:p>
    <w:p w:rsidR="00BA295E" w:rsidRPr="0060636B" w:rsidRDefault="00BA295E" w:rsidP="001863C2">
      <w:pPr>
        <w:spacing w:after="0" w:line="240" w:lineRule="auto"/>
        <w:ind w:firstLine="708"/>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Важно отметить, что взаимодействие </w:t>
      </w:r>
      <w:r w:rsidRPr="0060636B">
        <w:rPr>
          <w:rFonts w:ascii="Times New Roman" w:eastAsia="Calibri" w:hAnsi="Times New Roman" w:cs="Times New Roman"/>
          <w:color w:val="000000" w:themeColor="text1" w:themeShade="80"/>
          <w:sz w:val="28"/>
          <w:szCs w:val="28"/>
        </w:rPr>
        <w:t>педагогов образовательного учреждения с семьями дошкольников</w:t>
      </w:r>
      <w:r w:rsidRPr="0060636B">
        <w:rPr>
          <w:rFonts w:ascii="Times New Roman" w:hAnsi="Times New Roman" w:cs="Times New Roman"/>
          <w:color w:val="000000" w:themeColor="text1" w:themeShade="80"/>
          <w:sz w:val="28"/>
          <w:szCs w:val="28"/>
        </w:rPr>
        <w:t xml:space="preserve"> должно быть направлено не только на </w:t>
      </w:r>
      <w:r w:rsidRPr="0060636B">
        <w:rPr>
          <w:rFonts w:ascii="Times New Roman" w:eastAsia="Calibri" w:hAnsi="Times New Roman" w:cs="Times New Roman"/>
          <w:color w:val="000000" w:themeColor="text1" w:themeShade="80"/>
          <w:kern w:val="24"/>
          <w:sz w:val="28"/>
          <w:szCs w:val="28"/>
        </w:rPr>
        <w:t xml:space="preserve">формирование психолого-педагогической компетентности родителей по вопросам воспитания и развития ребенка, </w:t>
      </w:r>
      <w:r w:rsidRPr="0060636B">
        <w:rPr>
          <w:rFonts w:ascii="Times New Roman" w:hAnsi="Times New Roman" w:cs="Times New Roman"/>
          <w:color w:val="000000" w:themeColor="text1" w:themeShade="80"/>
          <w:sz w:val="28"/>
          <w:szCs w:val="28"/>
        </w:rPr>
        <w:t>но и на подготовку к их непосредственному включению в его коррекционно-развивающий процесс.</w:t>
      </w:r>
    </w:p>
    <w:p w:rsidR="00BA295E" w:rsidRPr="0060636B" w:rsidRDefault="00BA295E" w:rsidP="001863C2">
      <w:pPr>
        <w:spacing w:after="0" w:line="240" w:lineRule="auto"/>
        <w:ind w:firstLine="708"/>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 процессе взаимодействия сотрудникам дошкольного образовательного учреждения следует учитывать факт того, что родители детей с ТМНР испытывают значительные трудности как психологического (межличностного и </w:t>
      </w:r>
      <w:proofErr w:type="spellStart"/>
      <w:r w:rsidRPr="0060636B">
        <w:rPr>
          <w:rFonts w:ascii="Times New Roman" w:hAnsi="Times New Roman" w:cs="Times New Roman"/>
          <w:color w:val="000000" w:themeColor="text1" w:themeShade="80"/>
          <w:sz w:val="28"/>
          <w:szCs w:val="28"/>
        </w:rPr>
        <w:t>внутриличностного</w:t>
      </w:r>
      <w:proofErr w:type="spellEnd"/>
      <w:r w:rsidRPr="0060636B">
        <w:rPr>
          <w:rFonts w:ascii="Times New Roman" w:hAnsi="Times New Roman" w:cs="Times New Roman"/>
          <w:color w:val="000000" w:themeColor="text1" w:themeShade="80"/>
          <w:sz w:val="28"/>
          <w:szCs w:val="28"/>
        </w:rPr>
        <w:t>), так и педагогического (информационно-образовательного) характера. Многие традиционные воспитательные установки, характерные любой семье, воспринимаются отчужденно ил</w:t>
      </w:r>
      <w:r w:rsidR="00040D49" w:rsidRPr="0060636B">
        <w:rPr>
          <w:rFonts w:ascii="Times New Roman" w:hAnsi="Times New Roman" w:cs="Times New Roman"/>
          <w:color w:val="000000" w:themeColor="text1" w:themeShade="80"/>
          <w:sz w:val="28"/>
          <w:szCs w:val="28"/>
        </w:rPr>
        <w:t xml:space="preserve">и же не воспринимаются. </w:t>
      </w:r>
      <w:proofErr w:type="gramStart"/>
      <w:r w:rsidR="00040D49" w:rsidRPr="0060636B">
        <w:rPr>
          <w:rFonts w:ascii="Times New Roman" w:hAnsi="Times New Roman" w:cs="Times New Roman"/>
          <w:color w:val="000000" w:themeColor="text1" w:themeShade="80"/>
          <w:sz w:val="28"/>
          <w:szCs w:val="28"/>
        </w:rPr>
        <w:t>Психологическая</w:t>
      </w:r>
      <w:proofErr w:type="gramEnd"/>
      <w:r w:rsidR="00040D49" w:rsidRPr="0060636B">
        <w:rPr>
          <w:rFonts w:ascii="Times New Roman" w:hAnsi="Times New Roman" w:cs="Times New Roman"/>
          <w:color w:val="000000" w:themeColor="text1" w:themeShade="80"/>
          <w:sz w:val="28"/>
          <w:szCs w:val="28"/>
        </w:rPr>
        <w:t xml:space="preserve"> </w:t>
      </w:r>
      <w:proofErr w:type="spellStart"/>
      <w:r w:rsidR="00040D49" w:rsidRPr="0060636B">
        <w:rPr>
          <w:rFonts w:ascii="Times New Roman" w:hAnsi="Times New Roman" w:cs="Times New Roman"/>
          <w:color w:val="000000" w:themeColor="text1" w:themeShade="80"/>
          <w:sz w:val="28"/>
          <w:szCs w:val="28"/>
        </w:rPr>
        <w:t>травматизация</w:t>
      </w:r>
      <w:proofErr w:type="spellEnd"/>
      <w:r w:rsidR="00040D49" w:rsidRPr="0060636B">
        <w:rPr>
          <w:rFonts w:ascii="Times New Roman" w:hAnsi="Times New Roman" w:cs="Times New Roman"/>
          <w:color w:val="000000" w:themeColor="text1" w:themeShade="80"/>
          <w:sz w:val="28"/>
          <w:szCs w:val="28"/>
        </w:rPr>
        <w:t xml:space="preserve"> родителей</w:t>
      </w:r>
      <w:r w:rsidR="00260E56" w:rsidRPr="0060636B">
        <w:rPr>
          <w:rFonts w:ascii="Times New Roman" w:hAnsi="Times New Roman" w:cs="Times New Roman"/>
          <w:color w:val="000000" w:themeColor="text1" w:themeShade="80"/>
          <w:sz w:val="28"/>
          <w:szCs w:val="28"/>
        </w:rPr>
        <w:t xml:space="preserve">, длительное нахождение в тяжелой жизненной </w:t>
      </w:r>
      <w:proofErr w:type="spellStart"/>
      <w:r w:rsidR="00260E56" w:rsidRPr="0060636B">
        <w:rPr>
          <w:rFonts w:ascii="Times New Roman" w:hAnsi="Times New Roman" w:cs="Times New Roman"/>
          <w:color w:val="000000" w:themeColor="text1" w:themeShade="80"/>
          <w:sz w:val="28"/>
          <w:szCs w:val="28"/>
        </w:rPr>
        <w:t>ситуации</w:t>
      </w:r>
      <w:r w:rsidR="00EA1EBA" w:rsidRPr="0060636B">
        <w:rPr>
          <w:rFonts w:ascii="Times New Roman" w:hAnsi="Times New Roman" w:cs="Times New Roman"/>
          <w:color w:val="000000" w:themeColor="text1" w:themeShade="80"/>
          <w:sz w:val="28"/>
          <w:szCs w:val="28"/>
        </w:rPr>
        <w:t>в</w:t>
      </w:r>
      <w:proofErr w:type="spellEnd"/>
      <w:r w:rsidR="00EA1EBA" w:rsidRPr="0060636B">
        <w:rPr>
          <w:rFonts w:ascii="Times New Roman" w:hAnsi="Times New Roman" w:cs="Times New Roman"/>
          <w:color w:val="000000" w:themeColor="text1" w:themeShade="80"/>
          <w:sz w:val="28"/>
          <w:szCs w:val="28"/>
        </w:rPr>
        <w:t xml:space="preserve"> значительной степени осложняю</w:t>
      </w:r>
      <w:r w:rsidRPr="0060636B">
        <w:rPr>
          <w:rFonts w:ascii="Times New Roman" w:hAnsi="Times New Roman" w:cs="Times New Roman"/>
          <w:color w:val="000000" w:themeColor="text1" w:themeShade="80"/>
          <w:sz w:val="28"/>
          <w:szCs w:val="28"/>
        </w:rPr>
        <w:t>т взаимодействие между семьями воспитанников и персоналом образовательно</w:t>
      </w:r>
      <w:r w:rsidR="00040D49" w:rsidRPr="0060636B">
        <w:rPr>
          <w:rFonts w:ascii="Times New Roman" w:hAnsi="Times New Roman" w:cs="Times New Roman"/>
          <w:color w:val="000000" w:themeColor="text1" w:themeShade="80"/>
          <w:sz w:val="28"/>
          <w:szCs w:val="28"/>
        </w:rPr>
        <w:t xml:space="preserve">го учреждения. </w:t>
      </w:r>
      <w:r w:rsidRPr="0060636B">
        <w:rPr>
          <w:rFonts w:ascii="Times New Roman" w:hAnsi="Times New Roman" w:cs="Times New Roman"/>
          <w:color w:val="000000" w:themeColor="text1" w:themeShade="80"/>
          <w:sz w:val="28"/>
          <w:szCs w:val="28"/>
        </w:rPr>
        <w:t>Сотрудникам дошкольного образовательного учреждения в процессе взаимодействия с родителями следует тактично, в деликатной форме раскрывать особенности нарушений развития ребенка, не требовать мгновенного принятия их рекомендаций, п</w:t>
      </w:r>
      <w:r w:rsidR="00EA1EBA" w:rsidRPr="0060636B">
        <w:rPr>
          <w:rFonts w:ascii="Times New Roman" w:hAnsi="Times New Roman" w:cs="Times New Roman"/>
          <w:color w:val="000000" w:themeColor="text1" w:themeShade="80"/>
          <w:sz w:val="28"/>
          <w:szCs w:val="28"/>
        </w:rPr>
        <w:t>остепенно достигать поставленных</w:t>
      </w:r>
      <w:r w:rsidRPr="0060636B">
        <w:rPr>
          <w:rFonts w:ascii="Times New Roman" w:hAnsi="Times New Roman" w:cs="Times New Roman"/>
          <w:color w:val="000000" w:themeColor="text1" w:themeShade="80"/>
          <w:sz w:val="28"/>
          <w:szCs w:val="28"/>
        </w:rPr>
        <w:t xml:space="preserve"> цел</w:t>
      </w:r>
      <w:r w:rsidR="00EA1EBA" w:rsidRPr="0060636B">
        <w:rPr>
          <w:rFonts w:ascii="Times New Roman" w:hAnsi="Times New Roman" w:cs="Times New Roman"/>
          <w:color w:val="000000" w:themeColor="text1" w:themeShade="80"/>
          <w:sz w:val="28"/>
          <w:szCs w:val="28"/>
        </w:rPr>
        <w:t>ей</w:t>
      </w:r>
      <w:r w:rsidRPr="0060636B">
        <w:rPr>
          <w:rFonts w:ascii="Times New Roman" w:hAnsi="Times New Roman" w:cs="Times New Roman"/>
          <w:color w:val="000000" w:themeColor="text1" w:themeShade="80"/>
          <w:sz w:val="28"/>
          <w:szCs w:val="28"/>
        </w:rPr>
        <w:t xml:space="preserve"> с использованием средств рационального убеждения.</w:t>
      </w:r>
    </w:p>
    <w:p w:rsidR="00BA295E" w:rsidRPr="0060636B" w:rsidRDefault="00BA295E" w:rsidP="001863C2">
      <w:pPr>
        <w:widowControl w:val="0"/>
        <w:autoSpaceDE w:val="0"/>
        <w:autoSpaceDN w:val="0"/>
        <w:adjustRightInd w:val="0"/>
        <w:spacing w:after="0" w:line="240" w:lineRule="auto"/>
        <w:ind w:firstLine="737"/>
        <w:contextualSpacing/>
        <w:jc w:val="both"/>
        <w:rPr>
          <w:rFonts w:ascii="Times New Roman" w:eastAsia="Times New Roman" w:hAnsi="Times New Roman" w:cs="Times New Roman"/>
          <w:b/>
          <w:color w:val="000000" w:themeColor="text1" w:themeShade="80"/>
          <w:sz w:val="28"/>
          <w:szCs w:val="28"/>
          <w:lang w:eastAsia="ru-RU"/>
        </w:rPr>
      </w:pPr>
      <w:r w:rsidRPr="0060636B">
        <w:rPr>
          <w:rFonts w:ascii="Times New Roman" w:hAnsi="Times New Roman" w:cs="Times New Roman"/>
          <w:b/>
          <w:color w:val="000000" w:themeColor="text1" w:themeShade="80"/>
          <w:sz w:val="28"/>
          <w:szCs w:val="28"/>
        </w:rPr>
        <w:t>Психологическое консультирование</w:t>
      </w:r>
      <w:r w:rsidRPr="0060636B">
        <w:rPr>
          <w:rFonts w:ascii="Times New Roman" w:eastAsia="Times New Roman" w:hAnsi="Times New Roman" w:cs="Times New Roman"/>
          <w:b/>
          <w:color w:val="000000" w:themeColor="text1" w:themeShade="80"/>
          <w:sz w:val="28"/>
          <w:szCs w:val="28"/>
          <w:lang w:eastAsia="ru-RU"/>
        </w:rPr>
        <w:t xml:space="preserve"> и диагностика внутрисемейных взаимоотношений</w:t>
      </w:r>
    </w:p>
    <w:p w:rsidR="00BA295E" w:rsidRPr="0060636B" w:rsidRDefault="00BA295E" w:rsidP="001863C2">
      <w:pPr>
        <w:widowControl w:val="0"/>
        <w:autoSpaceDE w:val="0"/>
        <w:autoSpaceDN w:val="0"/>
        <w:adjustRightInd w:val="0"/>
        <w:spacing w:after="0" w:line="240" w:lineRule="auto"/>
        <w:ind w:firstLine="737"/>
        <w:contextualSpacing/>
        <w:jc w:val="both"/>
        <w:rPr>
          <w:rFonts w:ascii="Times New Roman" w:eastAsia="Times New Roman" w:hAnsi="Times New Roman" w:cs="Times New Roman"/>
          <w:color w:val="000000" w:themeColor="text1" w:themeShade="80"/>
          <w:sz w:val="28"/>
          <w:szCs w:val="28"/>
          <w:lang w:eastAsia="ru-RU"/>
        </w:rPr>
      </w:pPr>
      <w:proofErr w:type="gramStart"/>
      <w:r w:rsidRPr="0060636B">
        <w:rPr>
          <w:rFonts w:ascii="Times New Roman" w:eastAsia="Times New Roman" w:hAnsi="Times New Roman" w:cs="Times New Roman"/>
          <w:color w:val="000000" w:themeColor="text1" w:themeShade="80"/>
          <w:sz w:val="28"/>
          <w:szCs w:val="28"/>
          <w:lang w:eastAsia="ru-RU"/>
        </w:rPr>
        <w:t xml:space="preserve">Психологическое консультирование членов семьи направлено на </w:t>
      </w:r>
      <w:r w:rsidRPr="0060636B">
        <w:rPr>
          <w:rFonts w:ascii="Times New Roman" w:eastAsia="Calibri" w:hAnsi="Times New Roman" w:cs="Times New Roman"/>
          <w:color w:val="000000" w:themeColor="text1" w:themeShade="80"/>
          <w:sz w:val="28"/>
          <w:szCs w:val="28"/>
        </w:rPr>
        <w:t>определение и оказание психологической поддержки и помощи в решении семейных проблем, связанных с принятием и ценностным отношением к ребенку</w:t>
      </w:r>
      <w:r w:rsidRPr="0060636B">
        <w:rPr>
          <w:rFonts w:ascii="Times New Roman" w:eastAsia="Times New Roman" w:hAnsi="Times New Roman" w:cs="Times New Roman"/>
          <w:color w:val="000000" w:themeColor="text1" w:themeShade="80"/>
          <w:sz w:val="28"/>
          <w:szCs w:val="28"/>
          <w:lang w:eastAsia="ru-RU"/>
        </w:rPr>
        <w:t xml:space="preserve"> с ТМНР; снятие напряженност</w:t>
      </w:r>
      <w:r w:rsidR="00040D49" w:rsidRPr="0060636B">
        <w:rPr>
          <w:rFonts w:ascii="Times New Roman" w:eastAsia="Times New Roman" w:hAnsi="Times New Roman" w:cs="Times New Roman"/>
          <w:color w:val="000000" w:themeColor="text1" w:themeShade="80"/>
          <w:sz w:val="28"/>
          <w:szCs w:val="28"/>
          <w:lang w:eastAsia="ru-RU"/>
        </w:rPr>
        <w:t xml:space="preserve">и и психологической </w:t>
      </w:r>
      <w:proofErr w:type="spellStart"/>
      <w:r w:rsidR="00040D49" w:rsidRPr="0060636B">
        <w:rPr>
          <w:rFonts w:ascii="Times New Roman" w:eastAsia="Times New Roman" w:hAnsi="Times New Roman" w:cs="Times New Roman"/>
          <w:color w:val="000000" w:themeColor="text1" w:themeShade="80"/>
          <w:sz w:val="28"/>
          <w:szCs w:val="28"/>
          <w:lang w:eastAsia="ru-RU"/>
        </w:rPr>
        <w:t>травматизации</w:t>
      </w:r>
      <w:proofErr w:type="spellEnd"/>
      <w:r w:rsidRPr="0060636B">
        <w:rPr>
          <w:rFonts w:ascii="Times New Roman" w:eastAsia="Times New Roman" w:hAnsi="Times New Roman" w:cs="Times New Roman"/>
          <w:color w:val="000000" w:themeColor="text1" w:themeShade="80"/>
          <w:sz w:val="28"/>
          <w:szCs w:val="28"/>
          <w:lang w:eastAsia="ru-RU"/>
        </w:rPr>
        <w:t xml:space="preserve">, возникшей у родителей в связи с рождением в семье ребенка с инвалидностью; </w:t>
      </w:r>
      <w:r w:rsidRPr="0060636B">
        <w:rPr>
          <w:rFonts w:ascii="Times New Roman" w:eastAsia="Calibri" w:hAnsi="Times New Roman" w:cs="Times New Roman"/>
          <w:color w:val="000000" w:themeColor="text1" w:themeShade="80"/>
          <w:sz w:val="28"/>
          <w:szCs w:val="28"/>
        </w:rPr>
        <w:t>преодоление трудностей в отношениях между членами семьи,</w:t>
      </w:r>
      <w:r w:rsidR="00626555">
        <w:rPr>
          <w:rFonts w:ascii="Times New Roman" w:eastAsia="Calibri" w:hAnsi="Times New Roman" w:cs="Times New Roman"/>
          <w:color w:val="000000" w:themeColor="text1" w:themeShade="80"/>
          <w:sz w:val="28"/>
          <w:szCs w:val="28"/>
        </w:rPr>
        <w:t xml:space="preserve"> </w:t>
      </w:r>
      <w:r w:rsidRPr="0060636B">
        <w:rPr>
          <w:rFonts w:ascii="Times New Roman" w:eastAsia="Calibri" w:hAnsi="Times New Roman" w:cs="Times New Roman"/>
          <w:color w:val="000000" w:themeColor="text1" w:themeShade="80"/>
          <w:sz w:val="28"/>
          <w:szCs w:val="28"/>
        </w:rPr>
        <w:t>обостренных тяжестью состояния ребенка;</w:t>
      </w:r>
      <w:proofErr w:type="gramEnd"/>
      <w:r w:rsidRPr="0060636B">
        <w:rPr>
          <w:rFonts w:ascii="Times New Roman" w:eastAsia="Calibri" w:hAnsi="Times New Roman" w:cs="Times New Roman"/>
          <w:color w:val="000000" w:themeColor="text1" w:themeShade="80"/>
          <w:sz w:val="28"/>
          <w:szCs w:val="28"/>
        </w:rPr>
        <w:t xml:space="preserve"> формирование согласованности между членами семьи в использовании воспитательных приемов;</w:t>
      </w:r>
      <w:r w:rsidRPr="0060636B">
        <w:rPr>
          <w:rFonts w:ascii="Times New Roman" w:eastAsia="Times New Roman" w:hAnsi="Times New Roman" w:cs="Times New Roman"/>
          <w:color w:val="000000" w:themeColor="text1" w:themeShade="80"/>
          <w:sz w:val="28"/>
          <w:szCs w:val="28"/>
        </w:rPr>
        <w:t xml:space="preserve"> коррекцию позиций родителей гиперболизирующих или отрицающих наличие проблем у ребенка</w:t>
      </w:r>
      <w:r w:rsidRPr="0060636B">
        <w:rPr>
          <w:rFonts w:ascii="Times New Roman" w:eastAsia="Calibri" w:hAnsi="Times New Roman" w:cs="Times New Roman"/>
          <w:color w:val="000000" w:themeColor="text1" w:themeShade="80"/>
          <w:sz w:val="28"/>
          <w:szCs w:val="28"/>
        </w:rPr>
        <w:t xml:space="preserve"> и т.д.</w:t>
      </w:r>
    </w:p>
    <w:p w:rsidR="00BA295E" w:rsidRPr="0060636B" w:rsidRDefault="00BA295E" w:rsidP="001863C2">
      <w:pPr>
        <w:spacing w:after="0" w:line="240" w:lineRule="auto"/>
        <w:ind w:firstLine="708"/>
        <w:contextualSpacing/>
        <w:jc w:val="both"/>
        <w:rPr>
          <w:rFonts w:ascii="Times New Roman" w:eastAsia="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lastRenderedPageBreak/>
        <w:t>К</w:t>
      </w:r>
      <w:r w:rsidRPr="0060636B">
        <w:rPr>
          <w:rFonts w:ascii="Times New Roman" w:eastAsia="Times New Roman" w:hAnsi="Times New Roman" w:cs="Times New Roman"/>
          <w:color w:val="000000" w:themeColor="text1" w:themeShade="80"/>
          <w:sz w:val="28"/>
          <w:szCs w:val="28"/>
          <w:lang w:eastAsia="ru-RU"/>
        </w:rPr>
        <w:t>онсультирование организуется в разных формах, и коллективно и индивидуально, когда каждый из родителей и других членов семьи может представить свою проблему специалисту отдельно</w:t>
      </w:r>
      <w:r w:rsidRPr="0060636B">
        <w:rPr>
          <w:rFonts w:ascii="Times New Roman" w:eastAsia="Times New Roman" w:hAnsi="Times New Roman" w:cs="Times New Roman"/>
          <w:b/>
          <w:color w:val="000000" w:themeColor="text1" w:themeShade="80"/>
          <w:sz w:val="28"/>
          <w:szCs w:val="28"/>
          <w:lang w:eastAsia="ru-RU"/>
        </w:rPr>
        <w:t xml:space="preserve">. </w:t>
      </w:r>
      <w:r w:rsidRPr="0060636B">
        <w:rPr>
          <w:rFonts w:ascii="Times New Roman" w:eastAsia="Times New Roman" w:hAnsi="Times New Roman" w:cs="Times New Roman"/>
          <w:color w:val="000000" w:themeColor="text1" w:themeShade="80"/>
          <w:sz w:val="28"/>
          <w:szCs w:val="28"/>
          <w:lang w:eastAsia="ru-RU"/>
        </w:rPr>
        <w:t>Процедура диагностики внутрисемейных взаимоотношений осуществляется в процессе консультирования. Она направлена на выявление причин, как препятствующих, так и способствующих адекватному развитию ребенка с ТМНР.</w:t>
      </w:r>
    </w:p>
    <w:p w:rsidR="00BA295E" w:rsidRPr="0060636B" w:rsidRDefault="00BA295E" w:rsidP="001863C2">
      <w:pPr>
        <w:widowControl w:val="0"/>
        <w:autoSpaceDE w:val="0"/>
        <w:autoSpaceDN w:val="0"/>
        <w:adjustRightInd w:val="0"/>
        <w:spacing w:after="0" w:line="240" w:lineRule="auto"/>
        <w:ind w:firstLine="737"/>
        <w:contextualSpacing/>
        <w:jc w:val="both"/>
        <w:rPr>
          <w:rFonts w:ascii="Times New Roman" w:eastAsia="Calibri" w:hAnsi="Times New Roman" w:cs="Times New Roman"/>
          <w:b/>
          <w:bCs/>
          <w:color w:val="000000" w:themeColor="text1" w:themeShade="80"/>
          <w:kern w:val="24"/>
          <w:sz w:val="28"/>
          <w:szCs w:val="28"/>
        </w:rPr>
      </w:pPr>
      <w:r w:rsidRPr="0060636B">
        <w:rPr>
          <w:rFonts w:ascii="Times New Roman" w:eastAsia="Calibri" w:hAnsi="Times New Roman" w:cs="Times New Roman"/>
          <w:b/>
          <w:bCs/>
          <w:color w:val="000000" w:themeColor="text1" w:themeShade="80"/>
          <w:kern w:val="24"/>
          <w:sz w:val="28"/>
          <w:szCs w:val="28"/>
        </w:rPr>
        <w:t xml:space="preserve">Педагогическая коррекция </w:t>
      </w:r>
    </w:p>
    <w:p w:rsidR="00BA295E" w:rsidRPr="0060636B" w:rsidRDefault="00BA295E" w:rsidP="001863C2">
      <w:pPr>
        <w:widowControl w:val="0"/>
        <w:autoSpaceDE w:val="0"/>
        <w:autoSpaceDN w:val="0"/>
        <w:adjustRightInd w:val="0"/>
        <w:spacing w:after="0" w:line="240" w:lineRule="auto"/>
        <w:ind w:firstLine="737"/>
        <w:contextualSpacing/>
        <w:jc w:val="both"/>
        <w:rPr>
          <w:rFonts w:ascii="Times New Roman" w:hAnsi="Times New Roman" w:cs="Times New Roman"/>
          <w:b/>
          <w:color w:val="000000" w:themeColor="text1" w:themeShade="80"/>
          <w:sz w:val="28"/>
          <w:szCs w:val="28"/>
        </w:rPr>
      </w:pPr>
      <w:r w:rsidRPr="0060636B">
        <w:rPr>
          <w:rFonts w:ascii="Times New Roman" w:hAnsi="Times New Roman" w:cs="Times New Roman"/>
          <w:color w:val="000000" w:themeColor="text1" w:themeShade="80"/>
          <w:sz w:val="28"/>
          <w:szCs w:val="28"/>
        </w:rPr>
        <w:t xml:space="preserve">Важно не только проконсультировать родителей ребенка, но и показать на практике как его нужно развивать, формировать предметно-практическую деятельность и представления об окружающем мире, организовывать игру и др. </w:t>
      </w:r>
      <w:r w:rsidRPr="0060636B">
        <w:rPr>
          <w:rFonts w:ascii="Times New Roman" w:eastAsia="Calibri" w:hAnsi="Times New Roman" w:cs="Times New Roman"/>
          <w:bCs/>
          <w:color w:val="000000" w:themeColor="text1" w:themeShade="80"/>
          <w:kern w:val="24"/>
          <w:sz w:val="28"/>
          <w:szCs w:val="28"/>
        </w:rPr>
        <w:t>Осуществляя взаимодействие с родителями в данном направлении,</w:t>
      </w:r>
      <w:r w:rsidR="00626555">
        <w:rPr>
          <w:rFonts w:ascii="Times New Roman" w:eastAsia="Calibri" w:hAnsi="Times New Roman" w:cs="Times New Roman"/>
          <w:bCs/>
          <w:color w:val="000000" w:themeColor="text1" w:themeShade="80"/>
          <w:kern w:val="24"/>
          <w:sz w:val="28"/>
          <w:szCs w:val="28"/>
        </w:rPr>
        <w:t xml:space="preserve"> </w:t>
      </w:r>
      <w:r w:rsidRPr="0060636B">
        <w:rPr>
          <w:rFonts w:ascii="Times New Roman" w:eastAsia="Calibri" w:hAnsi="Times New Roman" w:cs="Times New Roman"/>
          <w:bCs/>
          <w:color w:val="000000" w:themeColor="text1" w:themeShade="80"/>
          <w:kern w:val="24"/>
          <w:sz w:val="28"/>
          <w:szCs w:val="28"/>
        </w:rPr>
        <w:t>учитель-дефектолог</w:t>
      </w:r>
      <w:r w:rsidR="00626555">
        <w:rPr>
          <w:rFonts w:ascii="Times New Roman" w:eastAsia="Calibri" w:hAnsi="Times New Roman" w:cs="Times New Roman"/>
          <w:bCs/>
          <w:color w:val="000000" w:themeColor="text1" w:themeShade="80"/>
          <w:kern w:val="24"/>
          <w:sz w:val="28"/>
          <w:szCs w:val="28"/>
        </w:rPr>
        <w:t xml:space="preserve"> </w:t>
      </w:r>
      <w:r w:rsidRPr="0060636B">
        <w:rPr>
          <w:rFonts w:ascii="Times New Roman" w:eastAsia="Calibri" w:hAnsi="Times New Roman" w:cs="Times New Roman"/>
          <w:bCs/>
          <w:color w:val="000000" w:themeColor="text1" w:themeShade="80"/>
          <w:kern w:val="24"/>
          <w:sz w:val="28"/>
          <w:szCs w:val="28"/>
        </w:rPr>
        <w:t>решает следующие задачи:</w:t>
      </w:r>
    </w:p>
    <w:p w:rsidR="00BA295E" w:rsidRPr="0060636B" w:rsidRDefault="00BA295E" w:rsidP="001863C2">
      <w:pPr>
        <w:pStyle w:val="af"/>
        <w:widowControl w:val="0"/>
        <w:numPr>
          <w:ilvl w:val="0"/>
          <w:numId w:val="115"/>
        </w:numPr>
        <w:autoSpaceDE w:val="0"/>
        <w:autoSpaceDN w:val="0"/>
        <w:adjustRightInd w:val="0"/>
        <w:spacing w:after="0" w:line="240" w:lineRule="auto"/>
        <w:jc w:val="both"/>
        <w:rPr>
          <w:rFonts w:ascii="Times New Roman" w:eastAsia="Calibri" w:hAnsi="Times New Roman" w:cs="Times New Roman"/>
          <w:color w:val="000000" w:themeColor="text1" w:themeShade="80"/>
          <w:kern w:val="24"/>
          <w:sz w:val="28"/>
          <w:szCs w:val="28"/>
        </w:rPr>
      </w:pPr>
      <w:r w:rsidRPr="0060636B">
        <w:rPr>
          <w:rFonts w:ascii="Times New Roman" w:eastAsia="Calibri" w:hAnsi="Times New Roman" w:cs="Times New Roman"/>
          <w:color w:val="000000" w:themeColor="text1" w:themeShade="80"/>
          <w:kern w:val="24"/>
          <w:sz w:val="28"/>
          <w:szCs w:val="28"/>
        </w:rPr>
        <w:t xml:space="preserve">практическое обучение родителей способам коррекционного ухода, приемам и методам воспитания ребенка ТМНР с учетом выявленных нарушений и с целью создания специальных условий его развития дома; </w:t>
      </w:r>
    </w:p>
    <w:p w:rsidR="00BA295E" w:rsidRPr="0060636B" w:rsidRDefault="00BA295E" w:rsidP="001863C2">
      <w:pPr>
        <w:pStyle w:val="af"/>
        <w:widowControl w:val="0"/>
        <w:numPr>
          <w:ilvl w:val="0"/>
          <w:numId w:val="115"/>
        </w:numPr>
        <w:autoSpaceDE w:val="0"/>
        <w:autoSpaceDN w:val="0"/>
        <w:adjustRightInd w:val="0"/>
        <w:spacing w:after="0" w:line="240" w:lineRule="auto"/>
        <w:jc w:val="both"/>
        <w:rPr>
          <w:rFonts w:ascii="Times New Roman"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kern w:val="24"/>
          <w:sz w:val="28"/>
          <w:szCs w:val="28"/>
        </w:rPr>
        <w:t>формирование у родителей представлений о специфических и возрастных особенностях, индивидуальном маршруте развития их собственного ребенка.</w:t>
      </w:r>
    </w:p>
    <w:p w:rsidR="00BA295E" w:rsidRPr="0060636B" w:rsidRDefault="00BA295E" w:rsidP="001863C2">
      <w:pPr>
        <w:widowControl w:val="0"/>
        <w:autoSpaceDE w:val="0"/>
        <w:autoSpaceDN w:val="0"/>
        <w:adjustRightInd w:val="0"/>
        <w:spacing w:after="0" w:line="240" w:lineRule="auto"/>
        <w:ind w:firstLine="737"/>
        <w:contextualSpacing/>
        <w:jc w:val="both"/>
        <w:rPr>
          <w:rFonts w:ascii="Times New Roman" w:hAnsi="Times New Roman" w:cs="Times New Roman"/>
          <w:bCs/>
          <w:color w:val="000000" w:themeColor="text1" w:themeShade="80"/>
          <w:sz w:val="28"/>
          <w:szCs w:val="28"/>
        </w:rPr>
      </w:pPr>
      <w:r w:rsidRPr="0060636B">
        <w:rPr>
          <w:rFonts w:ascii="Times New Roman" w:hAnsi="Times New Roman" w:cs="Times New Roman"/>
          <w:color w:val="000000" w:themeColor="text1" w:themeShade="80"/>
          <w:sz w:val="28"/>
          <w:szCs w:val="28"/>
        </w:rPr>
        <w:t xml:space="preserve">С этой целью родителям предлагается участие </w:t>
      </w:r>
      <w:r w:rsidRPr="0060636B">
        <w:rPr>
          <w:rFonts w:ascii="Times New Roman" w:hAnsi="Times New Roman" w:cs="Times New Roman"/>
          <w:bCs/>
          <w:color w:val="000000" w:themeColor="text1" w:themeShade="80"/>
          <w:sz w:val="28"/>
          <w:szCs w:val="28"/>
        </w:rPr>
        <w:t>в разных</w:t>
      </w:r>
      <w:r w:rsidR="00260E56" w:rsidRPr="0060636B">
        <w:rPr>
          <w:rFonts w:ascii="Times New Roman" w:hAnsi="Times New Roman" w:cs="Times New Roman"/>
          <w:bCs/>
          <w:color w:val="000000" w:themeColor="text1" w:themeShade="80"/>
          <w:sz w:val="28"/>
          <w:szCs w:val="28"/>
        </w:rPr>
        <w:t xml:space="preserve"> формах организации коррекционно-педагогической работы</w:t>
      </w:r>
      <w:r w:rsidRPr="0060636B">
        <w:rPr>
          <w:rFonts w:ascii="Times New Roman" w:hAnsi="Times New Roman" w:cs="Times New Roman"/>
          <w:bCs/>
          <w:color w:val="000000" w:themeColor="text1" w:themeShade="80"/>
          <w:sz w:val="28"/>
          <w:szCs w:val="28"/>
        </w:rPr>
        <w:t>: индивид</w:t>
      </w:r>
      <w:r w:rsidR="00260E56" w:rsidRPr="0060636B">
        <w:rPr>
          <w:rFonts w:ascii="Times New Roman" w:hAnsi="Times New Roman" w:cs="Times New Roman"/>
          <w:bCs/>
          <w:color w:val="000000" w:themeColor="text1" w:themeShade="80"/>
          <w:sz w:val="28"/>
          <w:szCs w:val="28"/>
        </w:rPr>
        <w:t>уальных</w:t>
      </w:r>
      <w:r w:rsidRPr="0060636B">
        <w:rPr>
          <w:rFonts w:ascii="Times New Roman" w:hAnsi="Times New Roman" w:cs="Times New Roman"/>
          <w:bCs/>
          <w:color w:val="000000" w:themeColor="text1" w:themeShade="80"/>
          <w:sz w:val="28"/>
          <w:szCs w:val="28"/>
        </w:rPr>
        <w:t xml:space="preserve"> занятиях</w:t>
      </w:r>
      <w:r w:rsidRPr="0060636B">
        <w:rPr>
          <w:rFonts w:ascii="Times New Roman" w:hAnsi="Times New Roman" w:cs="Times New Roman"/>
          <w:color w:val="000000" w:themeColor="text1" w:themeShade="80"/>
          <w:sz w:val="28"/>
          <w:szCs w:val="28"/>
        </w:rPr>
        <w:t xml:space="preserve"> с ребенком «специалис</w:t>
      </w:r>
      <w:proofErr w:type="gramStart"/>
      <w:r w:rsidRPr="0060636B">
        <w:rPr>
          <w:rFonts w:ascii="Times New Roman" w:hAnsi="Times New Roman" w:cs="Times New Roman"/>
          <w:color w:val="000000" w:themeColor="text1" w:themeShade="80"/>
          <w:sz w:val="28"/>
          <w:szCs w:val="28"/>
        </w:rPr>
        <w:t>т</w:t>
      </w:r>
      <w:r w:rsidR="00EA1EBA" w:rsidRPr="0060636B">
        <w:rPr>
          <w:rFonts w:ascii="Times New Roman" w:hAnsi="Times New Roman" w:cs="Times New Roman"/>
          <w:color w:val="000000" w:themeColor="text1" w:themeShade="80"/>
          <w:sz w:val="28"/>
          <w:szCs w:val="28"/>
        </w:rPr>
        <w:t>–</w:t>
      </w:r>
      <w:proofErr w:type="gramEnd"/>
      <w:r w:rsidR="00EA1EBA" w:rsidRPr="0060636B">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ребенок–родитель»,</w:t>
      </w:r>
      <w:r w:rsidRPr="0060636B">
        <w:rPr>
          <w:rFonts w:ascii="Times New Roman" w:hAnsi="Times New Roman" w:cs="Times New Roman"/>
          <w:bCs/>
          <w:color w:val="000000" w:themeColor="text1" w:themeShade="80"/>
          <w:sz w:val="28"/>
          <w:szCs w:val="28"/>
        </w:rPr>
        <w:t xml:space="preserve"> индивидуальных игровых сеансах со своим ребенком и педагогом</w:t>
      </w:r>
      <w:r w:rsidRPr="0060636B">
        <w:rPr>
          <w:rFonts w:ascii="Times New Roman" w:hAnsi="Times New Roman" w:cs="Times New Roman"/>
          <w:color w:val="000000" w:themeColor="text1" w:themeShade="80"/>
          <w:sz w:val="28"/>
          <w:szCs w:val="28"/>
        </w:rPr>
        <w:t xml:space="preserve">, </w:t>
      </w:r>
      <w:r w:rsidR="00260E56" w:rsidRPr="0060636B">
        <w:rPr>
          <w:rFonts w:ascii="Times New Roman" w:hAnsi="Times New Roman" w:cs="Times New Roman"/>
          <w:bCs/>
          <w:color w:val="000000" w:themeColor="text1" w:themeShade="80"/>
          <w:sz w:val="28"/>
          <w:szCs w:val="28"/>
        </w:rPr>
        <w:t xml:space="preserve">участие в занятиях в малых </w:t>
      </w:r>
      <w:proofErr w:type="spellStart"/>
      <w:r w:rsidR="00260E56" w:rsidRPr="0060636B">
        <w:rPr>
          <w:rFonts w:ascii="Times New Roman" w:hAnsi="Times New Roman" w:cs="Times New Roman"/>
          <w:bCs/>
          <w:color w:val="000000" w:themeColor="text1" w:themeShade="80"/>
          <w:sz w:val="28"/>
          <w:szCs w:val="28"/>
        </w:rPr>
        <w:t>группахи</w:t>
      </w:r>
      <w:proofErr w:type="spellEnd"/>
      <w:r w:rsidR="00260E56" w:rsidRPr="0060636B">
        <w:rPr>
          <w:rFonts w:ascii="Times New Roman" w:hAnsi="Times New Roman" w:cs="Times New Roman"/>
          <w:bCs/>
          <w:color w:val="000000" w:themeColor="text1" w:themeShade="80"/>
          <w:sz w:val="28"/>
          <w:szCs w:val="28"/>
        </w:rPr>
        <w:t xml:space="preserve"> </w:t>
      </w:r>
      <w:r w:rsidRPr="0060636B">
        <w:rPr>
          <w:rFonts w:ascii="Times New Roman" w:hAnsi="Times New Roman" w:cs="Times New Roman"/>
          <w:bCs/>
          <w:color w:val="000000" w:themeColor="text1" w:themeShade="80"/>
          <w:sz w:val="28"/>
          <w:szCs w:val="28"/>
        </w:rPr>
        <w:t xml:space="preserve">игровых сеансах с другими </w:t>
      </w:r>
      <w:proofErr w:type="spellStart"/>
      <w:r w:rsidRPr="0060636B">
        <w:rPr>
          <w:rFonts w:ascii="Times New Roman" w:hAnsi="Times New Roman" w:cs="Times New Roman"/>
          <w:bCs/>
          <w:color w:val="000000" w:themeColor="text1" w:themeShade="80"/>
          <w:sz w:val="28"/>
          <w:szCs w:val="28"/>
        </w:rPr>
        <w:t>родительско</w:t>
      </w:r>
      <w:proofErr w:type="spellEnd"/>
      <w:r w:rsidRPr="0060636B">
        <w:rPr>
          <w:rFonts w:ascii="Times New Roman" w:hAnsi="Times New Roman" w:cs="Times New Roman"/>
          <w:bCs/>
          <w:color w:val="000000" w:themeColor="text1" w:themeShade="80"/>
          <w:sz w:val="28"/>
          <w:szCs w:val="28"/>
        </w:rPr>
        <w:t>-детскими диадами; участие в тематических семинарах-тренингах</w:t>
      </w:r>
      <w:r w:rsidRPr="0060636B">
        <w:rPr>
          <w:rFonts w:ascii="Times New Roman" w:hAnsi="Times New Roman" w:cs="Times New Roman"/>
          <w:color w:val="000000" w:themeColor="text1" w:themeShade="80"/>
          <w:sz w:val="28"/>
          <w:szCs w:val="28"/>
        </w:rPr>
        <w:t xml:space="preserve">, </w:t>
      </w:r>
      <w:r w:rsidRPr="0060636B">
        <w:rPr>
          <w:rFonts w:ascii="Times New Roman" w:hAnsi="Times New Roman" w:cs="Times New Roman"/>
          <w:bCs/>
          <w:color w:val="000000" w:themeColor="text1" w:themeShade="80"/>
          <w:sz w:val="28"/>
          <w:szCs w:val="28"/>
        </w:rPr>
        <w:t xml:space="preserve">досуговых мероприятиях. </w:t>
      </w:r>
    </w:p>
    <w:p w:rsidR="00BA295E" w:rsidRPr="0060636B" w:rsidRDefault="00BA295E" w:rsidP="001863C2">
      <w:pPr>
        <w:spacing w:after="0" w:line="240" w:lineRule="auto"/>
        <w:ind w:firstLine="709"/>
        <w:contextualSpacing/>
        <w:jc w:val="both"/>
        <w:rPr>
          <w:rFonts w:ascii="Times New Roman" w:eastAsia="Calibri" w:hAnsi="Times New Roman" w:cs="Times New Roman"/>
          <w:color w:val="000000" w:themeColor="text1" w:themeShade="80"/>
          <w:kern w:val="24"/>
          <w:sz w:val="28"/>
          <w:szCs w:val="28"/>
        </w:rPr>
      </w:pPr>
      <w:r w:rsidRPr="0060636B">
        <w:rPr>
          <w:rFonts w:ascii="Times New Roman" w:hAnsi="Times New Roman" w:cs="Times New Roman"/>
          <w:color w:val="000000" w:themeColor="text1" w:themeShade="80"/>
          <w:sz w:val="28"/>
          <w:szCs w:val="28"/>
        </w:rPr>
        <w:t>Организуя коррекционно-</w:t>
      </w:r>
      <w:r w:rsidRPr="0060636B">
        <w:rPr>
          <w:rFonts w:ascii="Times New Roman" w:hAnsi="Times New Roman" w:cs="Times New Roman"/>
          <w:bCs/>
          <w:color w:val="000000" w:themeColor="text1" w:themeShade="80"/>
          <w:sz w:val="28"/>
          <w:szCs w:val="28"/>
        </w:rPr>
        <w:t>развивающие</w:t>
      </w:r>
      <w:r w:rsidR="00EA1EBA" w:rsidRPr="0060636B">
        <w:rPr>
          <w:rFonts w:ascii="Times New Roman" w:hAnsi="Times New Roman" w:cs="Times New Roman"/>
          <w:color w:val="000000" w:themeColor="text1" w:themeShade="80"/>
          <w:sz w:val="28"/>
          <w:szCs w:val="28"/>
        </w:rPr>
        <w:t xml:space="preserve"> занятия «специалист – ребенок – </w:t>
      </w:r>
      <w:r w:rsidRPr="0060636B">
        <w:rPr>
          <w:rFonts w:ascii="Times New Roman" w:hAnsi="Times New Roman" w:cs="Times New Roman"/>
          <w:color w:val="000000" w:themeColor="text1" w:themeShade="80"/>
          <w:sz w:val="28"/>
          <w:szCs w:val="28"/>
        </w:rPr>
        <w:t xml:space="preserve">родитель», учитель-дефектолог непосредственно </w:t>
      </w:r>
      <w:r w:rsidRPr="0060636B">
        <w:rPr>
          <w:rFonts w:ascii="Times New Roman" w:eastAsia="Calibri" w:hAnsi="Times New Roman" w:cs="Times New Roman"/>
          <w:color w:val="000000" w:themeColor="text1" w:themeShade="80"/>
          <w:kern w:val="24"/>
          <w:sz w:val="28"/>
          <w:szCs w:val="28"/>
        </w:rPr>
        <w:t>обучает родителей способам, приемам и методам воспитания и развития ребенка дома. Он показ</w:t>
      </w:r>
      <w:r w:rsidR="00260E56" w:rsidRPr="0060636B">
        <w:rPr>
          <w:rFonts w:ascii="Times New Roman" w:eastAsia="Calibri" w:hAnsi="Times New Roman" w:cs="Times New Roman"/>
          <w:color w:val="000000" w:themeColor="text1" w:themeShade="80"/>
          <w:kern w:val="24"/>
          <w:sz w:val="28"/>
          <w:szCs w:val="28"/>
        </w:rPr>
        <w:t>ывает, как нужно правильно</w:t>
      </w:r>
      <w:r w:rsidRPr="0060636B">
        <w:rPr>
          <w:rFonts w:ascii="Times New Roman" w:eastAsia="Calibri" w:hAnsi="Times New Roman" w:cs="Times New Roman"/>
          <w:color w:val="000000" w:themeColor="text1" w:themeShade="80"/>
          <w:kern w:val="24"/>
          <w:sz w:val="28"/>
          <w:szCs w:val="28"/>
        </w:rPr>
        <w:t xml:space="preserve"> общаться с ребенком, используя метод эмоционально-смыслового комментария, описывая и планируя все действия ребенка (</w:t>
      </w:r>
      <w:r w:rsidRPr="0060636B">
        <w:rPr>
          <w:rFonts w:ascii="Times New Roman" w:hAnsi="Times New Roman" w:cs="Times New Roman"/>
          <w:color w:val="000000" w:themeColor="text1" w:themeShade="80"/>
          <w:sz w:val="28"/>
          <w:szCs w:val="28"/>
        </w:rPr>
        <w:t>роди</w:t>
      </w:r>
      <w:r w:rsidR="00260E56" w:rsidRPr="0060636B">
        <w:rPr>
          <w:rFonts w:ascii="Times New Roman" w:hAnsi="Times New Roman" w:cs="Times New Roman"/>
          <w:color w:val="000000" w:themeColor="text1" w:themeShade="80"/>
          <w:sz w:val="28"/>
          <w:szCs w:val="28"/>
        </w:rPr>
        <w:t>тели должны стремиться регулярно и доступно</w:t>
      </w:r>
      <w:r w:rsidRPr="0060636B">
        <w:rPr>
          <w:rFonts w:ascii="Times New Roman" w:hAnsi="Times New Roman" w:cs="Times New Roman"/>
          <w:color w:val="000000" w:themeColor="text1" w:themeShade="80"/>
          <w:sz w:val="28"/>
          <w:szCs w:val="28"/>
        </w:rPr>
        <w:t xml:space="preserve"> разговаривать с ребенком, обращаться к нему с радостью, улыбкой на лице, комментировать происходящее и планировать совместно будущее).</w:t>
      </w:r>
    </w:p>
    <w:p w:rsidR="00BA295E" w:rsidRPr="0060636B" w:rsidRDefault="00BA295E" w:rsidP="001863C2">
      <w:pPr>
        <w:spacing w:after="0" w:line="240" w:lineRule="auto"/>
        <w:ind w:firstLine="708"/>
        <w:contextualSpacing/>
        <w:jc w:val="both"/>
        <w:rPr>
          <w:rFonts w:ascii="Times New Roman"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kern w:val="24"/>
          <w:sz w:val="28"/>
          <w:szCs w:val="28"/>
        </w:rPr>
        <w:t>Учитель-дефектолог рассказы</w:t>
      </w:r>
      <w:r w:rsidR="00260E56" w:rsidRPr="0060636B">
        <w:rPr>
          <w:rFonts w:ascii="Times New Roman" w:eastAsia="Calibri" w:hAnsi="Times New Roman" w:cs="Times New Roman"/>
          <w:color w:val="000000" w:themeColor="text1" w:themeShade="80"/>
          <w:kern w:val="24"/>
          <w:sz w:val="28"/>
          <w:szCs w:val="28"/>
        </w:rPr>
        <w:t>вает родителям, как вызывать у</w:t>
      </w:r>
      <w:r w:rsidRPr="0060636B">
        <w:rPr>
          <w:rFonts w:ascii="Times New Roman" w:eastAsia="Calibri" w:hAnsi="Times New Roman" w:cs="Times New Roman"/>
          <w:color w:val="000000" w:themeColor="text1" w:themeShade="80"/>
          <w:kern w:val="24"/>
          <w:sz w:val="28"/>
          <w:szCs w:val="28"/>
        </w:rPr>
        <w:t xml:space="preserve"> ребенка </w:t>
      </w:r>
      <w:r w:rsidR="00260E56" w:rsidRPr="0060636B">
        <w:rPr>
          <w:rFonts w:ascii="Times New Roman" w:eastAsia="Calibri" w:hAnsi="Times New Roman" w:cs="Times New Roman"/>
          <w:color w:val="000000" w:themeColor="text1" w:themeShade="80"/>
          <w:kern w:val="24"/>
          <w:sz w:val="28"/>
          <w:szCs w:val="28"/>
        </w:rPr>
        <w:t xml:space="preserve">интерес и </w:t>
      </w:r>
      <w:proofErr w:type="gramStart"/>
      <w:r w:rsidR="00260E56" w:rsidRPr="0060636B">
        <w:rPr>
          <w:rFonts w:ascii="Times New Roman" w:eastAsia="Calibri" w:hAnsi="Times New Roman" w:cs="Times New Roman"/>
          <w:color w:val="000000" w:themeColor="text1" w:themeShade="80"/>
          <w:kern w:val="24"/>
          <w:sz w:val="28"/>
          <w:szCs w:val="28"/>
        </w:rPr>
        <w:t>помогать ему выполнять</w:t>
      </w:r>
      <w:proofErr w:type="gramEnd"/>
      <w:r w:rsidR="00260E56" w:rsidRPr="0060636B">
        <w:rPr>
          <w:rFonts w:ascii="Times New Roman" w:eastAsia="Calibri" w:hAnsi="Times New Roman" w:cs="Times New Roman"/>
          <w:color w:val="000000" w:themeColor="text1" w:themeShade="80"/>
          <w:kern w:val="24"/>
          <w:sz w:val="28"/>
          <w:szCs w:val="28"/>
        </w:rPr>
        <w:t xml:space="preserve"> задания, поддерживать стремление познания</w:t>
      </w:r>
      <w:r w:rsidRPr="0060636B">
        <w:rPr>
          <w:rFonts w:ascii="Times New Roman" w:eastAsia="Calibri" w:hAnsi="Times New Roman" w:cs="Times New Roman"/>
          <w:color w:val="000000" w:themeColor="text1" w:themeShade="80"/>
          <w:kern w:val="24"/>
          <w:sz w:val="28"/>
          <w:szCs w:val="28"/>
        </w:rPr>
        <w:t xml:space="preserve"> и деятельности. Тематика занятий определяется учителем-дефектологом, в зависимости от </w:t>
      </w:r>
      <w:r w:rsidRPr="0060636B">
        <w:rPr>
          <w:rFonts w:ascii="Times New Roman" w:hAnsi="Times New Roman" w:cs="Times New Roman"/>
          <w:color w:val="000000" w:themeColor="text1" w:themeShade="80"/>
          <w:sz w:val="28"/>
          <w:szCs w:val="28"/>
        </w:rPr>
        <w:t>выявленных</w:t>
      </w:r>
      <w:r w:rsidR="0055450D">
        <w:rPr>
          <w:rFonts w:ascii="Times New Roman" w:hAnsi="Times New Roman" w:cs="Times New Roman"/>
          <w:color w:val="000000" w:themeColor="text1" w:themeShade="80"/>
          <w:sz w:val="28"/>
          <w:szCs w:val="28"/>
        </w:rPr>
        <w:t xml:space="preserve"> </w:t>
      </w:r>
      <w:r w:rsidR="00260E56" w:rsidRPr="0060636B">
        <w:rPr>
          <w:rFonts w:ascii="Times New Roman" w:hAnsi="Times New Roman" w:cs="Times New Roman"/>
          <w:color w:val="000000" w:themeColor="text1" w:themeShade="80"/>
          <w:sz w:val="28"/>
          <w:szCs w:val="28"/>
        </w:rPr>
        <w:t xml:space="preserve">проблем в детско-родительских отношениях и уровня их педагогических знаний и умений. </w:t>
      </w:r>
      <w:r w:rsidRPr="0060636B">
        <w:rPr>
          <w:rFonts w:ascii="Times New Roman" w:eastAsia="Calibri" w:hAnsi="Times New Roman" w:cs="Times New Roman"/>
          <w:color w:val="000000" w:themeColor="text1" w:themeShade="80"/>
          <w:sz w:val="28"/>
          <w:szCs w:val="28"/>
        </w:rPr>
        <w:t xml:space="preserve">Вовлечение </w:t>
      </w:r>
      <w:r w:rsidR="00260E56" w:rsidRPr="0060636B">
        <w:rPr>
          <w:rFonts w:ascii="Times New Roman" w:eastAsia="Calibri" w:hAnsi="Times New Roman" w:cs="Times New Roman"/>
          <w:color w:val="000000" w:themeColor="text1" w:themeShade="80"/>
          <w:sz w:val="28"/>
          <w:szCs w:val="28"/>
        </w:rPr>
        <w:t>членов семьи в процесс целенаправленной образовательной деятельности</w:t>
      </w:r>
      <w:r w:rsidRPr="0060636B">
        <w:rPr>
          <w:rFonts w:ascii="Times New Roman" w:eastAsia="Calibri" w:hAnsi="Times New Roman" w:cs="Times New Roman"/>
          <w:color w:val="000000" w:themeColor="text1" w:themeShade="80"/>
          <w:sz w:val="28"/>
          <w:szCs w:val="28"/>
        </w:rPr>
        <w:t>, установление партнерских отношений с семьей позволяет осуществлять перенос приобретенных ребенком умений и навыков в обычную жизнь;</w:t>
      </w:r>
      <w:r w:rsidRPr="0060636B">
        <w:rPr>
          <w:rFonts w:ascii="Times New Roman" w:hAnsi="Times New Roman" w:cs="Times New Roman"/>
          <w:color w:val="000000" w:themeColor="text1" w:themeShade="80"/>
          <w:sz w:val="28"/>
          <w:szCs w:val="28"/>
        </w:rPr>
        <w:t xml:space="preserve"> служит практической основой для </w:t>
      </w:r>
      <w:r w:rsidRPr="0060636B">
        <w:rPr>
          <w:rFonts w:ascii="Times New Roman" w:eastAsia="Calibri" w:hAnsi="Times New Roman" w:cs="Times New Roman"/>
          <w:color w:val="000000" w:themeColor="text1" w:themeShade="80"/>
          <w:kern w:val="24"/>
          <w:sz w:val="28"/>
          <w:szCs w:val="28"/>
        </w:rPr>
        <w:t>формирования у родителей психолого-педагогической компетентности по вопросам воспитания и развития ребенка с ТМНР.</w:t>
      </w:r>
    </w:p>
    <w:p w:rsidR="00BA295E" w:rsidRPr="0060636B" w:rsidRDefault="00BA295E" w:rsidP="001863C2">
      <w:pPr>
        <w:pStyle w:val="af"/>
        <w:spacing w:after="0" w:line="240" w:lineRule="auto"/>
        <w:jc w:val="both"/>
        <w:rPr>
          <w:rFonts w:ascii="Times New Roman" w:eastAsia="Calibri" w:hAnsi="Times New Roman" w:cs="Times New Roman"/>
          <w:b/>
          <w:bCs/>
          <w:color w:val="000000" w:themeColor="text1" w:themeShade="80"/>
          <w:kern w:val="24"/>
          <w:sz w:val="28"/>
          <w:szCs w:val="28"/>
        </w:rPr>
      </w:pPr>
      <w:r w:rsidRPr="0060636B">
        <w:rPr>
          <w:rFonts w:ascii="Times New Roman" w:hAnsi="Times New Roman" w:cs="Times New Roman"/>
          <w:b/>
          <w:color w:val="000000" w:themeColor="text1" w:themeShade="80"/>
          <w:sz w:val="28"/>
          <w:szCs w:val="28"/>
        </w:rPr>
        <w:t>Психологическая помощь</w:t>
      </w:r>
    </w:p>
    <w:p w:rsidR="00BA295E" w:rsidRPr="0060636B" w:rsidRDefault="00BA295E" w:rsidP="001863C2">
      <w:pPr>
        <w:spacing w:after="0" w:line="240" w:lineRule="auto"/>
        <w:ind w:firstLine="737"/>
        <w:contextualSpacing/>
        <w:jc w:val="both"/>
        <w:rPr>
          <w:rFonts w:ascii="Times New Roman" w:eastAsia="Calibri" w:hAnsi="Times New Roman" w:cs="Times New Roman"/>
          <w:color w:val="000000" w:themeColor="text1" w:themeShade="80"/>
          <w:kern w:val="24"/>
          <w:sz w:val="28"/>
          <w:szCs w:val="28"/>
        </w:rPr>
      </w:pPr>
      <w:r w:rsidRPr="0060636B">
        <w:rPr>
          <w:rFonts w:ascii="Times New Roman" w:hAnsi="Times New Roman" w:cs="Times New Roman"/>
          <w:color w:val="000000" w:themeColor="text1" w:themeShade="80"/>
          <w:sz w:val="28"/>
          <w:szCs w:val="28"/>
        </w:rPr>
        <w:lastRenderedPageBreak/>
        <w:t xml:space="preserve">Основная цель психологической помощи </w:t>
      </w:r>
      <w:r w:rsidR="002F024A"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поддержать семью ребенка с </w:t>
      </w:r>
      <w:r w:rsidR="00711B84" w:rsidRPr="0060636B">
        <w:rPr>
          <w:rFonts w:ascii="Times New Roman" w:hAnsi="Times New Roman" w:cs="Times New Roman"/>
          <w:color w:val="000000" w:themeColor="text1" w:themeShade="80"/>
          <w:sz w:val="28"/>
          <w:szCs w:val="28"/>
        </w:rPr>
        <w:t>ТМНР</w:t>
      </w:r>
      <w:r w:rsidRPr="0060636B">
        <w:rPr>
          <w:rFonts w:ascii="Times New Roman" w:hAnsi="Times New Roman" w:cs="Times New Roman"/>
          <w:color w:val="000000" w:themeColor="text1" w:themeShade="80"/>
          <w:sz w:val="28"/>
          <w:szCs w:val="28"/>
        </w:rPr>
        <w:t xml:space="preserve">, оказать </w:t>
      </w:r>
      <w:r w:rsidR="00711B84" w:rsidRPr="0060636B">
        <w:rPr>
          <w:rFonts w:ascii="Times New Roman" w:hAnsi="Times New Roman" w:cs="Times New Roman"/>
          <w:color w:val="000000" w:themeColor="text1" w:themeShade="80"/>
          <w:sz w:val="28"/>
          <w:szCs w:val="28"/>
        </w:rPr>
        <w:t xml:space="preserve">ей </w:t>
      </w:r>
      <w:r w:rsidRPr="0060636B">
        <w:rPr>
          <w:rFonts w:ascii="Times New Roman" w:hAnsi="Times New Roman" w:cs="Times New Roman"/>
          <w:color w:val="000000" w:themeColor="text1" w:themeShade="80"/>
          <w:sz w:val="28"/>
          <w:szCs w:val="28"/>
        </w:rPr>
        <w:t xml:space="preserve">поддержку </w:t>
      </w:r>
      <w:r w:rsidRPr="0060636B">
        <w:rPr>
          <w:rFonts w:ascii="Times New Roman" w:eastAsia="Calibri" w:hAnsi="Times New Roman" w:cs="Times New Roman"/>
          <w:color w:val="000000" w:themeColor="text1" w:themeShade="80"/>
          <w:kern w:val="24"/>
          <w:sz w:val="28"/>
          <w:szCs w:val="28"/>
        </w:rPr>
        <w:t>с целью нейтрализации последствий психоэмоционального стресса. Задачи работы психолога в данном направлении</w:t>
      </w:r>
      <w:r w:rsidR="0055450D">
        <w:rPr>
          <w:rFonts w:ascii="Times New Roman" w:eastAsia="Calibri" w:hAnsi="Times New Roman" w:cs="Times New Roman"/>
          <w:color w:val="000000" w:themeColor="text1" w:themeShade="80"/>
          <w:kern w:val="24"/>
          <w:sz w:val="28"/>
          <w:szCs w:val="28"/>
        </w:rPr>
        <w:t xml:space="preserve"> </w:t>
      </w:r>
      <w:r w:rsidRPr="0060636B">
        <w:rPr>
          <w:rFonts w:ascii="Times New Roman" w:eastAsia="Calibri" w:hAnsi="Times New Roman" w:cs="Times New Roman"/>
          <w:color w:val="000000" w:themeColor="text1" w:themeShade="80"/>
          <w:kern w:val="24"/>
          <w:sz w:val="28"/>
          <w:szCs w:val="28"/>
        </w:rPr>
        <w:t xml:space="preserve">включают: </w:t>
      </w:r>
    </w:p>
    <w:p w:rsidR="00BA295E" w:rsidRPr="0060636B" w:rsidRDefault="00BA295E" w:rsidP="001863C2">
      <w:pPr>
        <w:pStyle w:val="af"/>
        <w:numPr>
          <w:ilvl w:val="0"/>
          <w:numId w:val="15"/>
        </w:numPr>
        <w:spacing w:after="0" w:line="240" w:lineRule="auto"/>
        <w:jc w:val="both"/>
        <w:rPr>
          <w:rFonts w:ascii="Times New Roman" w:eastAsia="Calibri" w:hAnsi="Times New Roman" w:cs="Times New Roman"/>
          <w:color w:val="000000" w:themeColor="text1" w:themeShade="80"/>
          <w:kern w:val="24"/>
          <w:sz w:val="28"/>
          <w:szCs w:val="28"/>
        </w:rPr>
      </w:pPr>
      <w:r w:rsidRPr="0060636B">
        <w:rPr>
          <w:rFonts w:ascii="Times New Roman" w:eastAsia="Calibri" w:hAnsi="Times New Roman" w:cs="Times New Roman"/>
          <w:color w:val="000000" w:themeColor="text1" w:themeShade="80"/>
          <w:kern w:val="24"/>
          <w:sz w:val="28"/>
          <w:szCs w:val="28"/>
        </w:rPr>
        <w:t>повышение самооценки, чувства собственного достоинства родителя;</w:t>
      </w:r>
    </w:p>
    <w:p w:rsidR="00BA295E" w:rsidRPr="0060636B" w:rsidRDefault="00260E56" w:rsidP="001863C2">
      <w:pPr>
        <w:pStyle w:val="af"/>
        <w:numPr>
          <w:ilvl w:val="0"/>
          <w:numId w:val="15"/>
        </w:numPr>
        <w:spacing w:after="0" w:line="240" w:lineRule="auto"/>
        <w:jc w:val="both"/>
        <w:rPr>
          <w:rFonts w:ascii="Times New Roman" w:eastAsia="Calibri" w:hAnsi="Times New Roman" w:cs="Times New Roman"/>
          <w:color w:val="000000" w:themeColor="text1" w:themeShade="80"/>
          <w:kern w:val="24"/>
          <w:sz w:val="28"/>
          <w:szCs w:val="28"/>
        </w:rPr>
      </w:pPr>
      <w:r w:rsidRPr="0060636B">
        <w:rPr>
          <w:rFonts w:ascii="Times New Roman" w:eastAsia="Calibri" w:hAnsi="Times New Roman" w:cs="Times New Roman"/>
          <w:color w:val="000000" w:themeColor="text1" w:themeShade="80"/>
          <w:kern w:val="24"/>
          <w:sz w:val="28"/>
          <w:szCs w:val="28"/>
        </w:rPr>
        <w:t>стабилизация и оптимизация</w:t>
      </w:r>
      <w:r w:rsidR="00BA295E" w:rsidRPr="0060636B">
        <w:rPr>
          <w:rFonts w:ascii="Times New Roman" w:eastAsia="Calibri" w:hAnsi="Times New Roman" w:cs="Times New Roman"/>
          <w:color w:val="000000" w:themeColor="text1" w:themeShade="80"/>
          <w:kern w:val="24"/>
          <w:sz w:val="28"/>
          <w:szCs w:val="28"/>
        </w:rPr>
        <w:t xml:space="preserve"> психического состояния родителя, преодоление состояния «горя», «безвыходности», «безысходности», «тупиковой ситуации» и т.д.;</w:t>
      </w:r>
    </w:p>
    <w:p w:rsidR="00BA295E" w:rsidRPr="0060636B" w:rsidRDefault="00BA295E" w:rsidP="001863C2">
      <w:pPr>
        <w:pStyle w:val="af"/>
        <w:numPr>
          <w:ilvl w:val="0"/>
          <w:numId w:val="15"/>
        </w:numPr>
        <w:spacing w:after="0" w:line="240" w:lineRule="auto"/>
        <w:jc w:val="both"/>
        <w:rPr>
          <w:rFonts w:ascii="Times New Roman" w:eastAsia="Calibri" w:hAnsi="Times New Roman" w:cs="Times New Roman"/>
          <w:color w:val="000000" w:themeColor="text1" w:themeShade="80"/>
          <w:kern w:val="24"/>
          <w:sz w:val="28"/>
          <w:szCs w:val="28"/>
        </w:rPr>
      </w:pPr>
      <w:r w:rsidRPr="0060636B">
        <w:rPr>
          <w:rFonts w:ascii="Times New Roman" w:eastAsia="Calibri" w:hAnsi="Times New Roman" w:cs="Times New Roman"/>
          <w:color w:val="000000" w:themeColor="text1" w:themeShade="80"/>
          <w:kern w:val="24"/>
          <w:sz w:val="28"/>
          <w:szCs w:val="28"/>
        </w:rPr>
        <w:t>обновление мироощущения, самоценности «Я», понимания собственной роли в воспитании ребенка, сохранении семьи, понимании переживаний своих близких, принятие ситуации такой, какая она есть;</w:t>
      </w:r>
    </w:p>
    <w:p w:rsidR="00BA295E" w:rsidRPr="0060636B" w:rsidRDefault="00BA295E" w:rsidP="001863C2">
      <w:pPr>
        <w:pStyle w:val="af"/>
        <w:numPr>
          <w:ilvl w:val="0"/>
          <w:numId w:val="15"/>
        </w:numPr>
        <w:spacing w:after="0" w:line="240" w:lineRule="auto"/>
        <w:jc w:val="both"/>
        <w:rPr>
          <w:rFonts w:ascii="Times New Roman" w:eastAsia="Calibri" w:hAnsi="Times New Roman" w:cs="Times New Roman"/>
          <w:color w:val="000000" w:themeColor="text1" w:themeShade="80"/>
          <w:kern w:val="24"/>
          <w:sz w:val="28"/>
          <w:szCs w:val="28"/>
        </w:rPr>
      </w:pPr>
      <w:r w:rsidRPr="0060636B">
        <w:rPr>
          <w:rFonts w:ascii="Times New Roman" w:eastAsia="Calibri" w:hAnsi="Times New Roman" w:cs="Times New Roman"/>
          <w:color w:val="000000" w:themeColor="text1" w:themeShade="80"/>
          <w:kern w:val="24"/>
          <w:sz w:val="28"/>
          <w:szCs w:val="28"/>
        </w:rPr>
        <w:t>определение конкретных задач перед родителем на период «здесь и теперь» (т.к. на начальных этапах во избежание срывов не стоит строить долгосрочных перспектив).</w:t>
      </w:r>
    </w:p>
    <w:p w:rsidR="00BA295E" w:rsidRPr="0060636B" w:rsidRDefault="00BA295E" w:rsidP="001863C2">
      <w:pPr>
        <w:spacing w:after="0" w:line="240" w:lineRule="auto"/>
        <w:ind w:firstLine="737"/>
        <w:contextualSpacing/>
        <w:jc w:val="both"/>
        <w:rPr>
          <w:rFonts w:ascii="Times New Roman" w:eastAsia="Calibri" w:hAnsi="Times New Roman" w:cs="Times New Roman"/>
          <w:color w:val="000000" w:themeColor="text1" w:themeShade="80"/>
          <w:kern w:val="24"/>
          <w:sz w:val="28"/>
          <w:szCs w:val="28"/>
        </w:rPr>
      </w:pPr>
      <w:r w:rsidRPr="0060636B">
        <w:rPr>
          <w:rFonts w:ascii="Times New Roman" w:eastAsia="Calibri" w:hAnsi="Times New Roman" w:cs="Times New Roman"/>
          <w:color w:val="000000" w:themeColor="text1" w:themeShade="80"/>
          <w:kern w:val="24"/>
          <w:sz w:val="28"/>
          <w:szCs w:val="28"/>
        </w:rPr>
        <w:t xml:space="preserve">Основным методом </w:t>
      </w:r>
      <w:proofErr w:type="spellStart"/>
      <w:r w:rsidRPr="0060636B">
        <w:rPr>
          <w:rFonts w:ascii="Times New Roman" w:eastAsia="Calibri" w:hAnsi="Times New Roman" w:cs="Times New Roman"/>
          <w:color w:val="000000" w:themeColor="text1" w:themeShade="80"/>
          <w:kern w:val="24"/>
          <w:sz w:val="28"/>
          <w:szCs w:val="28"/>
        </w:rPr>
        <w:t>психокоррекционного</w:t>
      </w:r>
      <w:proofErr w:type="spellEnd"/>
      <w:r w:rsidRPr="0060636B">
        <w:rPr>
          <w:rFonts w:ascii="Times New Roman" w:eastAsia="Calibri" w:hAnsi="Times New Roman" w:cs="Times New Roman"/>
          <w:color w:val="000000" w:themeColor="text1" w:themeShade="80"/>
          <w:kern w:val="24"/>
          <w:sz w:val="28"/>
          <w:szCs w:val="28"/>
        </w:rPr>
        <w:t xml:space="preserve"> воздействия выступает </w:t>
      </w:r>
      <w:r w:rsidRPr="0060636B">
        <w:rPr>
          <w:rFonts w:ascii="Times New Roman" w:eastAsia="Calibri" w:hAnsi="Times New Roman" w:cs="Times New Roman"/>
          <w:b/>
          <w:color w:val="000000" w:themeColor="text1" w:themeShade="80"/>
          <w:kern w:val="24"/>
          <w:sz w:val="28"/>
          <w:szCs w:val="28"/>
        </w:rPr>
        <w:t>психотерапевтическая беседа</w:t>
      </w:r>
      <w:r w:rsidR="00711B84" w:rsidRPr="0060636B">
        <w:rPr>
          <w:rFonts w:ascii="Times New Roman" w:eastAsia="Calibri" w:hAnsi="Times New Roman" w:cs="Times New Roman"/>
          <w:color w:val="000000" w:themeColor="text1" w:themeShade="80"/>
          <w:kern w:val="24"/>
          <w:sz w:val="28"/>
          <w:szCs w:val="28"/>
        </w:rPr>
        <w:t xml:space="preserve">. </w:t>
      </w:r>
      <w:r w:rsidRPr="0060636B">
        <w:rPr>
          <w:rFonts w:ascii="Times New Roman" w:hAnsi="Times New Roman" w:cs="Times New Roman"/>
          <w:color w:val="000000" w:themeColor="text1" w:themeShade="80"/>
          <w:sz w:val="28"/>
          <w:szCs w:val="28"/>
        </w:rPr>
        <w:t xml:space="preserve">Содержание </w:t>
      </w:r>
      <w:r w:rsidRPr="0060636B">
        <w:rPr>
          <w:rFonts w:ascii="Times New Roman" w:eastAsia="Calibri" w:hAnsi="Times New Roman" w:cs="Times New Roman"/>
          <w:color w:val="000000" w:themeColor="text1" w:themeShade="80"/>
          <w:kern w:val="24"/>
          <w:sz w:val="28"/>
          <w:szCs w:val="28"/>
        </w:rPr>
        <w:t xml:space="preserve">психотерапевтической беседы </w:t>
      </w:r>
      <w:r w:rsidRPr="0060636B">
        <w:rPr>
          <w:rFonts w:ascii="Times New Roman" w:hAnsi="Times New Roman" w:cs="Times New Roman"/>
          <w:color w:val="000000" w:themeColor="text1" w:themeShade="80"/>
          <w:sz w:val="28"/>
          <w:szCs w:val="28"/>
        </w:rPr>
        <w:t xml:space="preserve">определяется также конкретной ситуацией взаимодействия с родителем и характером существующих у него проблем. </w:t>
      </w:r>
      <w:r w:rsidRPr="0060636B">
        <w:rPr>
          <w:rFonts w:ascii="Times New Roman" w:hAnsi="Times New Roman" w:cs="Times New Roman"/>
          <w:bCs/>
          <w:color w:val="000000" w:themeColor="text1" w:themeShade="80"/>
          <w:sz w:val="28"/>
          <w:szCs w:val="28"/>
        </w:rPr>
        <w:t>Психотерапевтическая беседа</w:t>
      </w:r>
      <w:r w:rsidR="0055450D">
        <w:rPr>
          <w:rFonts w:ascii="Times New Roman" w:hAnsi="Times New Roman" w:cs="Times New Roman"/>
          <w:bCs/>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 xml:space="preserve">используется в целях оказания психологической помощи родителям. </w:t>
      </w:r>
    </w:p>
    <w:p w:rsidR="00BA295E" w:rsidRPr="0060636B" w:rsidRDefault="00BA295E" w:rsidP="001863C2">
      <w:pPr>
        <w:spacing w:after="0" w:line="240" w:lineRule="auto"/>
        <w:ind w:firstLine="737"/>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Доверительный стиль общения позволяет установить с семьей "обратную связь". Психотерапевтическая беседа позволяет родителям обрести уверенность в будущем своего ребенка, не чувствовать собственную "потерянность" в связи с проблемами ребенка, а самое главное – быть четко ориентированными на выполнение рекомендаций специалистов.  </w:t>
      </w:r>
    </w:p>
    <w:p w:rsidR="002B67B2" w:rsidRPr="0060636B" w:rsidRDefault="00BA295E" w:rsidP="001863C2">
      <w:pPr>
        <w:spacing w:after="0" w:line="240" w:lineRule="auto"/>
        <w:ind w:firstLine="737"/>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 целью оказания эмоциональной поддержки семьям психолог может проводить групповые психотерапевтические тренинги с родителями, повышая у них самооценку и формируя чувство потребности в ребенке и любви к нему.</w:t>
      </w:r>
    </w:p>
    <w:p w:rsidR="002B67B2" w:rsidRPr="0060636B" w:rsidRDefault="002B67B2" w:rsidP="001863C2">
      <w:pPr>
        <w:pStyle w:val="1"/>
        <w:numPr>
          <w:ilvl w:val="0"/>
          <w:numId w:val="76"/>
        </w:numPr>
        <w:spacing w:line="240" w:lineRule="auto"/>
        <w:rPr>
          <w:rFonts w:ascii="Times New Roman" w:eastAsia="Times New Roman" w:hAnsi="Times New Roman" w:cs="Times New Roman"/>
          <w:color w:val="000000" w:themeColor="text1" w:themeShade="80"/>
        </w:rPr>
      </w:pPr>
      <w:bookmarkStart w:id="48" w:name="_Toc37632187"/>
      <w:bookmarkStart w:id="49" w:name="_Toc88136990"/>
      <w:r w:rsidRPr="0060636B">
        <w:rPr>
          <w:rFonts w:ascii="Times New Roman" w:eastAsia="Times New Roman" w:hAnsi="Times New Roman" w:cs="Times New Roman"/>
          <w:color w:val="000000" w:themeColor="text1" w:themeShade="80"/>
        </w:rPr>
        <w:t>Организационный раздел</w:t>
      </w:r>
      <w:bookmarkEnd w:id="48"/>
      <w:bookmarkEnd w:id="49"/>
    </w:p>
    <w:p w:rsidR="003A1131" w:rsidRPr="0060636B" w:rsidRDefault="002B67B2"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50" w:name="_Toc37632188"/>
      <w:bookmarkStart w:id="51" w:name="_Toc88136991"/>
      <w:r w:rsidRPr="0060636B">
        <w:rPr>
          <w:rFonts w:ascii="Times New Roman" w:eastAsia="Times New Roman" w:hAnsi="Times New Roman" w:cs="Times New Roman"/>
          <w:color w:val="000000" w:themeColor="text1" w:themeShade="80"/>
          <w:sz w:val="28"/>
          <w:szCs w:val="28"/>
        </w:rPr>
        <w:t xml:space="preserve">Психолого-педагогические условия, обеспечивающие развитие ребенка с </w:t>
      </w:r>
      <w:r w:rsidR="000D1544" w:rsidRPr="0060636B">
        <w:rPr>
          <w:rFonts w:ascii="Times New Roman" w:eastAsia="Times New Roman" w:hAnsi="Times New Roman" w:cs="Times New Roman"/>
          <w:color w:val="000000" w:themeColor="text1" w:themeShade="80"/>
          <w:sz w:val="28"/>
          <w:szCs w:val="28"/>
        </w:rPr>
        <w:t>тяжелыми множественными нарушениями развития</w:t>
      </w:r>
      <w:bookmarkEnd w:id="50"/>
      <w:bookmarkEnd w:id="51"/>
    </w:p>
    <w:p w:rsidR="002B67B2" w:rsidRPr="0060636B" w:rsidRDefault="002B67B2" w:rsidP="001863C2">
      <w:pPr>
        <w:pStyle w:val="2"/>
        <w:numPr>
          <w:ilvl w:val="0"/>
          <w:numId w:val="0"/>
        </w:numPr>
        <w:spacing w:after="0" w:line="240" w:lineRule="auto"/>
        <w:ind w:firstLine="709"/>
        <w:jc w:val="both"/>
        <w:rPr>
          <w:rFonts w:ascii="Times New Roman" w:hAnsi="Times New Roman"/>
          <w:color w:val="000000" w:themeColor="text1" w:themeShade="80"/>
          <w:sz w:val="28"/>
          <w:szCs w:val="28"/>
        </w:rPr>
      </w:pPr>
      <w:r w:rsidRPr="0060636B">
        <w:rPr>
          <w:rStyle w:val="-"/>
          <w:rFonts w:ascii="Times New Roman" w:hAnsi="Times New Roman"/>
          <w:color w:val="000000" w:themeColor="text1" w:themeShade="80"/>
          <w:sz w:val="28"/>
          <w:szCs w:val="28"/>
          <w:u w:val="none"/>
        </w:rPr>
        <w:t>Наилучшие результаты, обеспечивающие психическое развитие ребенка с ТМНР, могут быть достигнуты при</w:t>
      </w:r>
      <w:r w:rsidRPr="0060636B">
        <w:rPr>
          <w:rFonts w:ascii="Times New Roman" w:hAnsi="Times New Roman"/>
          <w:color w:val="000000" w:themeColor="text1" w:themeShade="80"/>
          <w:sz w:val="28"/>
          <w:szCs w:val="28"/>
        </w:rPr>
        <w:t xml:space="preserve"> воплощении содержания Программы в различных формах организации дошкольного образования: в группах дневного, круглосуточного и кратковременного пребывания, в условиях семейного воспитания, в психолого-педагогических и </w:t>
      </w:r>
      <w:proofErr w:type="gramStart"/>
      <w:r w:rsidRPr="0060636B">
        <w:rPr>
          <w:rFonts w:ascii="Times New Roman" w:hAnsi="Times New Roman"/>
          <w:color w:val="000000" w:themeColor="text1" w:themeShade="80"/>
          <w:sz w:val="28"/>
          <w:szCs w:val="28"/>
        </w:rPr>
        <w:t>медико-социальных</w:t>
      </w:r>
      <w:proofErr w:type="gramEnd"/>
      <w:r w:rsidRPr="0060636B">
        <w:rPr>
          <w:rFonts w:ascii="Times New Roman" w:hAnsi="Times New Roman"/>
          <w:color w:val="000000" w:themeColor="text1" w:themeShade="80"/>
          <w:sz w:val="28"/>
          <w:szCs w:val="28"/>
        </w:rPr>
        <w:t xml:space="preserve"> центрах, реабилитационных центрах и пр.</w:t>
      </w:r>
    </w:p>
    <w:p w:rsidR="002B67B2"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lang w:eastAsia="ru-RU"/>
        </w:rPr>
        <w:t xml:space="preserve">Предоставление специальных условий обучения детям с ТМНР осуществляется для достижения поставленных образовательных целей и </w:t>
      </w:r>
      <w:proofErr w:type="gramStart"/>
      <w:r w:rsidRPr="0060636B">
        <w:rPr>
          <w:rFonts w:ascii="Times New Roman" w:eastAsia="Times New Roman" w:hAnsi="Times New Roman" w:cs="Times New Roman"/>
          <w:color w:val="000000" w:themeColor="text1" w:themeShade="80"/>
          <w:sz w:val="28"/>
          <w:szCs w:val="28"/>
          <w:lang w:eastAsia="ru-RU"/>
        </w:rPr>
        <w:t>решения</w:t>
      </w:r>
      <w:proofErr w:type="gramEnd"/>
      <w:r w:rsidRPr="0060636B">
        <w:rPr>
          <w:rFonts w:ascii="Times New Roman" w:eastAsia="Times New Roman" w:hAnsi="Times New Roman" w:cs="Times New Roman"/>
          <w:color w:val="000000" w:themeColor="text1" w:themeShade="80"/>
          <w:sz w:val="28"/>
          <w:szCs w:val="28"/>
          <w:lang w:eastAsia="ru-RU"/>
        </w:rPr>
        <w:t xml:space="preserve"> намеченных коррекционно-развивающих задач в ходе последовательной реализации педагогического процесса в образовательной организации.</w:t>
      </w:r>
    </w:p>
    <w:p w:rsidR="002B67B2" w:rsidRPr="0060636B" w:rsidRDefault="002B67B2" w:rsidP="001863C2">
      <w:pPr>
        <w:pStyle w:val="FR2"/>
        <w:spacing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 дошкольных организациях, осуществляющих обучение детей с ТМНР, должны быть созданы все необходимые педагогические условия, изложенные в </w:t>
      </w:r>
      <w:r w:rsidRPr="0060636B">
        <w:rPr>
          <w:rFonts w:ascii="Times New Roman" w:hAnsi="Times New Roman" w:cs="Times New Roman"/>
          <w:color w:val="000000" w:themeColor="text1" w:themeShade="80"/>
          <w:sz w:val="28"/>
          <w:szCs w:val="28"/>
        </w:rPr>
        <w:lastRenderedPageBreak/>
        <w:t>ФГОС. В первую очередь, это:</w:t>
      </w:r>
    </w:p>
    <w:p w:rsidR="002B67B2" w:rsidRPr="0060636B" w:rsidRDefault="002B67B2" w:rsidP="001863C2">
      <w:pPr>
        <w:pStyle w:val="FR2"/>
        <w:numPr>
          <w:ilvl w:val="0"/>
          <w:numId w:val="2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материально-техническое оснащение,</w:t>
      </w:r>
    </w:p>
    <w:p w:rsidR="002B67B2" w:rsidRPr="0060636B" w:rsidRDefault="002B67B2" w:rsidP="001863C2">
      <w:pPr>
        <w:pStyle w:val="FR2"/>
        <w:numPr>
          <w:ilvl w:val="0"/>
          <w:numId w:val="2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предметно-развивающая среда,</w:t>
      </w:r>
    </w:p>
    <w:p w:rsidR="002B67B2" w:rsidRPr="0060636B" w:rsidRDefault="002B67B2" w:rsidP="001863C2">
      <w:pPr>
        <w:pStyle w:val="FR2"/>
        <w:numPr>
          <w:ilvl w:val="0"/>
          <w:numId w:val="23"/>
        </w:numPr>
        <w:spacing w:line="240" w:lineRule="auto"/>
        <w:jc w:val="both"/>
        <w:rPr>
          <w:rFonts w:ascii="Times New 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медико-социальные</w:t>
      </w:r>
      <w:proofErr w:type="gramEnd"/>
      <w:r w:rsidRPr="0060636B">
        <w:rPr>
          <w:rFonts w:ascii="Times New Roman" w:hAnsi="Times New Roman" w:cs="Times New Roman"/>
          <w:color w:val="000000" w:themeColor="text1" w:themeShade="80"/>
          <w:sz w:val="28"/>
          <w:szCs w:val="28"/>
        </w:rPr>
        <w:t xml:space="preserve"> мероприятия,</w:t>
      </w:r>
    </w:p>
    <w:p w:rsidR="002B67B2" w:rsidRPr="0060636B" w:rsidRDefault="002B67B2" w:rsidP="001863C2">
      <w:pPr>
        <w:pStyle w:val="FR2"/>
        <w:numPr>
          <w:ilvl w:val="0"/>
          <w:numId w:val="23"/>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кадры, имеющие специальную подготовку и квалификацию, позволяющую учитывать особые образовательные потребности и возможности развития детей с ТМНР, применять в педагогической работе современные методы и приемы коррекционного обучения. </w:t>
      </w:r>
    </w:p>
    <w:p w:rsidR="002B67B2" w:rsidRPr="0060636B" w:rsidRDefault="002B67B2" w:rsidP="001863C2">
      <w:pPr>
        <w:pStyle w:val="FR2"/>
        <w:spacing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Все специалисты, реализующие образовательный процесс, должны регулярно повышать свой профессиональный уровень, ориентироваться и уметь использовать современные достижения в области специальной педагогики и психологии. Это требование обязательно, так как на современном этапе развития науки идет постоянный поиск, создаются инновационные эффективные методики развития психологического потенциала детей с ТМНР. В образовательной организации должно быть создано сетевое взаимодействие педагогов, работающих по Программе, а также налажена система связи с другими специалистами и ведомствами, предоставляющими </w:t>
      </w:r>
      <w:proofErr w:type="gramStart"/>
      <w:r w:rsidRPr="0060636B">
        <w:rPr>
          <w:rFonts w:ascii="Times New Roman" w:hAnsi="Times New Roman" w:cs="Times New Roman"/>
          <w:color w:val="000000" w:themeColor="text1" w:themeShade="80"/>
          <w:sz w:val="28"/>
          <w:szCs w:val="28"/>
        </w:rPr>
        <w:t>медико-социальную</w:t>
      </w:r>
      <w:proofErr w:type="gramEnd"/>
      <w:r w:rsidRPr="0060636B">
        <w:rPr>
          <w:rFonts w:ascii="Times New Roman" w:hAnsi="Times New Roman" w:cs="Times New Roman"/>
          <w:color w:val="000000" w:themeColor="text1" w:themeShade="80"/>
          <w:sz w:val="28"/>
          <w:szCs w:val="28"/>
        </w:rPr>
        <w:t xml:space="preserve"> помощь детям с ТМНР. Это норма требует от сотрудников образовательной организации хорошего уровня владения компьютером и знанием правил безопасного пользования Интернетом. </w:t>
      </w:r>
    </w:p>
    <w:p w:rsidR="002B67B2"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lang w:eastAsia="ru-RU"/>
        </w:rPr>
        <w:t xml:space="preserve">Определяющим условием успешного достижения педагогических целей, последовательного психического развития и социализации детей с ТМНР является правильно организованная диагностика психического развития ребенка, результаты которой определяют содержание, форму предоставления, методы и приемы его </w:t>
      </w:r>
      <w:r w:rsidRPr="0060636B">
        <w:rPr>
          <w:rFonts w:ascii="Times New Roman" w:hAnsi="Times New Roman" w:cs="Times New Roman"/>
          <w:color w:val="000000" w:themeColor="text1" w:themeShade="80"/>
          <w:sz w:val="28"/>
          <w:szCs w:val="28"/>
          <w:lang w:eastAsia="ar-SA"/>
        </w:rPr>
        <w:t>обучения на текущем возрастном этапе</w:t>
      </w:r>
      <w:r w:rsidR="00BE4265" w:rsidRPr="0060636B">
        <w:rPr>
          <w:rFonts w:ascii="Times New Roman" w:hAnsi="Times New Roman" w:cs="Times New Roman"/>
          <w:color w:val="000000" w:themeColor="text1" w:themeShade="80"/>
          <w:sz w:val="28"/>
          <w:szCs w:val="28"/>
          <w:lang w:eastAsia="ar-SA"/>
        </w:rPr>
        <w:t xml:space="preserve"> (Приложение №1)</w:t>
      </w:r>
      <w:r w:rsidRPr="0060636B">
        <w:rPr>
          <w:rFonts w:ascii="Times New Roman" w:hAnsi="Times New Roman" w:cs="Times New Roman"/>
          <w:color w:val="000000" w:themeColor="text1" w:themeShade="80"/>
          <w:sz w:val="28"/>
          <w:szCs w:val="28"/>
          <w:lang w:eastAsia="ar-SA"/>
        </w:rPr>
        <w:t xml:space="preserve">. Психолого-педагогическая диагностика детей с ТМНР может осуществляться как по отечественным, так и зарубежным методикам или тестам. В соответствии с требованиями ФГОС </w:t>
      </w:r>
      <w:r w:rsidR="0055450D">
        <w:rPr>
          <w:rFonts w:ascii="Times New Roman" w:hAnsi="Times New Roman" w:cs="Times New Roman"/>
          <w:color w:val="000000" w:themeColor="text1" w:themeShade="80"/>
          <w:sz w:val="28"/>
          <w:szCs w:val="28"/>
          <w:lang w:eastAsia="ar-SA"/>
        </w:rPr>
        <w:t xml:space="preserve">ГБДОУ </w:t>
      </w:r>
      <w:r w:rsidRPr="0060636B">
        <w:rPr>
          <w:rFonts w:ascii="Times New Roman" w:hAnsi="Times New Roman" w:cs="Times New Roman"/>
          <w:color w:val="000000" w:themeColor="text1" w:themeShade="80"/>
          <w:sz w:val="28"/>
          <w:szCs w:val="28"/>
          <w:lang w:eastAsia="ar-SA"/>
        </w:rPr>
        <w:t>имеет право самостоятельно выбирать инструменты диагностики психического развития детей, в том числе оценки и мониторинга  динамики  освоения содержания Программы.</w:t>
      </w:r>
    </w:p>
    <w:p w:rsidR="002B67B2" w:rsidRPr="0060636B" w:rsidRDefault="002B67B2" w:rsidP="001863C2">
      <w:pPr>
        <w:widowControl w:val="0"/>
        <w:snapToGrid w:val="0"/>
        <w:spacing w:after="0" w:line="240" w:lineRule="auto"/>
        <w:ind w:firstLine="709"/>
        <w:contextualSpacing/>
        <w:jc w:val="both"/>
        <w:rPr>
          <w:rFonts w:ascii="Times New Roman" w:hAnsi="Times New Roman" w:cs="Times New Roman"/>
          <w:bCs/>
          <w:iCs/>
          <w:color w:val="000000" w:themeColor="text1" w:themeShade="80"/>
          <w:sz w:val="28"/>
          <w:szCs w:val="28"/>
        </w:rPr>
      </w:pPr>
      <w:r w:rsidRPr="0060636B">
        <w:rPr>
          <w:rFonts w:ascii="Times New Roman" w:hAnsi="Times New Roman" w:cs="Times New Roman"/>
          <w:bCs/>
          <w:iCs/>
          <w:color w:val="000000" w:themeColor="text1" w:themeShade="80"/>
          <w:sz w:val="28"/>
          <w:szCs w:val="28"/>
        </w:rPr>
        <w:t xml:space="preserve">Психолого-педагогическую диагностику психического развития детей следует проводить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 </w:t>
      </w:r>
    </w:p>
    <w:p w:rsidR="002B67B2" w:rsidRPr="0060636B" w:rsidRDefault="002B67B2" w:rsidP="001863C2">
      <w:pPr>
        <w:pStyle w:val="ptx2"/>
        <w:shd w:val="clear" w:color="auto" w:fill="FFFFFF"/>
        <w:spacing w:before="0" w:beforeAutospacing="0" w:after="0" w:afterAutospacing="0"/>
        <w:ind w:firstLine="600"/>
        <w:jc w:val="both"/>
        <w:rPr>
          <w:color w:val="000000" w:themeColor="text1" w:themeShade="80"/>
          <w:sz w:val="28"/>
          <w:szCs w:val="28"/>
        </w:rPr>
      </w:pPr>
      <w:r w:rsidRPr="0060636B">
        <w:rPr>
          <w:bCs/>
          <w:color w:val="000000" w:themeColor="text1" w:themeShade="80"/>
          <w:spacing w:val="-4"/>
          <w:sz w:val="28"/>
          <w:szCs w:val="28"/>
        </w:rPr>
        <w:t>В ходе диагностического обследования нужно соблюдать определенные условия: привычное для ребенка время бодрствования, обязательное присутствие близкого человека, его непосредственное участие, установление эмоционального к</w:t>
      </w:r>
      <w:r w:rsidRPr="0060636B">
        <w:rPr>
          <w:color w:val="000000" w:themeColor="text1" w:themeShade="80"/>
          <w:sz w:val="28"/>
          <w:szCs w:val="28"/>
        </w:rPr>
        <w:t xml:space="preserve">онтакта. </w:t>
      </w:r>
      <w:r w:rsidRPr="0060636B">
        <w:rPr>
          <w:color w:val="000000" w:themeColor="text1" w:themeShade="80"/>
          <w:spacing w:val="-4"/>
          <w:sz w:val="28"/>
          <w:szCs w:val="28"/>
        </w:rPr>
        <w:t xml:space="preserve">При невозможности </w:t>
      </w:r>
      <w:r w:rsidRPr="0060636B">
        <w:rPr>
          <w:bCs/>
          <w:color w:val="000000" w:themeColor="text1" w:themeShade="80"/>
          <w:spacing w:val="-4"/>
          <w:sz w:val="28"/>
          <w:szCs w:val="28"/>
        </w:rPr>
        <w:t xml:space="preserve">установления эмоционального контакта с ребенком в силу его пассивности, негативном поведении обследование переносится на другое время того же дня. </w:t>
      </w:r>
      <w:proofErr w:type="gramStart"/>
      <w:r w:rsidRPr="0060636B">
        <w:rPr>
          <w:color w:val="000000" w:themeColor="text1" w:themeShade="80"/>
          <w:sz w:val="28"/>
          <w:szCs w:val="28"/>
        </w:rPr>
        <w:t>Наряду с этим нужно применять</w:t>
      </w:r>
      <w:r w:rsidRPr="0060636B">
        <w:rPr>
          <w:bCs/>
          <w:color w:val="000000" w:themeColor="text1" w:themeShade="80"/>
          <w:sz w:val="28"/>
          <w:szCs w:val="28"/>
        </w:rPr>
        <w:t xml:space="preserve"> такие специальные педагогические приемы</w:t>
      </w:r>
      <w:r w:rsidR="002F024A" w:rsidRPr="0060636B">
        <w:rPr>
          <w:bCs/>
          <w:color w:val="000000" w:themeColor="text1" w:themeShade="80"/>
          <w:sz w:val="28"/>
          <w:szCs w:val="28"/>
        </w:rPr>
        <w:t>,</w:t>
      </w:r>
      <w:r w:rsidRPr="0060636B">
        <w:rPr>
          <w:bCs/>
          <w:color w:val="000000" w:themeColor="text1" w:themeShade="80"/>
          <w:sz w:val="28"/>
          <w:szCs w:val="28"/>
        </w:rPr>
        <w:t xml:space="preserve"> как: предъявлять задания в удобном для ребенка положении (лежа, сидя на полу или за столом); вызывать одновременное раздражение двух сенсорных систем (зрительной и слуховой, тактильной и зрительной); многократно предъявлять сенсорный стимул высокой или средней интенсивности; разъяснять цель и схему выполнения заданий с помощью метода «рука в руку»;</w:t>
      </w:r>
      <w:proofErr w:type="gramEnd"/>
      <w:r w:rsidRPr="0060636B">
        <w:rPr>
          <w:bCs/>
          <w:color w:val="000000" w:themeColor="text1" w:themeShade="80"/>
          <w:sz w:val="28"/>
          <w:szCs w:val="28"/>
        </w:rPr>
        <w:t xml:space="preserve"> регулярно предоставлять </w:t>
      </w:r>
      <w:r w:rsidRPr="0060636B">
        <w:rPr>
          <w:bCs/>
          <w:color w:val="000000" w:themeColor="text1" w:themeShade="80"/>
          <w:sz w:val="28"/>
          <w:szCs w:val="28"/>
        </w:rPr>
        <w:lastRenderedPageBreak/>
        <w:t xml:space="preserve">ребенку время для непродолжительного отдыха, самостоятельной ориентировки в окружающем и проявления инициативы; чередовать различные виды активности/деятельности. </w:t>
      </w:r>
    </w:p>
    <w:p w:rsidR="002B67B2" w:rsidRPr="0060636B" w:rsidRDefault="002B67B2" w:rsidP="001863C2">
      <w:pPr>
        <w:pStyle w:val="FR2"/>
        <w:spacing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Особенности состояния здоровья, восприятия и обработки сенсорной информации, поведения и взаимодействия с новыми взрослыми требует создания специальных условий во время психолого-педагогического обследования, умения устанавливать с ребенком эмоциональный контакт, обеспечивать комфортную атмосферу и чувство защищенности. В ходе специальным образом организованного эмоционально-развивающего взаимодействия </w:t>
      </w:r>
      <w:r w:rsidRPr="0060636B">
        <w:rPr>
          <w:rFonts w:ascii="Times New Roman" w:hAnsi="Times New Roman" w:cs="Times New Roman"/>
          <w:bCs/>
          <w:iCs/>
          <w:color w:val="000000" w:themeColor="text1" w:themeShade="80"/>
          <w:sz w:val="28"/>
          <w:szCs w:val="28"/>
        </w:rPr>
        <w:t>рекомендуется использовать полифункциональные игровые пособия и технические средства. С их помощью оказывается одновременное раздражающее воздействие на поврежденные анализаторные системы ребенка, вызываются различные ощущения и интерес к диагностической ситуации, фиксируется ответ на внешнее воздействие, актуальный способ психологического взаимодействия и поведение</w:t>
      </w:r>
      <w:r w:rsidRPr="0060636B">
        <w:rPr>
          <w:rFonts w:ascii="Times New Roman" w:hAnsi="Times New Roman" w:cs="Times New Roman"/>
          <w:color w:val="000000" w:themeColor="text1" w:themeShade="80"/>
          <w:sz w:val="28"/>
          <w:szCs w:val="28"/>
        </w:rPr>
        <w:t xml:space="preserve">. </w:t>
      </w:r>
    </w:p>
    <w:p w:rsidR="002B67B2" w:rsidRPr="0060636B" w:rsidRDefault="00334EC6" w:rsidP="001863C2">
      <w:pPr>
        <w:pStyle w:val="FR2"/>
        <w:spacing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Наблюдая за поведением ребенка во время воздействия сенсорных стимулов и в ходе контакта с новым взрослым, следует подобрать набор диагностических заданий такой степени сложности, которая будет соответствовать психологическим возможностям ребенка, что проявляется в его самостоятельности во время действий или деятельности с предметами, общения со специалистом.  Достаточная степень самостоятельности ребенка при выполнении заданий диагностического набора является свидетельством того, что способ взаимодействия и психологические достижения, которые он демонстрирует, являются актуальным уровнем его </w:t>
      </w:r>
      <w:proofErr w:type="spellStart"/>
      <w:r w:rsidRPr="0060636B">
        <w:rPr>
          <w:rFonts w:ascii="Times New Roman" w:hAnsi="Times New Roman" w:cs="Times New Roman"/>
          <w:color w:val="000000" w:themeColor="text1" w:themeShade="80"/>
          <w:sz w:val="28"/>
          <w:szCs w:val="28"/>
        </w:rPr>
        <w:t>развития</w:t>
      </w:r>
      <w:proofErr w:type="gramStart"/>
      <w:r w:rsidRPr="0060636B">
        <w:rPr>
          <w:rFonts w:ascii="Times New Roman" w:hAnsi="Times New Roman" w:cs="Times New Roman"/>
          <w:color w:val="000000" w:themeColor="text1" w:themeShade="80"/>
          <w:sz w:val="28"/>
          <w:szCs w:val="28"/>
        </w:rPr>
        <w:t>.</w:t>
      </w:r>
      <w:r w:rsidR="002B67B2" w:rsidRPr="0060636B">
        <w:rPr>
          <w:rFonts w:ascii="Times New Roman" w:hAnsi="Times New Roman" w:cs="Times New Roman"/>
          <w:color w:val="000000" w:themeColor="text1" w:themeShade="80"/>
          <w:spacing w:val="-4"/>
          <w:sz w:val="28"/>
          <w:szCs w:val="28"/>
        </w:rPr>
        <w:t>А</w:t>
      </w:r>
      <w:proofErr w:type="gramEnd"/>
      <w:r w:rsidR="002B67B2" w:rsidRPr="0060636B">
        <w:rPr>
          <w:rFonts w:ascii="Times New Roman" w:hAnsi="Times New Roman" w:cs="Times New Roman"/>
          <w:color w:val="000000" w:themeColor="text1" w:themeShade="80"/>
          <w:spacing w:val="-4"/>
          <w:sz w:val="28"/>
          <w:szCs w:val="28"/>
        </w:rPr>
        <w:t>ктуальный</w:t>
      </w:r>
      <w:proofErr w:type="spellEnd"/>
      <w:r w:rsidR="002B67B2" w:rsidRPr="0060636B">
        <w:rPr>
          <w:rFonts w:ascii="Times New Roman" w:hAnsi="Times New Roman" w:cs="Times New Roman"/>
          <w:color w:val="000000" w:themeColor="text1" w:themeShade="80"/>
          <w:spacing w:val="-4"/>
          <w:sz w:val="28"/>
          <w:szCs w:val="28"/>
        </w:rPr>
        <w:t xml:space="preserve"> уровень развития – это самостоятельный способ психологического взаимодействия со средой, которым ребенок пользуется в повседневной жизни. То, что ребенок выполняет после оказания или с помощью взрослого является «зоной ближайшего развития». Л.С. Выготский </w:t>
      </w:r>
      <w:r w:rsidR="00D152B1" w:rsidRPr="0060636B">
        <w:rPr>
          <w:rFonts w:ascii="Times New Roman" w:hAnsi="Times New Roman" w:cs="Times New Roman"/>
          <w:color w:val="000000" w:themeColor="text1" w:themeShade="80"/>
          <w:spacing w:val="-4"/>
          <w:sz w:val="28"/>
          <w:szCs w:val="28"/>
        </w:rPr>
        <w:t>определял з</w:t>
      </w:r>
      <w:r w:rsidR="002B67B2" w:rsidRPr="0060636B">
        <w:rPr>
          <w:rFonts w:ascii="Times New Roman" w:hAnsi="Times New Roman" w:cs="Times New Roman"/>
          <w:color w:val="000000" w:themeColor="text1" w:themeShade="80"/>
          <w:spacing w:val="-4"/>
          <w:sz w:val="28"/>
          <w:szCs w:val="28"/>
        </w:rPr>
        <w:t>он</w:t>
      </w:r>
      <w:r w:rsidR="00D152B1" w:rsidRPr="0060636B">
        <w:rPr>
          <w:rFonts w:ascii="Times New Roman" w:hAnsi="Times New Roman" w:cs="Times New Roman"/>
          <w:color w:val="000000" w:themeColor="text1" w:themeShade="80"/>
          <w:spacing w:val="-4"/>
          <w:sz w:val="28"/>
          <w:szCs w:val="28"/>
        </w:rPr>
        <w:t>у</w:t>
      </w:r>
      <w:r w:rsidR="002B67B2" w:rsidRPr="0060636B">
        <w:rPr>
          <w:rFonts w:ascii="Times New Roman" w:hAnsi="Times New Roman" w:cs="Times New Roman"/>
          <w:color w:val="000000" w:themeColor="text1" w:themeShade="80"/>
          <w:spacing w:val="-4"/>
          <w:sz w:val="28"/>
          <w:szCs w:val="28"/>
        </w:rPr>
        <w:t xml:space="preserve"> ближайшего развития </w:t>
      </w:r>
      <w:r w:rsidR="00D152B1" w:rsidRPr="0060636B">
        <w:rPr>
          <w:rFonts w:ascii="Times New Roman" w:hAnsi="Times New Roman" w:cs="Times New Roman"/>
          <w:color w:val="000000" w:themeColor="text1" w:themeShade="80"/>
          <w:spacing w:val="-4"/>
          <w:sz w:val="28"/>
          <w:szCs w:val="28"/>
        </w:rPr>
        <w:t>как</w:t>
      </w:r>
      <w:r w:rsidR="002B67B2" w:rsidRPr="0060636B">
        <w:rPr>
          <w:rFonts w:ascii="Times New Roman" w:hAnsi="Times New Roman" w:cs="Times New Roman"/>
          <w:color w:val="000000" w:themeColor="text1" w:themeShade="80"/>
          <w:spacing w:val="-4"/>
          <w:sz w:val="28"/>
          <w:szCs w:val="28"/>
        </w:rPr>
        <w:t xml:space="preserve"> то, что сегодня ребенок умеет делать в сотрудничестве и под руководством взрослого, то, что в ближайшей стадии развития может переместиться на уровень реально</w:t>
      </w:r>
      <w:r w:rsidR="00D152B1" w:rsidRPr="0060636B">
        <w:rPr>
          <w:rFonts w:ascii="Times New Roman" w:hAnsi="Times New Roman" w:cs="Times New Roman"/>
          <w:color w:val="000000" w:themeColor="text1" w:themeShade="80"/>
          <w:spacing w:val="-4"/>
          <w:sz w:val="28"/>
          <w:szCs w:val="28"/>
        </w:rPr>
        <w:t>го умственного развития ребенка</w:t>
      </w:r>
      <w:r w:rsidR="002B67B2" w:rsidRPr="0060636B">
        <w:rPr>
          <w:rFonts w:ascii="Times New Roman" w:hAnsi="Times New Roman" w:cs="Times New Roman"/>
          <w:color w:val="000000" w:themeColor="text1" w:themeShade="80"/>
          <w:spacing w:val="-4"/>
          <w:sz w:val="28"/>
          <w:szCs w:val="28"/>
        </w:rPr>
        <w:t xml:space="preserve">. Именно такой подход к оценке психического развития детей позволяет дать наиболее точную качественную характеристику реальных психических достижений на определенном этапе возрастного развития. </w:t>
      </w:r>
      <w:r w:rsidR="002B67B2" w:rsidRPr="0060636B">
        <w:rPr>
          <w:rFonts w:ascii="Times New Roman" w:hAnsi="Times New Roman" w:cs="Times New Roman"/>
          <w:color w:val="000000" w:themeColor="text1" w:themeShade="80"/>
          <w:sz w:val="28"/>
          <w:szCs w:val="28"/>
        </w:rPr>
        <w:t>Соотношение актуального психологического возраста ребенка и показателей онтогенетического норматива указывает на общую динамику психического развития и темп формирования новых, более совершенных уровней психологического взаимодействия со средой.</w:t>
      </w:r>
      <w:r w:rsidR="002B67B2" w:rsidRPr="0060636B">
        <w:rPr>
          <w:rFonts w:ascii="Times New Roman" w:hAnsi="Times New Roman" w:cs="Times New Roman"/>
          <w:color w:val="000000" w:themeColor="text1" w:themeShade="80"/>
          <w:spacing w:val="-4"/>
          <w:sz w:val="28"/>
          <w:szCs w:val="28"/>
        </w:rPr>
        <w:t xml:space="preserve"> Наряду с этим, сведения об актуальных психологических достижениях и «зон</w:t>
      </w:r>
      <w:r w:rsidR="00D152B1" w:rsidRPr="0060636B">
        <w:rPr>
          <w:rFonts w:ascii="Times New Roman" w:hAnsi="Times New Roman" w:cs="Times New Roman"/>
          <w:color w:val="000000" w:themeColor="text1" w:themeShade="80"/>
          <w:spacing w:val="-4"/>
          <w:sz w:val="28"/>
          <w:szCs w:val="28"/>
        </w:rPr>
        <w:t>е</w:t>
      </w:r>
      <w:r w:rsidR="002B67B2" w:rsidRPr="0060636B">
        <w:rPr>
          <w:rFonts w:ascii="Times New Roman" w:hAnsi="Times New Roman" w:cs="Times New Roman"/>
          <w:color w:val="000000" w:themeColor="text1" w:themeShade="80"/>
          <w:spacing w:val="-4"/>
          <w:sz w:val="28"/>
          <w:szCs w:val="28"/>
        </w:rPr>
        <w:t xml:space="preserve"> ближайшего развития» ребенка представляют собой основу для разработки содержания обучения на данном возрастном этапе. Педагог должен ориентироваться на них при разработке содержания обучения для обозначения Целевых </w:t>
      </w:r>
      <w:proofErr w:type="gramStart"/>
      <w:r w:rsidR="002B67B2" w:rsidRPr="0060636B">
        <w:rPr>
          <w:rFonts w:ascii="Times New Roman" w:hAnsi="Times New Roman" w:cs="Times New Roman"/>
          <w:color w:val="000000" w:themeColor="text1" w:themeShade="80"/>
          <w:spacing w:val="-4"/>
          <w:sz w:val="28"/>
          <w:szCs w:val="28"/>
        </w:rPr>
        <w:t>ориентиров</w:t>
      </w:r>
      <w:proofErr w:type="gramEnd"/>
      <w:r w:rsidR="002B67B2" w:rsidRPr="0060636B">
        <w:rPr>
          <w:rFonts w:ascii="Times New Roman" w:hAnsi="Times New Roman" w:cs="Times New Roman"/>
          <w:color w:val="000000" w:themeColor="text1" w:themeShade="80"/>
          <w:spacing w:val="-4"/>
          <w:sz w:val="28"/>
          <w:szCs w:val="28"/>
        </w:rPr>
        <w:t xml:space="preserve"> следую</w:t>
      </w:r>
      <w:r w:rsidR="00FF6D22" w:rsidRPr="0060636B">
        <w:rPr>
          <w:rFonts w:ascii="Times New Roman" w:hAnsi="Times New Roman" w:cs="Times New Roman"/>
          <w:color w:val="000000" w:themeColor="text1" w:themeShade="80"/>
          <w:spacing w:val="-4"/>
          <w:sz w:val="28"/>
          <w:szCs w:val="28"/>
        </w:rPr>
        <w:t xml:space="preserve">щего образовательного периода. Это будет </w:t>
      </w:r>
      <w:r w:rsidR="002B67B2" w:rsidRPr="0060636B">
        <w:rPr>
          <w:rFonts w:ascii="Times New Roman" w:hAnsi="Times New Roman" w:cs="Times New Roman"/>
          <w:color w:val="000000" w:themeColor="text1" w:themeShade="80"/>
          <w:spacing w:val="-4"/>
          <w:sz w:val="28"/>
          <w:szCs w:val="28"/>
        </w:rPr>
        <w:t xml:space="preserve">способствовать преобразованию «зоны ближайшего развития» ребенка в актуальные достижения психики </w:t>
      </w:r>
      <w:r w:rsidR="00FF6D22" w:rsidRPr="0060636B">
        <w:rPr>
          <w:rFonts w:ascii="Times New Roman" w:hAnsi="Times New Roman" w:cs="Times New Roman"/>
          <w:color w:val="000000" w:themeColor="text1" w:themeShade="80"/>
          <w:spacing w:val="-4"/>
          <w:sz w:val="28"/>
          <w:szCs w:val="28"/>
        </w:rPr>
        <w:t>на данном этапе развития ребенка</w:t>
      </w:r>
      <w:r w:rsidR="002B67B2" w:rsidRPr="0060636B">
        <w:rPr>
          <w:rFonts w:ascii="Times New Roman" w:hAnsi="Times New Roman" w:cs="Times New Roman"/>
          <w:color w:val="000000" w:themeColor="text1" w:themeShade="80"/>
          <w:spacing w:val="-4"/>
          <w:sz w:val="28"/>
          <w:szCs w:val="28"/>
        </w:rPr>
        <w:t xml:space="preserve">. </w:t>
      </w:r>
    </w:p>
    <w:p w:rsidR="009E304E" w:rsidRPr="0060636B" w:rsidRDefault="002B67B2" w:rsidP="001863C2">
      <w:pPr>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pacing w:val="-4"/>
          <w:sz w:val="28"/>
          <w:szCs w:val="28"/>
        </w:rPr>
        <w:t xml:space="preserve">Выбор </w:t>
      </w:r>
      <w:r w:rsidRPr="0060636B">
        <w:rPr>
          <w:rFonts w:ascii="Times New Roman" w:hAnsi="Times New Roman" w:cs="Times New Roman"/>
          <w:color w:val="000000" w:themeColor="text1" w:themeShade="80"/>
          <w:sz w:val="28"/>
          <w:szCs w:val="28"/>
        </w:rPr>
        <w:t xml:space="preserve">упражнений и дидактического материала необходимо осуществлять следующим образом. Предпочтение отдается тем, что формируют психологические достижения различных линий развития и воздействуют на несколько сфер </w:t>
      </w:r>
      <w:r w:rsidRPr="0060636B">
        <w:rPr>
          <w:rFonts w:ascii="Times New Roman" w:hAnsi="Times New Roman" w:cs="Times New Roman"/>
          <w:color w:val="000000" w:themeColor="text1" w:themeShade="80"/>
          <w:sz w:val="28"/>
          <w:szCs w:val="28"/>
        </w:rPr>
        <w:lastRenderedPageBreak/>
        <w:t xml:space="preserve">одновременно, формируют более совершенные психологические достижения, умения и навыки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 </w:t>
      </w:r>
    </w:p>
    <w:p w:rsidR="002B67B2" w:rsidRPr="0060636B" w:rsidRDefault="002B67B2" w:rsidP="001863C2">
      <w:pPr>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Следует помнить о том, что дети с ТМНР быстрее усваивают новые знания в совместной, а затем в совместно-разделенной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 В том числе, они научаются присваивать культурно-исторический опыт и овладевать социальными формами поведения. Эти формы обучения и взаимодействия взрослых с детьми </w:t>
      </w:r>
      <w:r w:rsidRPr="0060636B">
        <w:rPr>
          <w:rFonts w:ascii="Times New Roman" w:eastAsia="Times New Roman" w:hAnsi="Times New Roman" w:cs="Times New Roman"/>
          <w:color w:val="000000" w:themeColor="text1" w:themeShade="80"/>
          <w:sz w:val="28"/>
          <w:szCs w:val="28"/>
        </w:rPr>
        <w:t xml:space="preserve">должны использоваться при организации всех видов детской исследовательской деятельности. </w:t>
      </w:r>
    </w:p>
    <w:p w:rsidR="002B67B2"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процессе занятия следует создавать условия для частого повторения одно</w:t>
      </w:r>
      <w:r w:rsidR="009E304E" w:rsidRPr="0060636B">
        <w:rPr>
          <w:rFonts w:ascii="Times New Roman" w:hAnsi="Times New Roman" w:cs="Times New Roman"/>
          <w:color w:val="000000" w:themeColor="text1" w:themeShade="80"/>
          <w:sz w:val="28"/>
          <w:szCs w:val="28"/>
        </w:rPr>
        <w:t>тип</w:t>
      </w:r>
      <w:r w:rsidRPr="0060636B">
        <w:rPr>
          <w:rFonts w:ascii="Times New Roman" w:hAnsi="Times New Roman" w:cs="Times New Roman"/>
          <w:color w:val="000000" w:themeColor="text1" w:themeShade="80"/>
          <w:sz w:val="28"/>
          <w:szCs w:val="28"/>
        </w:rPr>
        <w:t xml:space="preserve">ных действий в ходе </w:t>
      </w:r>
      <w:r w:rsidR="009E304E" w:rsidRPr="0060636B">
        <w:rPr>
          <w:rFonts w:ascii="Times New Roman" w:hAnsi="Times New Roman" w:cs="Times New Roman"/>
          <w:color w:val="000000" w:themeColor="text1" w:themeShade="80"/>
          <w:sz w:val="28"/>
          <w:szCs w:val="28"/>
        </w:rPr>
        <w:t xml:space="preserve">выполнения различных упражнений, </w:t>
      </w:r>
      <w:proofErr w:type="spellStart"/>
      <w:r w:rsidR="009E304E" w:rsidRPr="0060636B">
        <w:rPr>
          <w:rFonts w:ascii="Times New Roman" w:hAnsi="Times New Roman" w:cs="Times New Roman"/>
          <w:color w:val="000000" w:themeColor="text1" w:themeShade="80"/>
          <w:sz w:val="28"/>
          <w:szCs w:val="28"/>
        </w:rPr>
        <w:t>чтопомогает</w:t>
      </w:r>
      <w:proofErr w:type="spellEnd"/>
      <w:r w:rsidR="009E304E" w:rsidRPr="0060636B">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повысить чувствительн</w:t>
      </w:r>
      <w:r w:rsidR="009E304E" w:rsidRPr="0060636B">
        <w:rPr>
          <w:rFonts w:ascii="Times New Roman" w:hAnsi="Times New Roman" w:cs="Times New Roman"/>
          <w:color w:val="000000" w:themeColor="text1" w:themeShade="80"/>
          <w:sz w:val="28"/>
          <w:szCs w:val="28"/>
        </w:rPr>
        <w:t xml:space="preserve">ость к внешнему воздействию и </w:t>
      </w:r>
      <w:r w:rsidRPr="0060636B">
        <w:rPr>
          <w:rFonts w:ascii="Times New Roman" w:hAnsi="Times New Roman" w:cs="Times New Roman"/>
          <w:color w:val="000000" w:themeColor="text1" w:themeShade="80"/>
          <w:sz w:val="28"/>
          <w:szCs w:val="28"/>
        </w:rPr>
        <w:t xml:space="preserve">вызвать активность определенных зон коры головного мозга. </w:t>
      </w:r>
      <w:r w:rsidR="00F63410" w:rsidRPr="0060636B">
        <w:rPr>
          <w:rFonts w:ascii="Times New Roman" w:hAnsi="Times New Roman" w:cs="Times New Roman"/>
          <w:color w:val="000000" w:themeColor="text1" w:themeShade="80"/>
          <w:sz w:val="28"/>
          <w:szCs w:val="28"/>
        </w:rPr>
        <w:t>Систематически добиваясь психологического отклика от ребенка с ТМНР на различные внешние воздействия, взрослые способствуют становлению нервной деятельности ребенка, его физическому развитию, совершенствованию способности психического отражения действительности</w:t>
      </w:r>
    </w:p>
    <w:p w:rsidR="002B67B2" w:rsidRPr="0060636B" w:rsidRDefault="002B67B2" w:rsidP="001863C2">
      <w:pPr>
        <w:widowControl w:val="0"/>
        <w:spacing w:after="0" w:line="240" w:lineRule="auto"/>
        <w:ind w:firstLine="709"/>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 xml:space="preserve">При реализации образовательной деятельности по Программе специалист должен соблюдать следующие </w:t>
      </w:r>
      <w:r w:rsidRPr="0060636B">
        <w:rPr>
          <w:rFonts w:ascii="Times New Roman" w:hAnsi="Times New Roman" w:cs="Times New Roman"/>
          <w:bCs/>
          <w:color w:val="000000" w:themeColor="text1" w:themeShade="80"/>
          <w:sz w:val="28"/>
          <w:szCs w:val="28"/>
        </w:rPr>
        <w:t xml:space="preserve">педагогические условия: </w:t>
      </w:r>
    </w:p>
    <w:p w:rsidR="002B67B2" w:rsidRPr="0060636B" w:rsidRDefault="002B67B2" w:rsidP="001863C2">
      <w:pPr>
        <w:pStyle w:val="af"/>
        <w:widowControl w:val="0"/>
        <w:numPr>
          <w:ilvl w:val="0"/>
          <w:numId w:val="24"/>
        </w:numPr>
        <w:spacing w:after="0" w:line="240" w:lineRule="auto"/>
        <w:jc w:val="both"/>
        <w:rPr>
          <w:rFonts w:ascii="Times New Roman" w:eastAsia="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выбор способов передачи ребенку общественно</w:t>
      </w:r>
      <w:r w:rsidR="009E304E" w:rsidRPr="0060636B">
        <w:rPr>
          <w:rFonts w:ascii="Times New Roman" w:hAnsi="Times New Roman" w:cs="Times New Roman"/>
          <w:color w:val="000000" w:themeColor="text1" w:themeShade="80"/>
          <w:sz w:val="28"/>
          <w:szCs w:val="28"/>
        </w:rPr>
        <w:t>го опыта</w:t>
      </w:r>
      <w:r w:rsidRPr="0060636B">
        <w:rPr>
          <w:rFonts w:ascii="Times New Roman" w:hAnsi="Times New Roman" w:cs="Times New Roman"/>
          <w:color w:val="000000" w:themeColor="text1" w:themeShade="80"/>
          <w:sz w:val="28"/>
          <w:szCs w:val="28"/>
        </w:rPr>
        <w:t xml:space="preserve"> в соответствии с уровнем его психического развития; </w:t>
      </w:r>
    </w:p>
    <w:p w:rsidR="002B67B2" w:rsidRPr="0060636B" w:rsidRDefault="002B67B2" w:rsidP="001863C2">
      <w:pPr>
        <w:pStyle w:val="af"/>
        <w:widowControl w:val="0"/>
        <w:numPr>
          <w:ilvl w:val="0"/>
          <w:numId w:val="24"/>
        </w:numPr>
        <w:spacing w:after="0" w:line="240" w:lineRule="auto"/>
        <w:jc w:val="both"/>
        <w:rPr>
          <w:rFonts w:ascii="Times New Roman" w:eastAsia="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 xml:space="preserve">разнообразие методов и приемов коррекционно-педагогического воздействия; </w:t>
      </w:r>
    </w:p>
    <w:p w:rsidR="002B67B2" w:rsidRPr="0060636B" w:rsidRDefault="002B67B2" w:rsidP="001863C2">
      <w:pPr>
        <w:pStyle w:val="af"/>
        <w:widowControl w:val="0"/>
        <w:numPr>
          <w:ilvl w:val="0"/>
          <w:numId w:val="24"/>
        </w:numPr>
        <w:spacing w:after="0" w:line="240" w:lineRule="auto"/>
        <w:jc w:val="both"/>
        <w:rPr>
          <w:rFonts w:ascii="Times New Roman" w:eastAsia="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организация предметно-развивающей среды и содержател</w:t>
      </w:r>
      <w:r w:rsidR="009E304E" w:rsidRPr="0060636B">
        <w:rPr>
          <w:rFonts w:ascii="Times New Roman" w:hAnsi="Times New Roman" w:cs="Times New Roman"/>
          <w:color w:val="000000" w:themeColor="text1" w:themeShade="80"/>
          <w:sz w:val="28"/>
          <w:szCs w:val="28"/>
        </w:rPr>
        <w:t xml:space="preserve">ьного общения взрослых с детьми </w:t>
      </w:r>
      <w:r w:rsidRPr="0060636B">
        <w:rPr>
          <w:rFonts w:ascii="Times New Roman" w:hAnsi="Times New Roman" w:cs="Times New Roman"/>
          <w:color w:val="000000" w:themeColor="text1" w:themeShade="80"/>
          <w:sz w:val="28"/>
          <w:szCs w:val="28"/>
        </w:rPr>
        <w:t xml:space="preserve">с учетом целей и задач развивающего обучения и коррекционно-педагогического воздействия; </w:t>
      </w:r>
    </w:p>
    <w:p w:rsidR="002B67B2" w:rsidRPr="0060636B" w:rsidRDefault="002B67B2" w:rsidP="001863C2">
      <w:pPr>
        <w:pStyle w:val="af"/>
        <w:widowControl w:val="0"/>
        <w:numPr>
          <w:ilvl w:val="0"/>
          <w:numId w:val="24"/>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создание развивающих условий окружающей </w:t>
      </w:r>
      <w:proofErr w:type="gramStart"/>
      <w:r w:rsidRPr="0060636B">
        <w:rPr>
          <w:rFonts w:ascii="Times New Roman" w:hAnsi="Times New Roman" w:cs="Times New Roman"/>
          <w:color w:val="000000" w:themeColor="text1" w:themeShade="80"/>
          <w:sz w:val="28"/>
          <w:szCs w:val="28"/>
        </w:rPr>
        <w:t>среды</w:t>
      </w:r>
      <w:proofErr w:type="gramEnd"/>
      <w:r w:rsidRPr="0060636B">
        <w:rPr>
          <w:rFonts w:ascii="Times New Roman" w:hAnsi="Times New Roman" w:cs="Times New Roman"/>
          <w:color w:val="000000" w:themeColor="text1" w:themeShade="80"/>
          <w:sz w:val="28"/>
          <w:szCs w:val="28"/>
        </w:rPr>
        <w:t xml:space="preserve"> как в процессе обучения, так и при самостоятельной деятельности детей.</w:t>
      </w:r>
    </w:p>
    <w:p w:rsidR="002B67B2"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Важным условием является обобщение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освоения им программного материала предыдущего этапа, факторов, которые оказывают непосредственное влияние на динамику психического развития детей. На основании этого анализа в Программе указываются специальные методы, приемы и упражнения, направленные на закрепление актуальных психологических достижений возраста и гармоничное формирование последующих, характерных для «зоны ближайшего развития» в пяти образовательных областях. Содержание индивидуальной программы коррекционно-педагогической работы должно содействовать преобразованию «зоны ближайшего развития» в актуальные достижения психики ребенка с ТМНР в запланированный временной промежуток, </w:t>
      </w:r>
      <w:r w:rsidRPr="0060636B">
        <w:rPr>
          <w:rFonts w:ascii="Times New Roman" w:hAnsi="Times New Roman" w:cs="Times New Roman"/>
          <w:color w:val="000000" w:themeColor="text1" w:themeShade="80"/>
          <w:sz w:val="28"/>
          <w:szCs w:val="28"/>
        </w:rPr>
        <w:lastRenderedPageBreak/>
        <w:t xml:space="preserve">т.е. реализовывать определенные цель и задачи коррекционно-педагогической работы. </w:t>
      </w:r>
    </w:p>
    <w:p w:rsidR="002B67B2"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Все занятия с ребенком проводятся как практические игровые действия и предлагаются в порядке усложнения. Каждое из предложенных заданий должно оказывать системное воздействие на психическое развитие ребенка, т.е. решать несколько коррекционно-педагогических задач и стимулировать работу нескольких функциональных зон головного мозга и анализаторов одновременно. Специальные методы и приемы подбираются с учетом степени тяжести поражения анализаторов, структуры первичных нарушений и вторичных отклонений в психическом развитии детей, специфики особых образовательных потребностей ребенка. Программа должна включать в себя методы и приемы по формированию у ребенка самостоятельности в быту и безопасного поведения, а также содержать сведения о специалистах, ее реализующих, в том числе </w:t>
      </w:r>
      <w:r w:rsidR="000550FD" w:rsidRPr="0060636B">
        <w:rPr>
          <w:rFonts w:ascii="Times New Roman" w:hAnsi="Times New Roman" w:cs="Times New Roman"/>
          <w:color w:val="000000" w:themeColor="text1" w:themeShade="80"/>
          <w:sz w:val="28"/>
          <w:szCs w:val="28"/>
        </w:rPr>
        <w:t>о необходимости</w:t>
      </w:r>
      <w:r w:rsidRPr="0060636B">
        <w:rPr>
          <w:rFonts w:ascii="Times New Roman" w:hAnsi="Times New Roman" w:cs="Times New Roman"/>
          <w:color w:val="000000" w:themeColor="text1" w:themeShade="80"/>
          <w:sz w:val="28"/>
          <w:szCs w:val="28"/>
        </w:rPr>
        <w:t xml:space="preserve"> предоставления услуг ассистента </w:t>
      </w:r>
      <w:r w:rsidR="003A1131" w:rsidRPr="0060636B">
        <w:rPr>
          <w:rFonts w:ascii="Times New Roman" w:hAnsi="Times New Roman" w:cs="Times New Roman"/>
          <w:color w:val="000000" w:themeColor="text1" w:themeShade="80"/>
          <w:sz w:val="28"/>
          <w:szCs w:val="28"/>
        </w:rPr>
        <w:t>(</w:t>
      </w:r>
      <w:proofErr w:type="spellStart"/>
      <w:r w:rsidR="003A1131" w:rsidRPr="0060636B">
        <w:rPr>
          <w:rFonts w:ascii="Times New Roman" w:hAnsi="Times New Roman" w:cs="Times New Roman"/>
          <w:color w:val="000000" w:themeColor="text1" w:themeShade="80"/>
          <w:sz w:val="28"/>
          <w:szCs w:val="28"/>
        </w:rPr>
        <w:t>тьюто</w:t>
      </w:r>
      <w:r w:rsidRPr="0060636B">
        <w:rPr>
          <w:rFonts w:ascii="Times New Roman" w:hAnsi="Times New Roman" w:cs="Times New Roman"/>
          <w:color w:val="000000" w:themeColor="text1" w:themeShade="80"/>
          <w:sz w:val="28"/>
          <w:szCs w:val="28"/>
        </w:rPr>
        <w:t>ра</w:t>
      </w:r>
      <w:proofErr w:type="spellEnd"/>
      <w:r w:rsidRPr="0060636B">
        <w:rPr>
          <w:rFonts w:ascii="Times New Roman" w:hAnsi="Times New Roman" w:cs="Times New Roman"/>
          <w:color w:val="000000" w:themeColor="text1" w:themeShade="80"/>
          <w:sz w:val="28"/>
          <w:szCs w:val="28"/>
        </w:rPr>
        <w:t xml:space="preserve">) и рекомендации по организации предметно-развивающей среды. </w:t>
      </w:r>
    </w:p>
    <w:p w:rsidR="002B67B2" w:rsidRPr="0060636B" w:rsidRDefault="002B67B2" w:rsidP="001863C2">
      <w:pPr>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bCs/>
          <w:iCs/>
          <w:color w:val="000000" w:themeColor="text1" w:themeShade="80"/>
          <w:sz w:val="28"/>
          <w:szCs w:val="28"/>
        </w:rPr>
        <w:t>Показателями эффективности освоения индивидуальной программы обучения явля</w:t>
      </w:r>
      <w:r w:rsidR="000550FD" w:rsidRPr="0060636B">
        <w:rPr>
          <w:rFonts w:ascii="Times New Roman" w:hAnsi="Times New Roman" w:cs="Times New Roman"/>
          <w:bCs/>
          <w:iCs/>
          <w:color w:val="000000" w:themeColor="text1" w:themeShade="80"/>
          <w:sz w:val="28"/>
          <w:szCs w:val="28"/>
        </w:rPr>
        <w:t>ю</w:t>
      </w:r>
      <w:r w:rsidRPr="0060636B">
        <w:rPr>
          <w:rFonts w:ascii="Times New Roman" w:hAnsi="Times New Roman" w:cs="Times New Roman"/>
          <w:bCs/>
          <w:iCs/>
          <w:color w:val="000000" w:themeColor="text1" w:themeShade="80"/>
          <w:sz w:val="28"/>
          <w:szCs w:val="28"/>
        </w:rPr>
        <w:t>тся актуализация психологических достижений «зоны ближайшего развития», преобладание у ребенка положительного эмоционального состояния в течение дня,</w:t>
      </w:r>
      <w:r w:rsidR="0055450D">
        <w:rPr>
          <w:rFonts w:ascii="Times New Roman" w:hAnsi="Times New Roman" w:cs="Times New Roman"/>
          <w:bCs/>
          <w:iCs/>
          <w:color w:val="000000" w:themeColor="text1" w:themeShade="80"/>
          <w:sz w:val="28"/>
          <w:szCs w:val="28"/>
        </w:rPr>
        <w:t xml:space="preserve"> </w:t>
      </w:r>
      <w:r w:rsidRPr="0060636B">
        <w:rPr>
          <w:rFonts w:ascii="Times New Roman" w:hAnsi="Times New Roman" w:cs="Times New Roman"/>
          <w:bCs/>
          <w:iCs/>
          <w:color w:val="000000" w:themeColor="text1" w:themeShade="80"/>
          <w:sz w:val="28"/>
          <w:szCs w:val="28"/>
        </w:rPr>
        <w:t xml:space="preserve">появление потребности в общении с внешним миром и контактах с людьми, наличие самостоятельности и социальных форм поведения. </w:t>
      </w:r>
      <w:r w:rsidR="000550FD" w:rsidRPr="0060636B">
        <w:rPr>
          <w:rFonts w:ascii="Times New Roman" w:hAnsi="Times New Roman" w:cs="Times New Roman"/>
          <w:bCs/>
          <w:iCs/>
          <w:color w:val="000000" w:themeColor="text1" w:themeShade="80"/>
          <w:sz w:val="28"/>
          <w:szCs w:val="28"/>
        </w:rPr>
        <w:t>Еще о</w:t>
      </w:r>
      <w:r w:rsidRPr="0060636B">
        <w:rPr>
          <w:rFonts w:ascii="Times New Roman" w:hAnsi="Times New Roman" w:cs="Times New Roman"/>
          <w:bCs/>
          <w:iCs/>
          <w:color w:val="000000" w:themeColor="text1" w:themeShade="80"/>
          <w:sz w:val="28"/>
          <w:szCs w:val="28"/>
        </w:rPr>
        <w:t>дним показател</w:t>
      </w:r>
      <w:r w:rsidR="000550FD" w:rsidRPr="0060636B">
        <w:rPr>
          <w:rFonts w:ascii="Times New Roman" w:hAnsi="Times New Roman" w:cs="Times New Roman"/>
          <w:bCs/>
          <w:iCs/>
          <w:color w:val="000000" w:themeColor="text1" w:themeShade="80"/>
          <w:sz w:val="28"/>
          <w:szCs w:val="28"/>
        </w:rPr>
        <w:t>ем</w:t>
      </w:r>
      <w:r w:rsidR="0055450D">
        <w:rPr>
          <w:rFonts w:ascii="Times New Roman" w:hAnsi="Times New Roman" w:cs="Times New Roman"/>
          <w:bCs/>
          <w:iCs/>
          <w:color w:val="000000" w:themeColor="text1" w:themeShade="80"/>
          <w:sz w:val="28"/>
          <w:szCs w:val="28"/>
        </w:rPr>
        <w:t xml:space="preserve"> </w:t>
      </w:r>
      <w:r w:rsidR="000550FD" w:rsidRPr="0060636B">
        <w:rPr>
          <w:rFonts w:ascii="Times New Roman" w:hAnsi="Times New Roman" w:cs="Times New Roman"/>
          <w:bCs/>
          <w:iCs/>
          <w:color w:val="000000" w:themeColor="text1" w:themeShade="80"/>
          <w:sz w:val="28"/>
          <w:szCs w:val="28"/>
        </w:rPr>
        <w:t xml:space="preserve">эффективности обучения является </w:t>
      </w:r>
      <w:r w:rsidRPr="0060636B">
        <w:rPr>
          <w:rFonts w:ascii="Times New Roman" w:hAnsi="Times New Roman" w:cs="Times New Roman"/>
          <w:bCs/>
          <w:iCs/>
          <w:color w:val="000000" w:themeColor="text1" w:themeShade="80"/>
          <w:sz w:val="28"/>
          <w:szCs w:val="28"/>
        </w:rPr>
        <w:t>удовлетворенность родителей качеством и результатами образовательной деятельности</w:t>
      </w:r>
      <w:r w:rsidR="0055450D">
        <w:rPr>
          <w:rFonts w:ascii="Times New Roman" w:hAnsi="Times New Roman" w:cs="Times New Roman"/>
          <w:bCs/>
          <w:iCs/>
          <w:color w:val="000000" w:themeColor="text1" w:themeShade="80"/>
          <w:sz w:val="28"/>
          <w:szCs w:val="28"/>
        </w:rPr>
        <w:t xml:space="preserve"> ГБДОУ</w:t>
      </w:r>
      <w:r w:rsidRPr="0060636B">
        <w:rPr>
          <w:rFonts w:ascii="Times New Roman" w:hAnsi="Times New Roman" w:cs="Times New Roman"/>
          <w:bCs/>
          <w:iCs/>
          <w:color w:val="000000" w:themeColor="text1" w:themeShade="80"/>
          <w:sz w:val="28"/>
          <w:szCs w:val="28"/>
        </w:rPr>
        <w:t>.</w:t>
      </w:r>
    </w:p>
    <w:p w:rsidR="002B67B2"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Отсутствие д</w:t>
      </w:r>
      <w:r w:rsidR="000550FD" w:rsidRPr="0060636B">
        <w:rPr>
          <w:rFonts w:ascii="Times New Roman" w:hAnsi="Times New Roman" w:cs="Times New Roman"/>
          <w:color w:val="000000" w:themeColor="text1" w:themeShade="80"/>
          <w:sz w:val="28"/>
          <w:szCs w:val="28"/>
        </w:rPr>
        <w:t xml:space="preserve">инамики или, наоборот, </w:t>
      </w:r>
      <w:r w:rsidR="00AB031F" w:rsidRPr="0060636B">
        <w:rPr>
          <w:rFonts w:ascii="Times New Roman" w:hAnsi="Times New Roman" w:cs="Times New Roman"/>
          <w:color w:val="000000" w:themeColor="text1" w:themeShade="80"/>
          <w:sz w:val="28"/>
          <w:szCs w:val="28"/>
        </w:rPr>
        <w:t>быстрый темп освоения п</w:t>
      </w:r>
      <w:r w:rsidRPr="0060636B">
        <w:rPr>
          <w:rFonts w:ascii="Times New Roman" w:hAnsi="Times New Roman" w:cs="Times New Roman"/>
          <w:color w:val="000000" w:themeColor="text1" w:themeShade="80"/>
          <w:sz w:val="28"/>
          <w:szCs w:val="28"/>
        </w:rPr>
        <w:t xml:space="preserve">рограммного материала в </w:t>
      </w:r>
      <w:r w:rsidR="000550FD" w:rsidRPr="0060636B">
        <w:rPr>
          <w:rFonts w:ascii="Times New Roman" w:hAnsi="Times New Roman" w:cs="Times New Roman"/>
          <w:color w:val="000000" w:themeColor="text1" w:themeShade="80"/>
          <w:sz w:val="28"/>
          <w:szCs w:val="28"/>
        </w:rPr>
        <w:t>любом из четырех периодов обучения</w:t>
      </w:r>
      <w:r w:rsidRPr="0060636B">
        <w:rPr>
          <w:rFonts w:ascii="Times New Roman" w:hAnsi="Times New Roman" w:cs="Times New Roman"/>
          <w:color w:val="000000" w:themeColor="text1" w:themeShade="80"/>
          <w:sz w:val="28"/>
          <w:szCs w:val="28"/>
        </w:rPr>
        <w:t xml:space="preserve"> требуют от специалиста незамедлительной корректировки содержания индивидуальной программы коррекционно-развивающей работы, подбора новых методов и приемов специального педагогического воздействия, назначения консилиума с целью принятия консолидированного решения относительно дальнейшего образовательного маршрута, формы и содержания обучения.</w:t>
      </w:r>
    </w:p>
    <w:p w:rsidR="002B67B2"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 xml:space="preserve">При определении динамики психического развития и успешности освоения ребенком содержания Программы следует ориентироваться на достижения предыдущего возрастного этапа и сравнивать их с текущим состоянием психического развития и показателями социальной адаптации. Программой не предусмотрено сравнение результатов обучения ребенка с ТМНР с возрастными нормативами и </w:t>
      </w:r>
      <w:r w:rsidR="000550FD" w:rsidRPr="0060636B">
        <w:rPr>
          <w:rFonts w:ascii="Times New Roman" w:eastAsia="Times New Roman" w:hAnsi="Times New Roman" w:cs="Times New Roman"/>
          <w:color w:val="000000" w:themeColor="text1" w:themeShade="80"/>
          <w:sz w:val="28"/>
          <w:szCs w:val="28"/>
        </w:rPr>
        <w:t>образовательными</w:t>
      </w:r>
      <w:r w:rsidRPr="0060636B">
        <w:rPr>
          <w:rFonts w:ascii="Times New Roman" w:eastAsia="Times New Roman" w:hAnsi="Times New Roman" w:cs="Times New Roman"/>
          <w:color w:val="000000" w:themeColor="text1" w:themeShade="80"/>
          <w:sz w:val="28"/>
          <w:szCs w:val="28"/>
        </w:rPr>
        <w:t xml:space="preserve"> достижениями других детей. </w:t>
      </w:r>
    </w:p>
    <w:p w:rsidR="002B67B2"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Даже при отсутствии видимой динамики психического развития у детей в состоянии стагнации следует регулярно вносить изменения в индивидуальную программу коррекционно-развивающей работы, что обеспечит новизну впечатлений, смену предметно-развивающей среды и накопление сенсорного опыта. Это будет являться действенным инструментом психолого-педагогической поддержки родителей за счет обеспечения их сведениями о воспитании ребенка и способах развивающего взаимодействия с малышом. </w:t>
      </w:r>
    </w:p>
    <w:p w:rsidR="002B67B2"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Отличия в состоянии здоровья, структуре и тяжести нарушений развития различной природы требуют индивидуального подбора режима </w:t>
      </w:r>
      <w:r w:rsidR="000550FD" w:rsidRPr="0060636B">
        <w:rPr>
          <w:rFonts w:ascii="Times New Roman" w:hAnsi="Times New Roman" w:cs="Times New Roman"/>
          <w:color w:val="000000" w:themeColor="text1" w:themeShade="80"/>
          <w:sz w:val="28"/>
          <w:szCs w:val="28"/>
        </w:rPr>
        <w:t>образовательной</w:t>
      </w:r>
      <w:r w:rsidRPr="0060636B">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lastRenderedPageBreak/>
        <w:t xml:space="preserve">нагрузки. Развивающие занятия с детьми с ТМНР проводятся в следующих режимах: </w:t>
      </w:r>
      <w:proofErr w:type="gramStart"/>
      <w:r w:rsidRPr="0060636B">
        <w:rPr>
          <w:rFonts w:ascii="Times New Roman" w:hAnsi="Times New Roman" w:cs="Times New Roman"/>
          <w:color w:val="000000" w:themeColor="text1" w:themeShade="80"/>
          <w:sz w:val="28"/>
          <w:szCs w:val="28"/>
        </w:rPr>
        <w:t>щадящий</w:t>
      </w:r>
      <w:proofErr w:type="gramEnd"/>
      <w:r w:rsidRPr="0060636B">
        <w:rPr>
          <w:rFonts w:ascii="Times New Roman" w:hAnsi="Times New Roman" w:cs="Times New Roman"/>
          <w:color w:val="000000" w:themeColor="text1" w:themeShade="80"/>
          <w:sz w:val="28"/>
          <w:szCs w:val="28"/>
        </w:rPr>
        <w:t xml:space="preserve">, средний и нормальный. Выбор того или иного режима педагогической работы с ребенком определяется состоянием здоровья и устойчивостью к физическим и сенсорным нагрузкам, т.е. индивидуальными психофизическими особенностями и возможностями ребенка. </w:t>
      </w:r>
    </w:p>
    <w:p w:rsidR="002B67B2"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Занятия с детьми с ТМНР с регрессом и стагнацией проводятся в щадящем режиме, при котором продолжительность целенаправленного педагогического воздействия составляет 5-15 минут. </w:t>
      </w:r>
      <w:r w:rsidRPr="0060636B">
        <w:rPr>
          <w:rFonts w:ascii="Times New Roman" w:hAnsi="Times New Roman" w:cs="Times New Roman"/>
          <w:color w:val="000000" w:themeColor="text1" w:themeShade="80"/>
          <w:kern w:val="2"/>
          <w:sz w:val="28"/>
          <w:szCs w:val="28"/>
        </w:rPr>
        <w:t>При этом режиме индивидуальные коррекционные занятия с детьми раннего возраста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w:t>
      </w:r>
      <w:r w:rsidR="007C4BD9" w:rsidRPr="0060636B">
        <w:rPr>
          <w:rFonts w:ascii="Times New Roman" w:hAnsi="Times New Roman" w:cs="Times New Roman"/>
          <w:color w:val="000000" w:themeColor="text1" w:themeShade="80"/>
          <w:kern w:val="2"/>
          <w:sz w:val="28"/>
          <w:szCs w:val="28"/>
        </w:rPr>
        <w:t xml:space="preserve"> (близких взрослых) или ухаживающих взрослых</w:t>
      </w:r>
      <w:r w:rsidRPr="0060636B">
        <w:rPr>
          <w:rFonts w:ascii="Times New Roman" w:hAnsi="Times New Roman" w:cs="Times New Roman"/>
          <w:color w:val="000000" w:themeColor="text1" w:themeShade="80"/>
          <w:kern w:val="2"/>
          <w:sz w:val="28"/>
          <w:szCs w:val="28"/>
        </w:rPr>
        <w:t xml:space="preserve"> с ребенком должно осуществляться регулярно и длиться 15-30 минут. </w:t>
      </w:r>
    </w:p>
    <w:p w:rsidR="002B67B2"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Занятия с детьми с ТМНР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воздействия составляет 10-20 минут. В дошкольном возрасте при стабильном психофизическом состоянии занятия могут быть организованы в нормальном режиме, когда продолжительность занятий достигает 30 минут, а сами они проводятся в первой и второй половине дня. </w:t>
      </w:r>
      <w:r w:rsidRPr="0060636B">
        <w:rPr>
          <w:rFonts w:ascii="Times New Roman" w:hAnsi="Times New Roman" w:cs="Times New Roman"/>
          <w:color w:val="000000" w:themeColor="text1" w:themeShade="80"/>
          <w:kern w:val="2"/>
          <w:sz w:val="28"/>
          <w:szCs w:val="28"/>
        </w:rPr>
        <w:t xml:space="preserve">Длительность эмоционально-развивающего взаимодействия родителей </w:t>
      </w:r>
      <w:r w:rsidR="007C4BD9" w:rsidRPr="0060636B">
        <w:rPr>
          <w:rFonts w:ascii="Times New Roman" w:hAnsi="Times New Roman" w:cs="Times New Roman"/>
          <w:color w:val="000000" w:themeColor="text1" w:themeShade="80"/>
          <w:kern w:val="2"/>
          <w:sz w:val="28"/>
          <w:szCs w:val="28"/>
        </w:rPr>
        <w:t xml:space="preserve">(близких взрослых) или ухаживающих взрослых </w:t>
      </w:r>
      <w:r w:rsidRPr="0060636B">
        <w:rPr>
          <w:rFonts w:ascii="Times New Roman" w:hAnsi="Times New Roman" w:cs="Times New Roman"/>
          <w:color w:val="000000" w:themeColor="text1" w:themeShade="80"/>
          <w:kern w:val="2"/>
          <w:sz w:val="28"/>
          <w:szCs w:val="28"/>
        </w:rPr>
        <w:t xml:space="preserve">с ребенком не должна превышать 40 минут. </w:t>
      </w:r>
    </w:p>
    <w:p w:rsidR="002B67B2"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Обязательным условием является соблюдение рекомендаций педиатра, </w:t>
      </w:r>
      <w:proofErr w:type="spellStart"/>
      <w:r w:rsidRPr="0060636B">
        <w:rPr>
          <w:rFonts w:ascii="Times New Roman" w:hAnsi="Times New Roman" w:cs="Times New Roman"/>
          <w:color w:val="000000" w:themeColor="text1" w:themeShade="80"/>
          <w:sz w:val="28"/>
          <w:szCs w:val="28"/>
        </w:rPr>
        <w:t>сурдолога</w:t>
      </w:r>
      <w:proofErr w:type="spellEnd"/>
      <w:r w:rsidRPr="0060636B">
        <w:rPr>
          <w:rFonts w:ascii="Times New Roman" w:hAnsi="Times New Roman" w:cs="Times New Roman"/>
          <w:color w:val="000000" w:themeColor="text1" w:themeShade="80"/>
          <w:sz w:val="28"/>
          <w:szCs w:val="28"/>
        </w:rPr>
        <w:t>, офтальмолога, врача-ортопеда и также инструктора ЛФК. Рекомендации специалистов учитываются при определении сенсорного и двигательного режима, позы (положения тела) ребенка с ТМНР на развивающих занятиях и в</w:t>
      </w:r>
      <w:r w:rsidR="00784EEC" w:rsidRPr="0060636B">
        <w:rPr>
          <w:rFonts w:ascii="Times New Roman" w:hAnsi="Times New Roman" w:cs="Times New Roman"/>
          <w:color w:val="000000" w:themeColor="text1" w:themeShade="80"/>
          <w:sz w:val="28"/>
          <w:szCs w:val="28"/>
        </w:rPr>
        <w:t xml:space="preserve">о время свободной деятельности. Определяются </w:t>
      </w:r>
      <w:r w:rsidRPr="0060636B">
        <w:rPr>
          <w:rFonts w:ascii="Times New Roman" w:hAnsi="Times New Roman" w:cs="Times New Roman"/>
          <w:color w:val="000000" w:themeColor="text1" w:themeShade="80"/>
          <w:sz w:val="28"/>
          <w:szCs w:val="28"/>
        </w:rPr>
        <w:t xml:space="preserve">правила посадки, передвижения ребенка в помещении и на улице, длительность зрительной нагрузки, интенсивность акустической стимуляции и воздействия, порядок использования дополнительных технических средств. </w:t>
      </w:r>
    </w:p>
    <w:p w:rsidR="00784EEC"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Дети с ТМНР, имеющие </w:t>
      </w:r>
      <w:r w:rsidR="00487B57" w:rsidRPr="0060636B">
        <w:rPr>
          <w:rFonts w:ascii="Times New Roman" w:hAnsi="Times New Roman" w:cs="Times New Roman"/>
          <w:color w:val="000000" w:themeColor="text1" w:themeShade="80"/>
          <w:sz w:val="28"/>
          <w:szCs w:val="28"/>
        </w:rPr>
        <w:t>нарушения</w:t>
      </w:r>
      <w:r w:rsidRPr="0060636B">
        <w:rPr>
          <w:rFonts w:ascii="Times New Roman" w:hAnsi="Times New Roman" w:cs="Times New Roman"/>
          <w:color w:val="000000" w:themeColor="text1" w:themeShade="80"/>
          <w:sz w:val="28"/>
          <w:szCs w:val="28"/>
        </w:rPr>
        <w:t xml:space="preserve"> опорно-двигательного аппарата</w:t>
      </w:r>
      <w:r w:rsidR="00487B57"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должны находиться в правильной физиологической позе и не более 10 минут сохранять статичное положение. Рекомендованные врачом-ортопедом и инструктором ЛФК позы необходимо создавать во время кормления, одевания, купания, игры. Следует вносить изменения в двигательный режим в соответствии с происходящими переменами в физическом развитии ребенка и появлением новых двигательных умений и навыков. В перерывах между занятиями и играми полезно проводить двигательную разгрузку, добиваясь расслабления. </w:t>
      </w:r>
    </w:p>
    <w:p w:rsidR="002B67B2"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Реализация комплексного междисциплинарного подхода при коррекции нарушений развития у детей с </w:t>
      </w:r>
      <w:r w:rsidR="00784EEC" w:rsidRPr="0060636B">
        <w:rPr>
          <w:rFonts w:ascii="Times New Roman" w:eastAsia="Calibri" w:hAnsi="Times New Roman" w:cs="Times New Roman"/>
          <w:color w:val="000000" w:themeColor="text1" w:themeShade="80"/>
          <w:sz w:val="28"/>
          <w:szCs w:val="28"/>
        </w:rPr>
        <w:t>ТМНР</w:t>
      </w:r>
      <w:r w:rsidRPr="0060636B">
        <w:rPr>
          <w:rFonts w:ascii="Times New Roman" w:eastAsia="Calibri" w:hAnsi="Times New Roman" w:cs="Times New Roman"/>
          <w:color w:val="000000" w:themeColor="text1" w:themeShade="80"/>
          <w:sz w:val="28"/>
          <w:szCs w:val="28"/>
        </w:rPr>
        <w:t xml:space="preserve"> требует выделения времени на выполнение восстановитель</w:t>
      </w:r>
      <w:r w:rsidR="00784EEC" w:rsidRPr="0060636B">
        <w:rPr>
          <w:rFonts w:ascii="Times New Roman" w:eastAsia="Calibri" w:hAnsi="Times New Roman" w:cs="Times New Roman"/>
          <w:color w:val="000000" w:themeColor="text1" w:themeShade="80"/>
          <w:sz w:val="28"/>
          <w:szCs w:val="28"/>
        </w:rPr>
        <w:t>ных мероприятий (медикаментозных воздействий</w:t>
      </w:r>
      <w:r w:rsidRPr="0060636B">
        <w:rPr>
          <w:rFonts w:ascii="Times New Roman" w:eastAsia="Calibri" w:hAnsi="Times New Roman" w:cs="Times New Roman"/>
          <w:color w:val="000000" w:themeColor="text1" w:themeShade="80"/>
          <w:sz w:val="28"/>
          <w:szCs w:val="28"/>
        </w:rPr>
        <w:t xml:space="preserve">, массажа, ЛФК, физиотерапии). Целесообразно на протяжении всего периода обучения ребенка с ТМНР в образовательной организации проводить психолого-педагогические консилиумы с участием невропатолога, врача ЛФК, ортопеда, учителя-дефектолога </w:t>
      </w:r>
      <w:r w:rsidRPr="0060636B">
        <w:rPr>
          <w:rFonts w:ascii="Times New Roman" w:eastAsia="Calibri" w:hAnsi="Times New Roman" w:cs="Times New Roman"/>
          <w:color w:val="000000" w:themeColor="text1" w:themeShade="80"/>
          <w:sz w:val="28"/>
          <w:szCs w:val="28"/>
        </w:rPr>
        <w:lastRenderedPageBreak/>
        <w:t>(</w:t>
      </w:r>
      <w:proofErr w:type="spellStart"/>
      <w:r w:rsidRPr="0060636B">
        <w:rPr>
          <w:rFonts w:ascii="Times New Roman" w:eastAsia="Calibri" w:hAnsi="Times New Roman" w:cs="Times New Roman"/>
          <w:color w:val="000000" w:themeColor="text1" w:themeShade="80"/>
          <w:sz w:val="28"/>
          <w:szCs w:val="28"/>
        </w:rPr>
        <w:t>олигофрено</w:t>
      </w:r>
      <w:proofErr w:type="spellEnd"/>
      <w:r w:rsidR="0055450D">
        <w:rPr>
          <w:rFonts w:ascii="Times New Roman" w:eastAsia="Calibri" w:hAnsi="Times New Roman" w:cs="Times New Roman"/>
          <w:color w:val="000000" w:themeColor="text1" w:themeShade="80"/>
          <w:sz w:val="28"/>
          <w:szCs w:val="28"/>
        </w:rPr>
        <w:t xml:space="preserve"> </w:t>
      </w:r>
      <w:r w:rsidRPr="0060636B">
        <w:rPr>
          <w:rFonts w:ascii="Times New Roman" w:eastAsia="Calibri" w:hAnsi="Times New Roman" w:cs="Times New Roman"/>
          <w:color w:val="000000" w:themeColor="text1" w:themeShade="80"/>
          <w:sz w:val="28"/>
          <w:szCs w:val="28"/>
        </w:rPr>
        <w:t>педагога, тифлопедагога, сурдопедагога), учителя-логопеда, педагога-психолога, воспитателей.</w:t>
      </w:r>
    </w:p>
    <w:p w:rsidR="002B67B2" w:rsidRPr="0060636B" w:rsidRDefault="002B67B2" w:rsidP="001863C2">
      <w:pPr>
        <w:widowControl w:val="0"/>
        <w:spacing w:after="0" w:line="240" w:lineRule="auto"/>
        <w:ind w:firstLine="709"/>
        <w:contextualSpacing/>
        <w:jc w:val="both"/>
        <w:rPr>
          <w:rFonts w:ascii="Times New Roman" w:hAnsi="Times New Roman" w:cs="Times New Roman"/>
          <w:color w:val="000000" w:themeColor="text1" w:themeShade="80"/>
          <w:kern w:val="2"/>
          <w:sz w:val="28"/>
          <w:szCs w:val="28"/>
        </w:rPr>
      </w:pPr>
      <w:r w:rsidRPr="0060636B">
        <w:rPr>
          <w:rFonts w:ascii="Times New Roman" w:eastAsia="Calibri" w:hAnsi="Times New Roman" w:cs="Times New Roman"/>
          <w:color w:val="000000" w:themeColor="text1" w:themeShade="80"/>
          <w:sz w:val="28"/>
          <w:szCs w:val="28"/>
        </w:rPr>
        <w:t>Для этого требуется:</w:t>
      </w:r>
    </w:p>
    <w:p w:rsidR="002B67B2" w:rsidRPr="0060636B" w:rsidRDefault="002B67B2" w:rsidP="001863C2">
      <w:pPr>
        <w:pStyle w:val="af"/>
        <w:widowControl w:val="0"/>
        <w:numPr>
          <w:ilvl w:val="0"/>
          <w:numId w:val="25"/>
        </w:numPr>
        <w:spacing w:after="0" w:line="240" w:lineRule="auto"/>
        <w:jc w:val="both"/>
        <w:rPr>
          <w:rFonts w:ascii="Times New Roman" w:hAnsi="Times New Roman" w:cs="Times New Roman"/>
          <w:color w:val="000000" w:themeColor="text1" w:themeShade="80"/>
          <w:kern w:val="2"/>
          <w:sz w:val="28"/>
          <w:szCs w:val="28"/>
        </w:rPr>
      </w:pPr>
      <w:r w:rsidRPr="0060636B">
        <w:rPr>
          <w:rFonts w:ascii="Times New Roman" w:eastAsia="Calibri" w:hAnsi="Times New Roman" w:cs="Times New Roman"/>
          <w:color w:val="000000" w:themeColor="text1" w:themeShade="80"/>
          <w:sz w:val="28"/>
          <w:szCs w:val="28"/>
        </w:rPr>
        <w:t>предусмотреть наличие в штатном</w:t>
      </w:r>
      <w:r w:rsidR="00AC0189" w:rsidRPr="0060636B">
        <w:rPr>
          <w:rFonts w:ascii="Times New Roman" w:eastAsia="Calibri" w:hAnsi="Times New Roman" w:cs="Times New Roman"/>
          <w:color w:val="000000" w:themeColor="text1" w:themeShade="80"/>
          <w:sz w:val="28"/>
          <w:szCs w:val="28"/>
        </w:rPr>
        <w:t xml:space="preserve"> расписании или по договору с П</w:t>
      </w:r>
      <w:r w:rsidR="003A1131" w:rsidRPr="0060636B">
        <w:rPr>
          <w:rFonts w:ascii="Times New Roman" w:eastAsia="Calibri" w:hAnsi="Times New Roman" w:cs="Times New Roman"/>
          <w:color w:val="000000" w:themeColor="text1" w:themeShade="80"/>
          <w:sz w:val="28"/>
          <w:szCs w:val="28"/>
        </w:rPr>
        <w:t>П</w:t>
      </w:r>
      <w:r w:rsidR="00AC0189" w:rsidRPr="0060636B">
        <w:rPr>
          <w:rFonts w:ascii="Times New Roman" w:eastAsia="Calibri" w:hAnsi="Times New Roman" w:cs="Times New Roman"/>
          <w:color w:val="000000" w:themeColor="text1" w:themeShade="80"/>
          <w:sz w:val="28"/>
          <w:szCs w:val="28"/>
        </w:rPr>
        <w:t>М</w:t>
      </w:r>
      <w:r w:rsidRPr="0060636B">
        <w:rPr>
          <w:rFonts w:ascii="Times New Roman" w:eastAsia="Calibri" w:hAnsi="Times New Roman" w:cs="Times New Roman"/>
          <w:color w:val="000000" w:themeColor="text1" w:themeShade="80"/>
          <w:sz w:val="28"/>
          <w:szCs w:val="28"/>
        </w:rPr>
        <w:t>С-центром специалистов психолого-педагогического сопровождения детей с ТМНР;</w:t>
      </w:r>
    </w:p>
    <w:p w:rsidR="002B67B2" w:rsidRPr="0060636B" w:rsidRDefault="002B67B2" w:rsidP="001863C2">
      <w:pPr>
        <w:pStyle w:val="af"/>
        <w:widowControl w:val="0"/>
        <w:numPr>
          <w:ilvl w:val="0"/>
          <w:numId w:val="25"/>
        </w:numPr>
        <w:spacing w:after="0" w:line="240" w:lineRule="auto"/>
        <w:jc w:val="both"/>
        <w:rPr>
          <w:rFonts w:ascii="Times New Roman" w:hAnsi="Times New Roman" w:cs="Times New Roman"/>
          <w:color w:val="000000" w:themeColor="text1" w:themeShade="80"/>
          <w:kern w:val="2"/>
          <w:sz w:val="28"/>
          <w:szCs w:val="28"/>
        </w:rPr>
      </w:pPr>
      <w:r w:rsidRPr="0060636B">
        <w:rPr>
          <w:rFonts w:ascii="Times New Roman" w:eastAsia="Calibri" w:hAnsi="Times New Roman" w:cs="Times New Roman"/>
          <w:color w:val="000000" w:themeColor="text1" w:themeShade="80"/>
          <w:sz w:val="28"/>
          <w:szCs w:val="28"/>
        </w:rPr>
        <w:t>организовать деятельность специалистов в форме консилиума для диагностики психического развития и оп</w:t>
      </w:r>
      <w:r w:rsidR="00784EEC" w:rsidRPr="0060636B">
        <w:rPr>
          <w:rFonts w:ascii="Times New Roman" w:eastAsia="Calibri" w:hAnsi="Times New Roman" w:cs="Times New Roman"/>
          <w:color w:val="000000" w:themeColor="text1" w:themeShade="80"/>
          <w:sz w:val="28"/>
          <w:szCs w:val="28"/>
        </w:rPr>
        <w:t xml:space="preserve">ределения содержания программы </w:t>
      </w:r>
      <w:r w:rsidRPr="0060636B">
        <w:rPr>
          <w:rFonts w:ascii="Times New Roman" w:eastAsia="Calibri" w:hAnsi="Times New Roman" w:cs="Times New Roman"/>
          <w:color w:val="000000" w:themeColor="text1" w:themeShade="80"/>
          <w:sz w:val="28"/>
          <w:szCs w:val="28"/>
        </w:rPr>
        <w:t>коррекционно-развивающей работы;</w:t>
      </w:r>
    </w:p>
    <w:p w:rsidR="002B67B2" w:rsidRPr="0060636B" w:rsidRDefault="002B67B2" w:rsidP="001863C2">
      <w:pPr>
        <w:pStyle w:val="af"/>
        <w:widowControl w:val="0"/>
        <w:numPr>
          <w:ilvl w:val="0"/>
          <w:numId w:val="25"/>
        </w:numPr>
        <w:spacing w:after="0" w:line="240" w:lineRule="auto"/>
        <w:jc w:val="both"/>
        <w:rPr>
          <w:rFonts w:ascii="Times New Roman" w:hAnsi="Times New Roman" w:cs="Times New Roman"/>
          <w:color w:val="000000" w:themeColor="text1" w:themeShade="80"/>
          <w:kern w:val="2"/>
          <w:sz w:val="28"/>
          <w:szCs w:val="28"/>
        </w:rPr>
      </w:pPr>
      <w:r w:rsidRPr="0060636B">
        <w:rPr>
          <w:rFonts w:ascii="Times New Roman" w:eastAsia="Calibri" w:hAnsi="Times New Roman" w:cs="Times New Roman"/>
          <w:color w:val="000000" w:themeColor="text1" w:themeShade="80"/>
          <w:sz w:val="28"/>
          <w:szCs w:val="28"/>
        </w:rPr>
        <w:t>привлечь специалистов психолого-педагогического сопровождения к участию в проектировании и организации образовательного процесса.</w:t>
      </w:r>
    </w:p>
    <w:p w:rsidR="002B67B2" w:rsidRPr="0060636B" w:rsidRDefault="002B67B2" w:rsidP="001863C2">
      <w:pPr>
        <w:spacing w:after="0" w:line="240" w:lineRule="auto"/>
        <w:ind w:firstLine="709"/>
        <w:contextualSpacing/>
        <w:jc w:val="both"/>
        <w:rPr>
          <w:rFonts w:ascii="Times New Roman" w:hAnsi="Times New Roman" w:cs="Times New Roman"/>
          <w:color w:val="000000" w:themeColor="text1" w:themeShade="80"/>
          <w:sz w:val="28"/>
          <w:szCs w:val="28"/>
        </w:rPr>
      </w:pPr>
      <w:r w:rsidRPr="0060636B">
        <w:rPr>
          <w:rStyle w:val="-"/>
          <w:rFonts w:ascii="Times New Roman" w:hAnsi="Times New Roman" w:cs="Times New Roman"/>
          <w:color w:val="000000" w:themeColor="text1" w:themeShade="80"/>
          <w:sz w:val="28"/>
          <w:szCs w:val="28"/>
          <w:u w:val="none"/>
        </w:rPr>
        <w:t>Р</w:t>
      </w:r>
      <w:r w:rsidRPr="0060636B">
        <w:rPr>
          <w:rFonts w:ascii="Times New Roman" w:hAnsi="Times New Roman" w:cs="Times New Roman"/>
          <w:color w:val="000000" w:themeColor="text1" w:themeShade="80"/>
          <w:sz w:val="28"/>
          <w:szCs w:val="28"/>
        </w:rPr>
        <w:t xml:space="preserve">егламент реализации образовательной деятельности и коррекционно-развивающих занятий с детьми с ТМНР определяется специалистами </w:t>
      </w:r>
      <w:r w:rsidR="00784EEC" w:rsidRPr="0060636B">
        <w:rPr>
          <w:rFonts w:ascii="Times New Roman" w:hAnsi="Times New Roman" w:cs="Times New Roman"/>
          <w:color w:val="000000" w:themeColor="text1" w:themeShade="80"/>
          <w:sz w:val="28"/>
          <w:szCs w:val="28"/>
        </w:rPr>
        <w:t>О</w:t>
      </w:r>
      <w:r w:rsidRPr="0060636B">
        <w:rPr>
          <w:rFonts w:ascii="Times New Roman" w:hAnsi="Times New Roman" w:cs="Times New Roman"/>
          <w:color w:val="000000" w:themeColor="text1" w:themeShade="80"/>
          <w:sz w:val="28"/>
          <w:szCs w:val="28"/>
        </w:rPr>
        <w:t>рганизации в соответствии с АООП и индивидуальными образовательными потребностями обучающихся с учетом рекомендаций ПМПК и/или ИПРА.</w:t>
      </w:r>
      <w:r w:rsidR="0055450D">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 xml:space="preserve">Программа для детей с ТМНР должна </w:t>
      </w:r>
      <w:r w:rsidR="000A0A54" w:rsidRPr="0060636B">
        <w:rPr>
          <w:rFonts w:ascii="Times New Roman" w:hAnsi="Times New Roman" w:cs="Times New Roman"/>
          <w:color w:val="000000" w:themeColor="text1" w:themeShade="80"/>
          <w:sz w:val="28"/>
          <w:szCs w:val="28"/>
        </w:rPr>
        <w:t xml:space="preserve">обеспечивать </w:t>
      </w:r>
      <w:r w:rsidRPr="0060636B">
        <w:rPr>
          <w:rFonts w:ascii="Times New Roman" w:hAnsi="Times New Roman" w:cs="Times New Roman"/>
          <w:color w:val="000000" w:themeColor="text1" w:themeShade="80"/>
          <w:sz w:val="28"/>
          <w:szCs w:val="28"/>
        </w:rPr>
        <w:t>оптимальное соотношение форм и видов деятельности, индивидуал</w:t>
      </w:r>
      <w:r w:rsidR="000A0A54" w:rsidRPr="0060636B">
        <w:rPr>
          <w:rFonts w:ascii="Times New Roman" w:hAnsi="Times New Roman" w:cs="Times New Roman"/>
          <w:color w:val="000000" w:themeColor="text1" w:themeShade="80"/>
          <w:sz w:val="28"/>
          <w:szCs w:val="28"/>
        </w:rPr>
        <w:t>изацию</w:t>
      </w:r>
      <w:r w:rsidRPr="0060636B">
        <w:rPr>
          <w:rFonts w:ascii="Times New Roman" w:hAnsi="Times New Roman" w:cs="Times New Roman"/>
          <w:color w:val="000000" w:themeColor="text1" w:themeShade="80"/>
          <w:sz w:val="28"/>
          <w:szCs w:val="28"/>
        </w:rPr>
        <w:t xml:space="preserve"> содержания специальных психолого-педагогических технологий, учебно-методических материалов и технических средств. В ее структуру, в зависимости от психофизического развития и возможностей ребенка, числа и степени </w:t>
      </w:r>
      <w:proofErr w:type="gramStart"/>
      <w:r w:rsidRPr="0060636B">
        <w:rPr>
          <w:rFonts w:ascii="Times New Roman" w:hAnsi="Times New Roman" w:cs="Times New Roman"/>
          <w:color w:val="000000" w:themeColor="text1" w:themeShade="80"/>
          <w:sz w:val="28"/>
          <w:szCs w:val="28"/>
        </w:rPr>
        <w:t>тяжести</w:t>
      </w:r>
      <w:proofErr w:type="gramEnd"/>
      <w:r w:rsidRPr="0060636B">
        <w:rPr>
          <w:rFonts w:ascii="Times New Roman" w:hAnsi="Times New Roman" w:cs="Times New Roman"/>
          <w:color w:val="000000" w:themeColor="text1" w:themeShade="80"/>
          <w:sz w:val="28"/>
          <w:szCs w:val="28"/>
        </w:rPr>
        <w:t xml:space="preserve"> вторичных и третичных отклонений социальной природы, интегрируются необходимые модули коррекционной, воспитательной и оздоровительной работы.</w:t>
      </w:r>
    </w:p>
    <w:p w:rsidR="002B67B2" w:rsidRPr="0060636B" w:rsidRDefault="002B67B2" w:rsidP="001863C2">
      <w:pPr>
        <w:spacing w:after="0" w:line="240" w:lineRule="auto"/>
        <w:ind w:firstLine="709"/>
        <w:contextualSpacing/>
        <w:jc w:val="both"/>
        <w:rPr>
          <w:rFonts w:ascii="Times New Roman" w:eastAsia="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Образовательные цели, задачи и содержание обучения обсуждаются, утверждаются и реализуются с участием родителей (законных представителей ребенка). </w:t>
      </w:r>
      <w:r w:rsidRPr="0060636B">
        <w:rPr>
          <w:rFonts w:ascii="Times New Roman" w:eastAsia="Times New Roman" w:hAnsi="Times New Roman" w:cs="Times New Roman"/>
          <w:color w:val="000000" w:themeColor="text1" w:themeShade="80"/>
          <w:sz w:val="28"/>
          <w:szCs w:val="28"/>
        </w:rPr>
        <w:t xml:space="preserve">Активное включение семьи в образовательный процесс является необходимым условием полноценного психического развития ребенка с ТМНР, поэтому особое значение имеет последовательное повышение их педагогической компетентности в вопросах обучения и воспитания ребенка с целью оптимизации социальной ситуации развития. </w:t>
      </w:r>
    </w:p>
    <w:p w:rsidR="00B17E61" w:rsidRPr="0060636B" w:rsidRDefault="00B17E61" w:rsidP="001863C2">
      <w:pPr>
        <w:tabs>
          <w:tab w:val="left" w:pos="851"/>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Систематическое обучение родителей правилам реализации программы, методам и приемам эмоционально-развивающего общения с ребенком с ТМНР на определенном этапе психического развития обеспечивает возможность создания в семье (на дому) оптимальной развивающей среды и </w:t>
      </w:r>
      <w:r w:rsidRPr="0060636B">
        <w:rPr>
          <w:rFonts w:ascii="Times New Roman" w:hAnsi="Times New Roman" w:cs="Times New Roman"/>
          <w:color w:val="000000" w:themeColor="text1" w:themeShade="80"/>
          <w:spacing w:val="-5"/>
          <w:sz w:val="28"/>
          <w:szCs w:val="28"/>
        </w:rPr>
        <w:t xml:space="preserve">педагогических </w:t>
      </w:r>
      <w:r w:rsidRPr="0060636B">
        <w:rPr>
          <w:rFonts w:ascii="Times New Roman" w:hAnsi="Times New Roman" w:cs="Times New Roman"/>
          <w:color w:val="000000" w:themeColor="text1" w:themeShade="80"/>
          <w:spacing w:val="-3"/>
          <w:sz w:val="28"/>
          <w:szCs w:val="28"/>
        </w:rPr>
        <w:t>условий, способствующих реализации психологического потенциала ребенка и формировани</w:t>
      </w:r>
      <w:r w:rsidR="00E7068E" w:rsidRPr="0060636B">
        <w:rPr>
          <w:rFonts w:ascii="Times New Roman" w:hAnsi="Times New Roman" w:cs="Times New Roman"/>
          <w:color w:val="000000" w:themeColor="text1" w:themeShade="80"/>
          <w:spacing w:val="-3"/>
          <w:sz w:val="28"/>
          <w:szCs w:val="28"/>
        </w:rPr>
        <w:t>ю</w:t>
      </w:r>
      <w:r w:rsidRPr="0060636B">
        <w:rPr>
          <w:rFonts w:ascii="Times New Roman" w:hAnsi="Times New Roman" w:cs="Times New Roman"/>
          <w:color w:val="000000" w:themeColor="text1" w:themeShade="80"/>
          <w:spacing w:val="-4"/>
          <w:sz w:val="28"/>
          <w:szCs w:val="28"/>
        </w:rPr>
        <w:t xml:space="preserve"> позитивных личностных качеств, расширени</w:t>
      </w:r>
      <w:r w:rsidR="00E7068E" w:rsidRPr="0060636B">
        <w:rPr>
          <w:rFonts w:ascii="Times New Roman" w:hAnsi="Times New Roman" w:cs="Times New Roman"/>
          <w:color w:val="000000" w:themeColor="text1" w:themeShade="80"/>
          <w:spacing w:val="-4"/>
          <w:sz w:val="28"/>
          <w:szCs w:val="28"/>
        </w:rPr>
        <w:t>ю</w:t>
      </w:r>
      <w:r w:rsidRPr="0060636B">
        <w:rPr>
          <w:rFonts w:ascii="Times New Roman" w:hAnsi="Times New Roman" w:cs="Times New Roman"/>
          <w:color w:val="000000" w:themeColor="text1" w:themeShade="80"/>
          <w:spacing w:val="-4"/>
          <w:sz w:val="28"/>
          <w:szCs w:val="28"/>
        </w:rPr>
        <w:t xml:space="preserve"> круга социальных контактов. Только так</w:t>
      </w:r>
      <w:r w:rsidRPr="0060636B">
        <w:rPr>
          <w:rFonts w:ascii="Times New Roman" w:hAnsi="Times New Roman" w:cs="Times New Roman"/>
          <w:color w:val="000000" w:themeColor="text1" w:themeShade="80"/>
          <w:sz w:val="28"/>
          <w:szCs w:val="28"/>
        </w:rPr>
        <w:t xml:space="preserve"> удается предупредить или снизить негативное влияние на психическое развитие ребенка с ТМНР такого управляемого социального фактора, как низкая готовность и педагогическая некомпетентность родителей в выполнении своей важной социальной роли. </w:t>
      </w:r>
    </w:p>
    <w:p w:rsidR="00B17E61" w:rsidRPr="0060636B" w:rsidRDefault="00B17E61" w:rsidP="001863C2">
      <w:pPr>
        <w:tabs>
          <w:tab w:val="left" w:pos="851"/>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Обучающие встречи специалистов с родителями должны быть направлены на разъяснение важности и оказание им практической помощ</w:t>
      </w:r>
      <w:r w:rsidR="0009685C" w:rsidRPr="0060636B">
        <w:rPr>
          <w:rFonts w:ascii="Times New Roman" w:hAnsi="Times New Roman" w:cs="Times New Roman"/>
          <w:color w:val="000000" w:themeColor="text1" w:themeShade="80"/>
          <w:sz w:val="28"/>
          <w:szCs w:val="28"/>
        </w:rPr>
        <w:t>и</w:t>
      </w:r>
      <w:r w:rsidRPr="0060636B">
        <w:rPr>
          <w:rFonts w:ascii="Times New Roman" w:hAnsi="Times New Roman" w:cs="Times New Roman"/>
          <w:color w:val="000000" w:themeColor="text1" w:themeShade="80"/>
          <w:sz w:val="28"/>
          <w:szCs w:val="28"/>
        </w:rPr>
        <w:t xml:space="preserve"> по созданию в семье условий способствующих:</w:t>
      </w:r>
    </w:p>
    <w:p w:rsidR="00B17E61" w:rsidRPr="0060636B" w:rsidRDefault="0009685C" w:rsidP="001863C2">
      <w:pPr>
        <w:pStyle w:val="af"/>
        <w:numPr>
          <w:ilvl w:val="0"/>
          <w:numId w:val="101"/>
        </w:numPr>
        <w:tabs>
          <w:tab w:val="left" w:pos="851"/>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созданию </w:t>
      </w:r>
      <w:r w:rsidR="00B17E61" w:rsidRPr="0060636B">
        <w:rPr>
          <w:rFonts w:ascii="Times New Roman" w:hAnsi="Times New Roman" w:cs="Times New Roman"/>
          <w:color w:val="000000" w:themeColor="text1" w:themeShade="80"/>
          <w:sz w:val="28"/>
          <w:szCs w:val="28"/>
        </w:rPr>
        <w:t xml:space="preserve">безопасной окружающей среды и отдельного развивающего пространства, в том числе комфортной эмоционально-теплой атмосферы общения в течение дня и во время развивающих занятий; </w:t>
      </w:r>
    </w:p>
    <w:p w:rsidR="00B17E61" w:rsidRPr="0060636B" w:rsidRDefault="00B17E61" w:rsidP="001863C2">
      <w:pPr>
        <w:pStyle w:val="af"/>
        <w:numPr>
          <w:ilvl w:val="0"/>
          <w:numId w:val="101"/>
        </w:numPr>
        <w:tabs>
          <w:tab w:val="left" w:pos="851"/>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 xml:space="preserve">реализации оптимального режима дня с учетом возраста и психологических особенностей ребёнка (формы активности, работоспособности, чувствительности или </w:t>
      </w:r>
      <w:proofErr w:type="spellStart"/>
      <w:r w:rsidRPr="0060636B">
        <w:rPr>
          <w:rFonts w:ascii="Times New Roman" w:hAnsi="Times New Roman" w:cs="Times New Roman"/>
          <w:color w:val="000000" w:themeColor="text1" w:themeShade="80"/>
          <w:sz w:val="28"/>
          <w:szCs w:val="28"/>
        </w:rPr>
        <w:t>сензитивности</w:t>
      </w:r>
      <w:proofErr w:type="spellEnd"/>
      <w:r w:rsidRPr="0060636B">
        <w:rPr>
          <w:rFonts w:ascii="Times New Roman" w:hAnsi="Times New Roman" w:cs="Times New Roman"/>
          <w:color w:val="000000" w:themeColor="text1" w:themeShade="80"/>
          <w:sz w:val="28"/>
          <w:szCs w:val="28"/>
        </w:rPr>
        <w:t>, истощаемости и др.), а также рекомендаций врачей-специалистов;</w:t>
      </w:r>
    </w:p>
    <w:p w:rsidR="0009685C" w:rsidRPr="0060636B" w:rsidRDefault="00B17E61" w:rsidP="001863C2">
      <w:pPr>
        <w:pStyle w:val="af"/>
        <w:numPr>
          <w:ilvl w:val="0"/>
          <w:numId w:val="101"/>
        </w:numPr>
        <w:tabs>
          <w:tab w:val="left" w:pos="851"/>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развитию физических и двигательных возможностей ребенка, овладению навыком самостоятельного познания окружающей среды с помощью движений за счет использования специальных педагогических технологий, реабилитационных технических средств, полифункциональных игрушек и пособий;</w:t>
      </w:r>
    </w:p>
    <w:p w:rsidR="00B17E61" w:rsidRPr="0060636B" w:rsidRDefault="00B17E61" w:rsidP="001863C2">
      <w:pPr>
        <w:pStyle w:val="af"/>
        <w:numPr>
          <w:ilvl w:val="0"/>
          <w:numId w:val="101"/>
        </w:numPr>
        <w:tabs>
          <w:tab w:val="left" w:pos="851"/>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последовательному формированию и совершенствованию навыков самостоятельности и самообслуживания путем применения специальных педагогических технологий и средств обихода, а также приспособлений, облегчаю</w:t>
      </w:r>
      <w:r w:rsidR="00E7068E" w:rsidRPr="0060636B">
        <w:rPr>
          <w:rFonts w:ascii="Times New Roman" w:hAnsi="Times New Roman" w:cs="Times New Roman"/>
          <w:color w:val="000000" w:themeColor="text1" w:themeShade="80"/>
          <w:sz w:val="28"/>
          <w:szCs w:val="28"/>
        </w:rPr>
        <w:t>щих ориентировку в пространстве и</w:t>
      </w:r>
      <w:r w:rsidRPr="0060636B">
        <w:rPr>
          <w:rFonts w:ascii="Times New Roman" w:hAnsi="Times New Roman" w:cs="Times New Roman"/>
          <w:color w:val="000000" w:themeColor="text1" w:themeShade="80"/>
          <w:sz w:val="28"/>
          <w:szCs w:val="28"/>
        </w:rPr>
        <w:t xml:space="preserve"> в собственном теле</w:t>
      </w:r>
      <w:r w:rsidR="00E7068E" w:rsidRPr="0060636B">
        <w:rPr>
          <w:rFonts w:ascii="Times New Roman" w:hAnsi="Times New Roman" w:cs="Times New Roman"/>
          <w:color w:val="000000" w:themeColor="text1" w:themeShade="80"/>
          <w:sz w:val="28"/>
          <w:szCs w:val="28"/>
        </w:rPr>
        <w:t xml:space="preserve"> или</w:t>
      </w:r>
      <w:r w:rsidRPr="0060636B">
        <w:rPr>
          <w:rFonts w:ascii="Times New Roman" w:hAnsi="Times New Roman" w:cs="Times New Roman"/>
          <w:color w:val="000000" w:themeColor="text1" w:themeShade="80"/>
          <w:sz w:val="28"/>
          <w:szCs w:val="28"/>
        </w:rPr>
        <w:t xml:space="preserve"> выполнение двигательного акта, в том числе социального действия с предметом; </w:t>
      </w:r>
    </w:p>
    <w:p w:rsidR="00B17E61" w:rsidRPr="0060636B" w:rsidRDefault="00B17E61" w:rsidP="001863C2">
      <w:pPr>
        <w:pStyle w:val="af"/>
        <w:numPr>
          <w:ilvl w:val="0"/>
          <w:numId w:val="101"/>
        </w:numPr>
        <w:tabs>
          <w:tab w:val="left" w:pos="851"/>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осознанию и принятию необходимости использования в процессе общения с ребенком способов взаимодействия, соответствующих его возрасту и особым образовательным потребностям, их правильной реализации во время развивающих занятий и в ежедневной коммуникации; </w:t>
      </w:r>
    </w:p>
    <w:p w:rsidR="00B17E61" w:rsidRPr="0060636B" w:rsidRDefault="0009685C" w:rsidP="001863C2">
      <w:pPr>
        <w:pStyle w:val="af"/>
        <w:numPr>
          <w:ilvl w:val="0"/>
          <w:numId w:val="101"/>
        </w:numPr>
        <w:tabs>
          <w:tab w:val="left" w:pos="851"/>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включению в</w:t>
      </w:r>
      <w:r w:rsidR="00B17E61" w:rsidRPr="0060636B">
        <w:rPr>
          <w:rFonts w:ascii="Times New Roman" w:hAnsi="Times New Roman" w:cs="Times New Roman"/>
          <w:color w:val="000000" w:themeColor="text1" w:themeShade="80"/>
          <w:sz w:val="28"/>
          <w:szCs w:val="28"/>
        </w:rPr>
        <w:t xml:space="preserve"> социально</w:t>
      </w:r>
      <w:r w:rsidRPr="0060636B">
        <w:rPr>
          <w:rFonts w:ascii="Times New Roman" w:hAnsi="Times New Roman" w:cs="Times New Roman"/>
          <w:color w:val="000000" w:themeColor="text1" w:themeShade="80"/>
          <w:sz w:val="28"/>
          <w:szCs w:val="28"/>
        </w:rPr>
        <w:t>е</w:t>
      </w:r>
      <w:r w:rsidR="00B17E61" w:rsidRPr="0060636B">
        <w:rPr>
          <w:rFonts w:ascii="Times New Roman" w:hAnsi="Times New Roman" w:cs="Times New Roman"/>
          <w:color w:val="000000" w:themeColor="text1" w:themeShade="80"/>
          <w:sz w:val="28"/>
          <w:szCs w:val="28"/>
        </w:rPr>
        <w:t xml:space="preserve"> взаимодействи</w:t>
      </w:r>
      <w:r w:rsidRPr="0060636B">
        <w:rPr>
          <w:rFonts w:ascii="Times New Roman" w:hAnsi="Times New Roman" w:cs="Times New Roman"/>
          <w:color w:val="000000" w:themeColor="text1" w:themeShade="80"/>
          <w:sz w:val="28"/>
          <w:szCs w:val="28"/>
        </w:rPr>
        <w:t>е</w:t>
      </w:r>
      <w:r w:rsidR="00B17E61" w:rsidRPr="0060636B">
        <w:rPr>
          <w:rFonts w:ascii="Times New Roman" w:hAnsi="Times New Roman" w:cs="Times New Roman"/>
          <w:color w:val="000000" w:themeColor="text1" w:themeShade="80"/>
          <w:sz w:val="28"/>
          <w:szCs w:val="28"/>
        </w:rPr>
        <w:t xml:space="preserve"> со сверстниками, </w:t>
      </w:r>
      <w:r w:rsidR="008B2FAA" w:rsidRPr="0060636B">
        <w:rPr>
          <w:rFonts w:ascii="Times New Roman" w:hAnsi="Times New Roman" w:cs="Times New Roman"/>
          <w:color w:val="000000" w:themeColor="text1" w:themeShade="80"/>
          <w:sz w:val="28"/>
          <w:szCs w:val="28"/>
        </w:rPr>
        <w:t xml:space="preserve">возможности </w:t>
      </w:r>
      <w:r w:rsidR="00B17E61" w:rsidRPr="0060636B">
        <w:rPr>
          <w:rFonts w:ascii="Times New Roman" w:hAnsi="Times New Roman" w:cs="Times New Roman"/>
          <w:color w:val="000000" w:themeColor="text1" w:themeShade="80"/>
          <w:sz w:val="28"/>
          <w:szCs w:val="28"/>
        </w:rPr>
        <w:t>наблюдени</w:t>
      </w:r>
      <w:r w:rsidR="008B2FAA" w:rsidRPr="0060636B">
        <w:rPr>
          <w:rFonts w:ascii="Times New Roman" w:hAnsi="Times New Roman" w:cs="Times New Roman"/>
          <w:color w:val="000000" w:themeColor="text1" w:themeShade="80"/>
          <w:sz w:val="28"/>
          <w:szCs w:val="28"/>
        </w:rPr>
        <w:t>я</w:t>
      </w:r>
      <w:r w:rsidR="00B17E61" w:rsidRPr="0060636B">
        <w:rPr>
          <w:rFonts w:ascii="Times New Roman" w:hAnsi="Times New Roman" w:cs="Times New Roman"/>
          <w:color w:val="000000" w:themeColor="text1" w:themeShade="80"/>
          <w:sz w:val="28"/>
          <w:szCs w:val="28"/>
        </w:rPr>
        <w:t xml:space="preserve"> за их поведением, согласованию своих действий с действиями ребенка-партнера по общению, а при достижении ребенком с ТМНР достаточной степени соци</w:t>
      </w:r>
      <w:r w:rsidR="00A22661" w:rsidRPr="0060636B">
        <w:rPr>
          <w:rFonts w:ascii="Times New Roman" w:hAnsi="Times New Roman" w:cs="Times New Roman"/>
          <w:color w:val="000000" w:themeColor="text1" w:themeShade="80"/>
          <w:sz w:val="28"/>
          <w:szCs w:val="28"/>
        </w:rPr>
        <w:t xml:space="preserve">альной компетентности </w:t>
      </w:r>
      <w:r w:rsidR="00487B57" w:rsidRPr="0060636B">
        <w:rPr>
          <w:rFonts w:ascii="Times New Roman" w:hAnsi="Times New Roman" w:cs="Times New Roman"/>
          <w:color w:val="000000" w:themeColor="text1" w:themeShade="80"/>
          <w:sz w:val="28"/>
          <w:szCs w:val="28"/>
        </w:rPr>
        <w:t xml:space="preserve">– </w:t>
      </w:r>
      <w:r w:rsidR="00A22661" w:rsidRPr="0060636B">
        <w:rPr>
          <w:rFonts w:ascii="Times New Roman" w:hAnsi="Times New Roman" w:cs="Times New Roman"/>
          <w:color w:val="000000" w:themeColor="text1" w:themeShade="80"/>
          <w:sz w:val="28"/>
          <w:szCs w:val="28"/>
        </w:rPr>
        <w:t>содействию</w:t>
      </w:r>
      <w:r w:rsidR="00B17E61" w:rsidRPr="0060636B">
        <w:rPr>
          <w:rFonts w:ascii="Times New Roman" w:hAnsi="Times New Roman" w:cs="Times New Roman"/>
          <w:color w:val="000000" w:themeColor="text1" w:themeShade="80"/>
          <w:sz w:val="28"/>
          <w:szCs w:val="28"/>
        </w:rPr>
        <w:t xml:space="preserve"> его включени</w:t>
      </w:r>
      <w:r w:rsidR="00A22661" w:rsidRPr="0060636B">
        <w:rPr>
          <w:rFonts w:ascii="Times New Roman" w:hAnsi="Times New Roman" w:cs="Times New Roman"/>
          <w:color w:val="000000" w:themeColor="text1" w:themeShade="80"/>
          <w:sz w:val="28"/>
          <w:szCs w:val="28"/>
        </w:rPr>
        <w:t>я</w:t>
      </w:r>
      <w:r w:rsidR="00B17E61" w:rsidRPr="0060636B">
        <w:rPr>
          <w:rFonts w:ascii="Times New Roman" w:hAnsi="Times New Roman" w:cs="Times New Roman"/>
          <w:color w:val="000000" w:themeColor="text1" w:themeShade="80"/>
          <w:sz w:val="28"/>
          <w:szCs w:val="28"/>
        </w:rPr>
        <w:t xml:space="preserve"> в коллектив сверстников;</w:t>
      </w:r>
    </w:p>
    <w:p w:rsidR="00B17E61" w:rsidRPr="0060636B" w:rsidRDefault="00B17E61" w:rsidP="001863C2">
      <w:pPr>
        <w:pStyle w:val="af"/>
        <w:numPr>
          <w:ilvl w:val="0"/>
          <w:numId w:val="101"/>
        </w:numPr>
        <w:tabs>
          <w:tab w:val="left" w:pos="851"/>
        </w:tabs>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реализации содержания ИКПР путем регулярной организации развивающих занятий с ребенком в течени</w:t>
      </w:r>
      <w:r w:rsidR="00A22661" w:rsidRPr="0060636B">
        <w:rPr>
          <w:rFonts w:ascii="Times New Roman" w:hAnsi="Times New Roman" w:cs="Times New Roman"/>
          <w:color w:val="000000" w:themeColor="text1" w:themeShade="80"/>
          <w:sz w:val="28"/>
          <w:szCs w:val="28"/>
        </w:rPr>
        <w:t>е</w:t>
      </w:r>
      <w:r w:rsidRPr="0060636B">
        <w:rPr>
          <w:rFonts w:ascii="Times New Roman" w:hAnsi="Times New Roman" w:cs="Times New Roman"/>
          <w:color w:val="000000" w:themeColor="text1" w:themeShade="80"/>
          <w:sz w:val="28"/>
          <w:szCs w:val="28"/>
        </w:rPr>
        <w:t xml:space="preserve"> д</w:t>
      </w:r>
      <w:r w:rsidR="008B2FAA" w:rsidRPr="0060636B">
        <w:rPr>
          <w:rFonts w:ascii="Times New Roman" w:hAnsi="Times New Roman" w:cs="Times New Roman"/>
          <w:color w:val="000000" w:themeColor="text1" w:themeShade="80"/>
          <w:sz w:val="28"/>
          <w:szCs w:val="28"/>
        </w:rPr>
        <w:t xml:space="preserve">ня </w:t>
      </w:r>
      <w:r w:rsidR="00A22661" w:rsidRPr="0060636B">
        <w:rPr>
          <w:rFonts w:ascii="Times New Roman" w:hAnsi="Times New Roman" w:cs="Times New Roman"/>
          <w:color w:val="000000" w:themeColor="text1" w:themeShade="80"/>
          <w:sz w:val="28"/>
          <w:szCs w:val="28"/>
        </w:rPr>
        <w:t xml:space="preserve">с </w:t>
      </w:r>
      <w:r w:rsidRPr="0060636B">
        <w:rPr>
          <w:rFonts w:ascii="Times New Roman" w:hAnsi="Times New Roman" w:cs="Times New Roman"/>
          <w:color w:val="000000" w:themeColor="text1" w:themeShade="80"/>
          <w:sz w:val="28"/>
          <w:szCs w:val="28"/>
        </w:rPr>
        <w:t>ориентир</w:t>
      </w:r>
      <w:r w:rsidR="00A22661" w:rsidRPr="0060636B">
        <w:rPr>
          <w:rFonts w:ascii="Times New Roman" w:hAnsi="Times New Roman" w:cs="Times New Roman"/>
          <w:color w:val="000000" w:themeColor="text1" w:themeShade="80"/>
          <w:sz w:val="28"/>
          <w:szCs w:val="28"/>
        </w:rPr>
        <w:t>овкой</w:t>
      </w:r>
      <w:r w:rsidRPr="0060636B">
        <w:rPr>
          <w:rFonts w:ascii="Times New Roman" w:hAnsi="Times New Roman" w:cs="Times New Roman"/>
          <w:color w:val="000000" w:themeColor="text1" w:themeShade="80"/>
          <w:sz w:val="28"/>
          <w:szCs w:val="28"/>
        </w:rPr>
        <w:t xml:space="preserve"> на его психологическое состояние, настрой и оцен</w:t>
      </w:r>
      <w:r w:rsidR="00A22661" w:rsidRPr="0060636B">
        <w:rPr>
          <w:rFonts w:ascii="Times New Roman" w:hAnsi="Times New Roman" w:cs="Times New Roman"/>
          <w:color w:val="000000" w:themeColor="text1" w:themeShade="80"/>
          <w:sz w:val="28"/>
          <w:szCs w:val="28"/>
        </w:rPr>
        <w:t>кой</w:t>
      </w:r>
      <w:r w:rsidRPr="0060636B">
        <w:rPr>
          <w:rFonts w:ascii="Times New Roman" w:hAnsi="Times New Roman" w:cs="Times New Roman"/>
          <w:color w:val="000000" w:themeColor="text1" w:themeShade="80"/>
          <w:sz w:val="28"/>
          <w:szCs w:val="28"/>
        </w:rPr>
        <w:t xml:space="preserve"> продуктивнос</w:t>
      </w:r>
      <w:r w:rsidR="00A22661" w:rsidRPr="0060636B">
        <w:rPr>
          <w:rFonts w:ascii="Times New Roman" w:hAnsi="Times New Roman" w:cs="Times New Roman"/>
          <w:color w:val="000000" w:themeColor="text1" w:themeShade="80"/>
          <w:sz w:val="28"/>
          <w:szCs w:val="28"/>
        </w:rPr>
        <w:t xml:space="preserve">ти </w:t>
      </w:r>
      <w:r w:rsidRPr="0060636B">
        <w:rPr>
          <w:rFonts w:ascii="Times New Roman" w:hAnsi="Times New Roman" w:cs="Times New Roman"/>
          <w:color w:val="000000" w:themeColor="text1" w:themeShade="80"/>
          <w:sz w:val="28"/>
          <w:szCs w:val="28"/>
        </w:rPr>
        <w:t xml:space="preserve"> действий и деятельности.</w:t>
      </w:r>
    </w:p>
    <w:p w:rsidR="00B17E61" w:rsidRPr="0060636B" w:rsidRDefault="008B2FAA" w:rsidP="001863C2">
      <w:pPr>
        <w:tabs>
          <w:tab w:val="left" w:pos="851"/>
        </w:tabs>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Форма</w:t>
      </w:r>
      <w:r w:rsidR="00B17E61" w:rsidRPr="0060636B">
        <w:rPr>
          <w:rFonts w:ascii="Times New Roman" w:hAnsi="Times New Roman" w:cs="Times New Roman"/>
          <w:color w:val="000000" w:themeColor="text1" w:themeShade="80"/>
          <w:sz w:val="28"/>
          <w:szCs w:val="28"/>
        </w:rPr>
        <w:t xml:space="preserve"> обучения родителе</w:t>
      </w:r>
      <w:proofErr w:type="gramStart"/>
      <w:r w:rsidR="00B17E61" w:rsidRPr="0060636B">
        <w:rPr>
          <w:rFonts w:ascii="Times New Roman" w:hAnsi="Times New Roman" w:cs="Times New Roman"/>
          <w:color w:val="000000" w:themeColor="text1" w:themeShade="80"/>
          <w:sz w:val="28"/>
          <w:szCs w:val="28"/>
        </w:rPr>
        <w:t>й</w:t>
      </w:r>
      <w:r w:rsidRPr="0060636B">
        <w:rPr>
          <w:rFonts w:ascii="Times New Roman" w:hAnsi="Times New Roman" w:cs="Times New Roman"/>
          <w:color w:val="000000" w:themeColor="text1" w:themeShade="80"/>
          <w:sz w:val="28"/>
          <w:szCs w:val="28"/>
        </w:rPr>
        <w:t>(</w:t>
      </w:r>
      <w:proofErr w:type="gramEnd"/>
      <w:r w:rsidRPr="0060636B">
        <w:rPr>
          <w:rFonts w:ascii="Times New Roman" w:hAnsi="Times New Roman" w:cs="Times New Roman"/>
          <w:color w:val="000000" w:themeColor="text1" w:themeShade="80"/>
          <w:sz w:val="28"/>
          <w:szCs w:val="28"/>
        </w:rPr>
        <w:t>лиц их замещающих)</w:t>
      </w:r>
      <w:r w:rsidR="00B17E61" w:rsidRPr="0060636B">
        <w:rPr>
          <w:rFonts w:ascii="Times New Roman" w:hAnsi="Times New Roman" w:cs="Times New Roman"/>
          <w:color w:val="000000" w:themeColor="text1" w:themeShade="80"/>
          <w:sz w:val="28"/>
          <w:szCs w:val="28"/>
        </w:rPr>
        <w:t xml:space="preserve"> педагогическим технологиям и стиль общения специалистов с ними, продолжительность и частота, содержание обучающих встреч с семьей устанавливаются в зависимости от возраста ребенка, структуры и степени тяжести нарушений развития, динамики усвоения им нового, а также от психоло</w:t>
      </w:r>
      <w:r w:rsidR="00A22661" w:rsidRPr="0060636B">
        <w:rPr>
          <w:rFonts w:ascii="Times New Roman" w:hAnsi="Times New Roman" w:cs="Times New Roman"/>
          <w:color w:val="000000" w:themeColor="text1" w:themeShade="80"/>
          <w:sz w:val="28"/>
          <w:szCs w:val="28"/>
        </w:rPr>
        <w:t xml:space="preserve">гического состояния родителей, </w:t>
      </w:r>
      <w:r w:rsidR="00B17E61" w:rsidRPr="0060636B">
        <w:rPr>
          <w:rFonts w:ascii="Times New Roman" w:hAnsi="Times New Roman" w:cs="Times New Roman"/>
          <w:color w:val="000000" w:themeColor="text1" w:themeShade="80"/>
          <w:sz w:val="28"/>
          <w:szCs w:val="28"/>
        </w:rPr>
        <w:t xml:space="preserve">степени </w:t>
      </w:r>
      <w:r w:rsidR="00A22661" w:rsidRPr="0060636B">
        <w:rPr>
          <w:rFonts w:ascii="Times New Roman" w:hAnsi="Times New Roman" w:cs="Times New Roman"/>
          <w:color w:val="000000" w:themeColor="text1" w:themeShade="80"/>
          <w:sz w:val="28"/>
          <w:szCs w:val="28"/>
        </w:rPr>
        <w:t xml:space="preserve">их </w:t>
      </w:r>
      <w:r w:rsidR="00B17E61" w:rsidRPr="0060636B">
        <w:rPr>
          <w:rFonts w:ascii="Times New Roman" w:hAnsi="Times New Roman" w:cs="Times New Roman"/>
          <w:color w:val="000000" w:themeColor="text1" w:themeShade="80"/>
          <w:sz w:val="28"/>
          <w:szCs w:val="28"/>
        </w:rPr>
        <w:t>готовнос</w:t>
      </w:r>
      <w:r w:rsidR="00A22661" w:rsidRPr="0060636B">
        <w:rPr>
          <w:rFonts w:ascii="Times New Roman" w:hAnsi="Times New Roman" w:cs="Times New Roman"/>
          <w:color w:val="000000" w:themeColor="text1" w:themeShade="80"/>
          <w:sz w:val="28"/>
          <w:szCs w:val="28"/>
        </w:rPr>
        <w:t xml:space="preserve">ти к воспитанию ребенка с ТМНР и </w:t>
      </w:r>
      <w:r w:rsidR="00B17E61" w:rsidRPr="0060636B">
        <w:rPr>
          <w:rFonts w:ascii="Times New Roman" w:hAnsi="Times New Roman" w:cs="Times New Roman"/>
          <w:color w:val="000000" w:themeColor="text1" w:themeShade="80"/>
          <w:sz w:val="28"/>
          <w:szCs w:val="28"/>
        </w:rPr>
        <w:t xml:space="preserve">систематической реализации содержания ИКПР. </w:t>
      </w:r>
    </w:p>
    <w:p w:rsidR="00B17E61" w:rsidRPr="0060636B" w:rsidRDefault="00B17E61" w:rsidP="001863C2">
      <w:pPr>
        <w:spacing w:after="0" w:line="240" w:lineRule="auto"/>
        <w:ind w:firstLine="709"/>
        <w:jc w:val="both"/>
        <w:rPr>
          <w:rFonts w:ascii="Times New Roman" w:hAnsi="Times New Roman" w:cs="Times New Roman"/>
          <w:color w:val="000000" w:themeColor="text1" w:themeShade="80"/>
          <w:spacing w:val="-4"/>
          <w:sz w:val="28"/>
          <w:szCs w:val="28"/>
        </w:rPr>
      </w:pPr>
      <w:r w:rsidRPr="0060636B">
        <w:rPr>
          <w:rFonts w:ascii="Times New Roman" w:hAnsi="Times New Roman" w:cs="Times New Roman"/>
          <w:color w:val="000000" w:themeColor="text1" w:themeShade="80"/>
          <w:spacing w:val="-4"/>
          <w:sz w:val="28"/>
          <w:szCs w:val="28"/>
        </w:rPr>
        <w:t xml:space="preserve">В ходе образовательных занятий с членами семьи ребенка необходимо раскрыть </w:t>
      </w:r>
      <w:proofErr w:type="gramStart"/>
      <w:r w:rsidRPr="0060636B">
        <w:rPr>
          <w:rFonts w:ascii="Times New Roman" w:hAnsi="Times New Roman" w:cs="Times New Roman"/>
          <w:color w:val="000000" w:themeColor="text1" w:themeShade="80"/>
          <w:spacing w:val="-4"/>
          <w:sz w:val="28"/>
          <w:szCs w:val="28"/>
        </w:rPr>
        <w:t>близким</w:t>
      </w:r>
      <w:proofErr w:type="gramEnd"/>
      <w:r w:rsidRPr="0060636B">
        <w:rPr>
          <w:rFonts w:ascii="Times New Roman" w:hAnsi="Times New Roman" w:cs="Times New Roman"/>
          <w:color w:val="000000" w:themeColor="text1" w:themeShade="80"/>
          <w:spacing w:val="-4"/>
          <w:sz w:val="28"/>
          <w:szCs w:val="28"/>
        </w:rPr>
        <w:t xml:space="preserve"> смысл и результативность содержани</w:t>
      </w:r>
      <w:r w:rsidR="00A22661" w:rsidRPr="0060636B">
        <w:rPr>
          <w:rFonts w:ascii="Times New Roman" w:hAnsi="Times New Roman" w:cs="Times New Roman"/>
          <w:color w:val="000000" w:themeColor="text1" w:themeShade="80"/>
          <w:spacing w:val="-4"/>
          <w:sz w:val="28"/>
          <w:szCs w:val="28"/>
        </w:rPr>
        <w:t>я</w:t>
      </w:r>
      <w:r w:rsidRPr="0060636B">
        <w:rPr>
          <w:rFonts w:ascii="Times New Roman" w:hAnsi="Times New Roman" w:cs="Times New Roman"/>
          <w:color w:val="000000" w:themeColor="text1" w:themeShade="80"/>
          <w:spacing w:val="-4"/>
          <w:sz w:val="28"/>
          <w:szCs w:val="28"/>
        </w:rPr>
        <w:t xml:space="preserve"> ИКПР, специальных обучающих методов и приемов, действий и операций, объяснить способ их воздействия на психи</w:t>
      </w:r>
      <w:r w:rsidR="008B2FAA" w:rsidRPr="0060636B">
        <w:rPr>
          <w:rFonts w:ascii="Times New Roman" w:hAnsi="Times New Roman" w:cs="Times New Roman"/>
          <w:color w:val="000000" w:themeColor="text1" w:themeShade="80"/>
          <w:spacing w:val="-4"/>
          <w:sz w:val="28"/>
          <w:szCs w:val="28"/>
        </w:rPr>
        <w:t xml:space="preserve">ческое развитие ребенка с ТМНР и </w:t>
      </w:r>
      <w:r w:rsidRPr="0060636B">
        <w:rPr>
          <w:rFonts w:ascii="Times New Roman" w:hAnsi="Times New Roman" w:cs="Times New Roman"/>
          <w:color w:val="000000" w:themeColor="text1" w:themeShade="80"/>
          <w:spacing w:val="-4"/>
          <w:sz w:val="28"/>
          <w:szCs w:val="28"/>
        </w:rPr>
        <w:t>механизм</w:t>
      </w:r>
      <w:r w:rsidR="008B2FAA" w:rsidRPr="0060636B">
        <w:rPr>
          <w:rFonts w:ascii="Times New Roman" w:hAnsi="Times New Roman" w:cs="Times New Roman"/>
          <w:color w:val="000000" w:themeColor="text1" w:themeShade="80"/>
          <w:spacing w:val="-4"/>
          <w:sz w:val="28"/>
          <w:szCs w:val="28"/>
        </w:rPr>
        <w:t>ы</w:t>
      </w:r>
      <w:r w:rsidRPr="0060636B">
        <w:rPr>
          <w:rFonts w:ascii="Times New Roman" w:hAnsi="Times New Roman" w:cs="Times New Roman"/>
          <w:color w:val="000000" w:themeColor="text1" w:themeShade="80"/>
          <w:spacing w:val="-4"/>
          <w:sz w:val="28"/>
          <w:szCs w:val="28"/>
        </w:rPr>
        <w:t xml:space="preserve"> формирования у него новых социальных навыков и умений, активизации психического развития. </w:t>
      </w:r>
    </w:p>
    <w:p w:rsidR="00B17E61" w:rsidRPr="0060636B" w:rsidRDefault="00B17E61" w:rsidP="001863C2">
      <w:pPr>
        <w:spacing w:after="0" w:line="240" w:lineRule="auto"/>
        <w:ind w:firstLine="709"/>
        <w:jc w:val="both"/>
        <w:rPr>
          <w:rFonts w:ascii="Times New Roman" w:hAnsi="Times New Roman" w:cs="Times New Roman"/>
          <w:color w:val="000000" w:themeColor="text1" w:themeShade="80"/>
          <w:spacing w:val="-4"/>
          <w:sz w:val="28"/>
          <w:szCs w:val="28"/>
        </w:rPr>
      </w:pPr>
      <w:r w:rsidRPr="0060636B">
        <w:rPr>
          <w:rFonts w:ascii="Times New Roman" w:hAnsi="Times New Roman" w:cs="Times New Roman"/>
          <w:color w:val="000000" w:themeColor="text1" w:themeShade="80"/>
          <w:spacing w:val="-4"/>
          <w:sz w:val="28"/>
          <w:szCs w:val="28"/>
        </w:rPr>
        <w:t>Педагог должен</w:t>
      </w:r>
      <w:r w:rsidRPr="0060636B">
        <w:rPr>
          <w:rFonts w:ascii="Times New Roman" w:hAnsi="Times New Roman" w:cs="Times New Roman"/>
          <w:color w:val="000000" w:themeColor="text1" w:themeShade="80"/>
          <w:sz w:val="28"/>
          <w:szCs w:val="28"/>
        </w:rPr>
        <w:t xml:space="preserve"> обучить родственников умени</w:t>
      </w:r>
      <w:r w:rsidR="008B2FAA" w:rsidRPr="0060636B">
        <w:rPr>
          <w:rFonts w:ascii="Times New Roman" w:hAnsi="Times New Roman" w:cs="Times New Roman"/>
          <w:color w:val="000000" w:themeColor="text1" w:themeShade="80"/>
          <w:sz w:val="28"/>
          <w:szCs w:val="28"/>
        </w:rPr>
        <w:t>ям</w:t>
      </w:r>
      <w:r w:rsidRPr="0060636B">
        <w:rPr>
          <w:rFonts w:ascii="Times New Roman" w:hAnsi="Times New Roman" w:cs="Times New Roman"/>
          <w:color w:val="000000" w:themeColor="text1" w:themeShade="80"/>
          <w:sz w:val="28"/>
          <w:szCs w:val="28"/>
        </w:rPr>
        <w:t xml:space="preserve"> наблюдать и оценивать поведение ребенка, правильно общаться с ним, использовать эффективные формы передачи ему </w:t>
      </w:r>
      <w:r w:rsidRPr="0060636B">
        <w:rPr>
          <w:rFonts w:ascii="Times New Roman" w:hAnsi="Times New Roman" w:cs="Times New Roman"/>
          <w:color w:val="000000" w:themeColor="text1" w:themeShade="80"/>
          <w:spacing w:val="-4"/>
          <w:sz w:val="28"/>
          <w:szCs w:val="28"/>
        </w:rPr>
        <w:t xml:space="preserve">новых знаний и опыта. На каждом новом этапе психологического развития ребенка следует знакомить </w:t>
      </w:r>
      <w:proofErr w:type="gramStart"/>
      <w:r w:rsidRPr="0060636B">
        <w:rPr>
          <w:rFonts w:ascii="Times New Roman" w:hAnsi="Times New Roman" w:cs="Times New Roman"/>
          <w:color w:val="000000" w:themeColor="text1" w:themeShade="80"/>
          <w:spacing w:val="-4"/>
          <w:sz w:val="28"/>
          <w:szCs w:val="28"/>
        </w:rPr>
        <w:t>близких</w:t>
      </w:r>
      <w:proofErr w:type="gramEnd"/>
      <w:r w:rsidRPr="0060636B">
        <w:rPr>
          <w:rFonts w:ascii="Times New Roman" w:hAnsi="Times New Roman" w:cs="Times New Roman"/>
          <w:color w:val="000000" w:themeColor="text1" w:themeShade="80"/>
          <w:spacing w:val="-4"/>
          <w:sz w:val="28"/>
          <w:szCs w:val="28"/>
        </w:rPr>
        <w:t xml:space="preserve"> с соответствующими его актуальному психологическому состоянию способами социального взаимодействия и обучения, педагогическими методиками, дидактическими материалами и техническими средствами.</w:t>
      </w:r>
    </w:p>
    <w:p w:rsidR="00B17E61" w:rsidRPr="0060636B" w:rsidRDefault="00B17E61" w:rsidP="001863C2">
      <w:pPr>
        <w:spacing w:after="0" w:line="240" w:lineRule="auto"/>
        <w:ind w:firstLine="709"/>
        <w:jc w:val="both"/>
        <w:rPr>
          <w:rFonts w:ascii="Times New Roman" w:hAnsi="Times New Roman" w:cs="Times New Roman"/>
          <w:color w:val="000000" w:themeColor="text1" w:themeShade="80"/>
          <w:spacing w:val="-4"/>
          <w:sz w:val="28"/>
          <w:szCs w:val="28"/>
        </w:rPr>
      </w:pPr>
      <w:r w:rsidRPr="0060636B">
        <w:rPr>
          <w:rFonts w:ascii="Times New Roman" w:hAnsi="Times New Roman" w:cs="Times New Roman"/>
          <w:color w:val="000000" w:themeColor="text1" w:themeShade="80"/>
          <w:spacing w:val="-4"/>
          <w:sz w:val="28"/>
          <w:szCs w:val="28"/>
        </w:rPr>
        <w:lastRenderedPageBreak/>
        <w:t>Родители должны уметь оказывать ребенку необходимую практическую помощь в достаточном, но не чрезмерном объеме, обучать его новому путем совместного выполнения или с помощью демонстрации, разъяснения. Им необходимо понимать и уметь терпеливо</w:t>
      </w:r>
      <w:r w:rsidR="008B2FAA" w:rsidRPr="0060636B">
        <w:rPr>
          <w:rFonts w:ascii="Times New Roman" w:hAnsi="Times New Roman" w:cs="Times New Roman"/>
          <w:color w:val="000000" w:themeColor="text1" w:themeShade="80"/>
          <w:spacing w:val="-4"/>
          <w:sz w:val="28"/>
          <w:szCs w:val="28"/>
        </w:rPr>
        <w:t xml:space="preserve"> и </w:t>
      </w:r>
      <w:r w:rsidRPr="0060636B">
        <w:rPr>
          <w:rFonts w:ascii="Times New Roman" w:hAnsi="Times New Roman" w:cs="Times New Roman"/>
          <w:color w:val="000000" w:themeColor="text1" w:themeShade="80"/>
          <w:spacing w:val="-4"/>
          <w:sz w:val="28"/>
          <w:szCs w:val="28"/>
        </w:rPr>
        <w:t xml:space="preserve">многократно отрабатывать у ребенка более сложные социальные умения и навыки, </w:t>
      </w:r>
      <w:r w:rsidR="00A22661" w:rsidRPr="0060636B">
        <w:rPr>
          <w:rFonts w:ascii="Times New Roman" w:hAnsi="Times New Roman" w:cs="Times New Roman"/>
          <w:color w:val="000000" w:themeColor="text1" w:themeShade="80"/>
          <w:spacing w:val="-4"/>
          <w:sz w:val="28"/>
          <w:szCs w:val="28"/>
        </w:rPr>
        <w:t xml:space="preserve">формировать </w:t>
      </w:r>
      <w:r w:rsidRPr="0060636B">
        <w:rPr>
          <w:rFonts w:ascii="Times New Roman" w:hAnsi="Times New Roman" w:cs="Times New Roman"/>
          <w:color w:val="000000" w:themeColor="text1" w:themeShade="80"/>
          <w:spacing w:val="-4"/>
          <w:sz w:val="28"/>
          <w:szCs w:val="28"/>
        </w:rPr>
        <w:t xml:space="preserve">психологические способы взаимодействия с внешним миром, меняя технический и дидактический инструментарий, способ развивающего общения, уменьшая при возможности свою помощь, активизируя и увеличивая тем самым степень самостоятельности ребенка в достижении социального, внешнего результата. </w:t>
      </w:r>
    </w:p>
    <w:p w:rsidR="00B17E61" w:rsidRPr="0060636B" w:rsidRDefault="00B17E61" w:rsidP="001863C2">
      <w:pPr>
        <w:spacing w:after="0" w:line="240" w:lineRule="auto"/>
        <w:ind w:firstLine="709"/>
        <w:jc w:val="both"/>
        <w:rPr>
          <w:rFonts w:ascii="Times New Roman" w:hAnsi="Times New Roman" w:cs="Times New Roman"/>
          <w:color w:val="000000" w:themeColor="text1" w:themeShade="80"/>
          <w:spacing w:val="-4"/>
          <w:sz w:val="28"/>
          <w:szCs w:val="28"/>
        </w:rPr>
      </w:pPr>
      <w:r w:rsidRPr="0060636B">
        <w:rPr>
          <w:rFonts w:ascii="Times New Roman" w:hAnsi="Times New Roman" w:cs="Times New Roman"/>
          <w:color w:val="000000" w:themeColor="text1" w:themeShade="80"/>
          <w:spacing w:val="-4"/>
          <w:sz w:val="28"/>
          <w:szCs w:val="28"/>
        </w:rPr>
        <w:t xml:space="preserve">Педагог уделяет семье столько времени, сколько необходимо </w:t>
      </w:r>
      <w:proofErr w:type="gramStart"/>
      <w:r w:rsidRPr="0060636B">
        <w:rPr>
          <w:rFonts w:ascii="Times New Roman" w:hAnsi="Times New Roman" w:cs="Times New Roman"/>
          <w:color w:val="000000" w:themeColor="text1" w:themeShade="80"/>
          <w:spacing w:val="-4"/>
          <w:sz w:val="28"/>
          <w:szCs w:val="28"/>
        </w:rPr>
        <w:t>близким</w:t>
      </w:r>
      <w:proofErr w:type="gramEnd"/>
      <w:r w:rsidRPr="0060636B">
        <w:rPr>
          <w:rFonts w:ascii="Times New Roman" w:hAnsi="Times New Roman" w:cs="Times New Roman"/>
          <w:color w:val="000000" w:themeColor="text1" w:themeShade="80"/>
          <w:spacing w:val="-4"/>
          <w:sz w:val="28"/>
          <w:szCs w:val="28"/>
        </w:rPr>
        <w:t xml:space="preserve"> для полного понимания и овладения навыками коррекционно-педагогической помощи малышу на данном этапе его развития в домашних условиях.</w:t>
      </w:r>
    </w:p>
    <w:p w:rsidR="007C4BD9" w:rsidRPr="0060636B" w:rsidRDefault="00B17E61" w:rsidP="001863C2">
      <w:pPr>
        <w:spacing w:after="0" w:line="240" w:lineRule="auto"/>
        <w:ind w:firstLine="709"/>
        <w:jc w:val="both"/>
        <w:rPr>
          <w:rStyle w:val="-"/>
          <w:rFonts w:ascii="Times New Roman" w:hAnsi="Times New Roman" w:cs="Times New Roman"/>
          <w:color w:val="000000" w:themeColor="text1" w:themeShade="80"/>
          <w:spacing w:val="-4"/>
          <w:sz w:val="28"/>
          <w:szCs w:val="28"/>
          <w:u w:val="none"/>
        </w:rPr>
      </w:pPr>
      <w:r w:rsidRPr="0060636B">
        <w:rPr>
          <w:rFonts w:ascii="Times New Roman" w:hAnsi="Times New Roman" w:cs="Times New Roman"/>
          <w:color w:val="000000" w:themeColor="text1" w:themeShade="80"/>
          <w:spacing w:val="-4"/>
          <w:sz w:val="28"/>
          <w:szCs w:val="28"/>
        </w:rPr>
        <w:t>Систематическое взаимодействие специалистов с родителями по созданию в домашних условиях специальных развивающих условий, мониторинг динамики психического развития ребенка с ТМНР позволя</w:t>
      </w:r>
      <w:r w:rsidR="008B2FAA" w:rsidRPr="0060636B">
        <w:rPr>
          <w:rFonts w:ascii="Times New Roman" w:hAnsi="Times New Roman" w:cs="Times New Roman"/>
          <w:color w:val="000000" w:themeColor="text1" w:themeShade="80"/>
          <w:spacing w:val="-4"/>
          <w:sz w:val="28"/>
          <w:szCs w:val="28"/>
        </w:rPr>
        <w:t>ю</w:t>
      </w:r>
      <w:r w:rsidRPr="0060636B">
        <w:rPr>
          <w:rFonts w:ascii="Times New Roman" w:hAnsi="Times New Roman" w:cs="Times New Roman"/>
          <w:color w:val="000000" w:themeColor="text1" w:themeShade="80"/>
          <w:spacing w:val="-4"/>
          <w:sz w:val="28"/>
          <w:szCs w:val="28"/>
        </w:rPr>
        <w:t>т своевременно изменять окружающую обстановку, внедрять новые технологии и вспомогательные средства, тем са</w:t>
      </w:r>
      <w:r w:rsidR="00A22661" w:rsidRPr="0060636B">
        <w:rPr>
          <w:rFonts w:ascii="Times New Roman" w:hAnsi="Times New Roman" w:cs="Times New Roman"/>
          <w:color w:val="000000" w:themeColor="text1" w:themeShade="80"/>
          <w:spacing w:val="-4"/>
          <w:sz w:val="28"/>
          <w:szCs w:val="28"/>
        </w:rPr>
        <w:t>мым улучша</w:t>
      </w:r>
      <w:r w:rsidR="000A0A54" w:rsidRPr="0060636B">
        <w:rPr>
          <w:rFonts w:ascii="Times New Roman" w:hAnsi="Times New Roman" w:cs="Times New Roman"/>
          <w:color w:val="000000" w:themeColor="text1" w:themeShade="80"/>
          <w:spacing w:val="-4"/>
          <w:sz w:val="28"/>
          <w:szCs w:val="28"/>
        </w:rPr>
        <w:t>я</w:t>
      </w:r>
      <w:r w:rsidR="00A22661" w:rsidRPr="0060636B">
        <w:rPr>
          <w:rFonts w:ascii="Times New Roman" w:hAnsi="Times New Roman" w:cs="Times New Roman"/>
          <w:color w:val="000000" w:themeColor="text1" w:themeShade="80"/>
          <w:spacing w:val="-4"/>
          <w:sz w:val="28"/>
          <w:szCs w:val="28"/>
        </w:rPr>
        <w:t xml:space="preserve"> социальные условия</w:t>
      </w:r>
      <w:r w:rsidRPr="0060636B">
        <w:rPr>
          <w:rFonts w:ascii="Times New Roman" w:hAnsi="Times New Roman" w:cs="Times New Roman"/>
          <w:color w:val="000000" w:themeColor="text1" w:themeShade="80"/>
          <w:spacing w:val="-4"/>
          <w:sz w:val="28"/>
          <w:szCs w:val="28"/>
        </w:rPr>
        <w:t xml:space="preserve"> жизни ребенка. </w:t>
      </w:r>
    </w:p>
    <w:p w:rsidR="003A1131" w:rsidRPr="0060636B" w:rsidRDefault="002B67B2"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52" w:name="_Toc37632189"/>
      <w:bookmarkStart w:id="53" w:name="_Toc88136992"/>
      <w:r w:rsidRPr="0060636B">
        <w:rPr>
          <w:rFonts w:ascii="Times New Roman" w:eastAsia="Times New Roman" w:hAnsi="Times New Roman" w:cs="Times New Roman"/>
          <w:color w:val="000000" w:themeColor="text1" w:themeShade="80"/>
          <w:sz w:val="28"/>
          <w:szCs w:val="28"/>
        </w:rPr>
        <w:t xml:space="preserve">Организация </w:t>
      </w:r>
      <w:r w:rsidR="007C4BD9" w:rsidRPr="0060636B">
        <w:rPr>
          <w:rFonts w:ascii="Times New Roman" w:eastAsia="Times New Roman" w:hAnsi="Times New Roman" w:cs="Times New Roman"/>
          <w:color w:val="000000" w:themeColor="text1" w:themeShade="80"/>
          <w:sz w:val="28"/>
          <w:szCs w:val="28"/>
        </w:rPr>
        <w:t xml:space="preserve">развивающей </w:t>
      </w:r>
      <w:r w:rsidRPr="0060636B">
        <w:rPr>
          <w:rFonts w:ascii="Times New Roman" w:eastAsia="Times New Roman" w:hAnsi="Times New Roman" w:cs="Times New Roman"/>
          <w:color w:val="000000" w:themeColor="text1" w:themeShade="80"/>
          <w:sz w:val="28"/>
          <w:szCs w:val="28"/>
        </w:rPr>
        <w:t>предметно</w:t>
      </w:r>
      <w:r w:rsidR="007C4BD9" w:rsidRPr="0060636B">
        <w:rPr>
          <w:rFonts w:ascii="Times New Roman" w:eastAsia="Times New Roman" w:hAnsi="Times New Roman" w:cs="Times New Roman"/>
          <w:color w:val="000000" w:themeColor="text1" w:themeShade="80"/>
          <w:sz w:val="28"/>
          <w:szCs w:val="28"/>
        </w:rPr>
        <w:t xml:space="preserve"> – пространственной среды</w:t>
      </w:r>
      <w:bookmarkEnd w:id="52"/>
      <w:bookmarkEnd w:id="53"/>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Для успешной реализации образовательной деятельности и последовательной социализации детей с ТМНР необходимо соблюдать единство развивающей среды и содержательного общения взрослых с детьми. </w:t>
      </w:r>
    </w:p>
    <w:p w:rsidR="002B67B2" w:rsidRPr="0060636B" w:rsidRDefault="007C4BD9" w:rsidP="001863C2">
      <w:pPr>
        <w:spacing w:after="0" w:line="240" w:lineRule="auto"/>
        <w:ind w:firstLine="709"/>
        <w:jc w:val="both"/>
        <w:rPr>
          <w:rFonts w:ascii="Times New Roman" w:hAnsi="Times New Roman" w:cs="Times New Roman"/>
          <w:color w:val="000000" w:themeColor="text1" w:themeShade="80"/>
          <w:sz w:val="28"/>
          <w:szCs w:val="28"/>
        </w:rPr>
      </w:pPr>
      <w:r w:rsidRPr="0060636B">
        <w:rPr>
          <w:rStyle w:val="-"/>
          <w:rFonts w:ascii="Times New Roman" w:hAnsi="Times New Roman" w:cs="Times New Roman"/>
          <w:color w:val="000000" w:themeColor="text1" w:themeShade="80"/>
          <w:sz w:val="28"/>
          <w:szCs w:val="28"/>
          <w:u w:val="none"/>
        </w:rPr>
        <w:t>Развивающая</w:t>
      </w:r>
      <w:r w:rsidR="003E4A86" w:rsidRPr="0060636B">
        <w:rPr>
          <w:rStyle w:val="-"/>
          <w:rFonts w:ascii="Times New Roman" w:hAnsi="Times New Roman" w:cs="Times New Roman"/>
          <w:color w:val="000000" w:themeColor="text1" w:themeShade="80"/>
          <w:sz w:val="28"/>
          <w:szCs w:val="28"/>
          <w:u w:val="none"/>
        </w:rPr>
        <w:t xml:space="preserve"> предметно-</w:t>
      </w:r>
      <w:r w:rsidRPr="0060636B">
        <w:rPr>
          <w:rStyle w:val="-"/>
          <w:rFonts w:ascii="Times New Roman" w:hAnsi="Times New Roman" w:cs="Times New Roman"/>
          <w:color w:val="000000" w:themeColor="text1" w:themeShade="80"/>
          <w:sz w:val="28"/>
          <w:szCs w:val="28"/>
          <w:u w:val="none"/>
        </w:rPr>
        <w:t xml:space="preserve">пространственная среда </w:t>
      </w:r>
      <w:r w:rsidR="00F85820" w:rsidRPr="0060636B">
        <w:rPr>
          <w:rStyle w:val="-"/>
          <w:rFonts w:ascii="Times New Roman" w:hAnsi="Times New Roman" w:cs="Times New Roman"/>
          <w:color w:val="000000" w:themeColor="text1" w:themeShade="80"/>
          <w:sz w:val="28"/>
          <w:szCs w:val="28"/>
          <w:u w:val="none"/>
        </w:rPr>
        <w:t xml:space="preserve">– </w:t>
      </w:r>
      <w:r w:rsidR="003E4A86" w:rsidRPr="0060636B">
        <w:rPr>
          <w:rStyle w:val="-"/>
          <w:rFonts w:ascii="Times New Roman" w:hAnsi="Times New Roman" w:cs="Times New Roman"/>
          <w:color w:val="000000" w:themeColor="text1" w:themeShade="80"/>
          <w:sz w:val="28"/>
          <w:szCs w:val="28"/>
          <w:u w:val="none"/>
        </w:rPr>
        <w:t xml:space="preserve">это </w:t>
      </w:r>
      <w:r w:rsidRPr="0060636B">
        <w:rPr>
          <w:rStyle w:val="-"/>
          <w:rFonts w:ascii="Times New Roman" w:hAnsi="Times New Roman" w:cs="Times New Roman"/>
          <w:color w:val="000000" w:themeColor="text1" w:themeShade="80"/>
          <w:sz w:val="28"/>
          <w:szCs w:val="28"/>
          <w:u w:val="none"/>
        </w:rPr>
        <w:t>образовательное оборудование, материалы</w:t>
      </w:r>
      <w:r w:rsidR="00F85820" w:rsidRPr="0060636B">
        <w:rPr>
          <w:rStyle w:val="-"/>
          <w:rFonts w:ascii="Times New Roman" w:hAnsi="Times New Roman" w:cs="Times New Roman"/>
          <w:color w:val="000000" w:themeColor="text1" w:themeShade="80"/>
          <w:sz w:val="28"/>
          <w:szCs w:val="28"/>
          <w:u w:val="none"/>
        </w:rPr>
        <w:t>, м</w:t>
      </w:r>
      <w:r w:rsidRPr="0060636B">
        <w:rPr>
          <w:rStyle w:val="-"/>
          <w:rFonts w:ascii="Times New Roman" w:hAnsi="Times New Roman" w:cs="Times New Roman"/>
          <w:color w:val="000000" w:themeColor="text1" w:themeShade="80"/>
          <w:sz w:val="28"/>
          <w:szCs w:val="28"/>
          <w:u w:val="none"/>
        </w:rPr>
        <w:t>ебель</w:t>
      </w:r>
      <w:r w:rsidR="00F85820" w:rsidRPr="0060636B">
        <w:rPr>
          <w:rStyle w:val="-"/>
          <w:rFonts w:ascii="Times New Roman" w:hAnsi="Times New Roman" w:cs="Times New Roman"/>
          <w:color w:val="000000" w:themeColor="text1" w:themeShade="80"/>
          <w:sz w:val="28"/>
          <w:szCs w:val="28"/>
          <w:u w:val="none"/>
        </w:rPr>
        <w:t>,</w:t>
      </w:r>
      <w:r w:rsidR="0055450D">
        <w:rPr>
          <w:rStyle w:val="-"/>
          <w:rFonts w:ascii="Times New Roman" w:hAnsi="Times New Roman" w:cs="Times New Roman"/>
          <w:color w:val="000000" w:themeColor="text1" w:themeShade="80"/>
          <w:sz w:val="28"/>
          <w:szCs w:val="28"/>
          <w:u w:val="none"/>
        </w:rPr>
        <w:t xml:space="preserve"> </w:t>
      </w:r>
      <w:r w:rsidR="00F85820" w:rsidRPr="0060636B">
        <w:rPr>
          <w:rFonts w:ascii="Times New Roman" w:hAnsi="Times New Roman" w:cs="Times New Roman"/>
          <w:color w:val="000000" w:themeColor="text1" w:themeShade="80"/>
          <w:sz w:val="28"/>
          <w:szCs w:val="28"/>
        </w:rPr>
        <w:t>предметы, пособия, технические средства и т.п.,</w:t>
      </w:r>
      <w:r w:rsidR="003E4A86" w:rsidRPr="0060636B">
        <w:rPr>
          <w:rStyle w:val="-"/>
          <w:rFonts w:ascii="Times New Roman" w:hAnsi="Times New Roman" w:cs="Times New Roman"/>
          <w:color w:val="000000" w:themeColor="text1" w:themeShade="80"/>
          <w:sz w:val="28"/>
          <w:szCs w:val="28"/>
          <w:u w:val="none"/>
        </w:rPr>
        <w:t xml:space="preserve"> которые </w:t>
      </w:r>
      <w:r w:rsidRPr="0060636B">
        <w:rPr>
          <w:rStyle w:val="-"/>
          <w:rFonts w:ascii="Times New Roman" w:hAnsi="Times New Roman" w:cs="Times New Roman"/>
          <w:color w:val="000000" w:themeColor="text1" w:themeShade="80"/>
          <w:sz w:val="28"/>
          <w:szCs w:val="28"/>
          <w:u w:val="none"/>
        </w:rPr>
        <w:t>в сочетании с определенными принципами разделения пространства Организации (группы</w:t>
      </w:r>
      <w:proofErr w:type="gramStart"/>
      <w:r w:rsidRPr="0060636B">
        <w:rPr>
          <w:rStyle w:val="-"/>
          <w:rFonts w:ascii="Times New Roman" w:hAnsi="Times New Roman" w:cs="Times New Roman"/>
          <w:color w:val="000000" w:themeColor="text1" w:themeShade="80"/>
          <w:sz w:val="28"/>
          <w:szCs w:val="28"/>
          <w:u w:val="none"/>
        </w:rPr>
        <w:t>)</w:t>
      </w:r>
      <w:r w:rsidR="002B67B2" w:rsidRPr="0060636B">
        <w:rPr>
          <w:rFonts w:ascii="Times New Roman" w:hAnsi="Times New Roman" w:cs="Times New Roman"/>
          <w:color w:val="000000" w:themeColor="text1" w:themeShade="80"/>
          <w:sz w:val="28"/>
          <w:szCs w:val="28"/>
        </w:rPr>
        <w:t>о</w:t>
      </w:r>
      <w:proofErr w:type="gramEnd"/>
      <w:r w:rsidR="002B67B2" w:rsidRPr="0060636B">
        <w:rPr>
          <w:rFonts w:ascii="Times New Roman" w:hAnsi="Times New Roman" w:cs="Times New Roman"/>
          <w:color w:val="000000" w:themeColor="text1" w:themeShade="80"/>
          <w:sz w:val="28"/>
          <w:szCs w:val="28"/>
        </w:rPr>
        <w:t>беспечиваю</w:t>
      </w:r>
      <w:r w:rsidR="003E4A86" w:rsidRPr="0060636B">
        <w:rPr>
          <w:rFonts w:ascii="Times New Roman" w:hAnsi="Times New Roman" w:cs="Times New Roman"/>
          <w:color w:val="000000" w:themeColor="text1" w:themeShade="80"/>
          <w:sz w:val="28"/>
          <w:szCs w:val="28"/>
        </w:rPr>
        <w:t>т</w:t>
      </w:r>
      <w:r w:rsidR="002B67B2" w:rsidRPr="0060636B">
        <w:rPr>
          <w:rFonts w:ascii="Times New Roman" w:hAnsi="Times New Roman" w:cs="Times New Roman"/>
          <w:color w:val="000000" w:themeColor="text1" w:themeShade="80"/>
          <w:sz w:val="28"/>
          <w:szCs w:val="28"/>
        </w:rPr>
        <w:t xml:space="preserve"> всю полноту психического и личностного развития ребенка, становление всех видов детской деятельности, коррекцию вторичных отклонений в развитии. Предметно-развивающее пространство должно </w:t>
      </w:r>
      <w:r w:rsidR="003E4A86" w:rsidRPr="0060636B">
        <w:rPr>
          <w:rFonts w:ascii="Times New Roman" w:hAnsi="Times New Roman" w:cs="Times New Roman"/>
          <w:color w:val="000000" w:themeColor="text1" w:themeShade="80"/>
          <w:sz w:val="28"/>
          <w:szCs w:val="28"/>
        </w:rPr>
        <w:t>соответствовать</w:t>
      </w:r>
      <w:r w:rsidR="002B67B2" w:rsidRPr="0060636B">
        <w:rPr>
          <w:rFonts w:ascii="Times New Roman" w:hAnsi="Times New Roman" w:cs="Times New Roman"/>
          <w:color w:val="000000" w:themeColor="text1" w:themeShade="80"/>
          <w:sz w:val="28"/>
          <w:szCs w:val="28"/>
        </w:rPr>
        <w:t xml:space="preserve"> актуальны</w:t>
      </w:r>
      <w:r w:rsidR="003E4A86" w:rsidRPr="0060636B">
        <w:rPr>
          <w:rFonts w:ascii="Times New Roman" w:hAnsi="Times New Roman" w:cs="Times New Roman"/>
          <w:color w:val="000000" w:themeColor="text1" w:themeShade="80"/>
          <w:sz w:val="28"/>
          <w:szCs w:val="28"/>
        </w:rPr>
        <w:t>м</w:t>
      </w:r>
      <w:r w:rsidR="002B67B2" w:rsidRPr="0060636B">
        <w:rPr>
          <w:rFonts w:ascii="Times New Roman" w:hAnsi="Times New Roman" w:cs="Times New Roman"/>
          <w:color w:val="000000" w:themeColor="text1" w:themeShade="80"/>
          <w:sz w:val="28"/>
          <w:szCs w:val="28"/>
        </w:rPr>
        <w:t xml:space="preserve"> и потенциальны</w:t>
      </w:r>
      <w:r w:rsidR="003E4A86" w:rsidRPr="0060636B">
        <w:rPr>
          <w:rFonts w:ascii="Times New Roman" w:hAnsi="Times New Roman" w:cs="Times New Roman"/>
          <w:color w:val="000000" w:themeColor="text1" w:themeShade="80"/>
          <w:sz w:val="28"/>
          <w:szCs w:val="28"/>
        </w:rPr>
        <w:t>м</w:t>
      </w:r>
      <w:r w:rsidR="002B67B2" w:rsidRPr="0060636B">
        <w:rPr>
          <w:rFonts w:ascii="Times New Roman" w:hAnsi="Times New Roman" w:cs="Times New Roman"/>
          <w:color w:val="000000" w:themeColor="text1" w:themeShade="80"/>
          <w:sz w:val="28"/>
          <w:szCs w:val="28"/>
        </w:rPr>
        <w:t xml:space="preserve"> возможност</w:t>
      </w:r>
      <w:r w:rsidR="003E4A86" w:rsidRPr="0060636B">
        <w:rPr>
          <w:rFonts w:ascii="Times New Roman" w:hAnsi="Times New Roman" w:cs="Times New Roman"/>
          <w:color w:val="000000" w:themeColor="text1" w:themeShade="80"/>
          <w:sz w:val="28"/>
          <w:szCs w:val="28"/>
        </w:rPr>
        <w:t>ям</w:t>
      </w:r>
      <w:r w:rsidR="002B67B2" w:rsidRPr="0060636B">
        <w:rPr>
          <w:rFonts w:ascii="Times New Roman" w:hAnsi="Times New Roman" w:cs="Times New Roman"/>
          <w:color w:val="000000" w:themeColor="text1" w:themeShade="80"/>
          <w:sz w:val="28"/>
          <w:szCs w:val="28"/>
        </w:rPr>
        <w:t xml:space="preserve"> психического развития детей с ТМНР, содействовать реализации индивидуальных способностей. Единство педагогического процесса и преемственность содержания Программы в раннем, младшем и старшем дошкольном возрастах обеспечиваются общей системой требований к развивающей предметной среде с учетом специфики коррекционно-образовательного направления дошкольного учреждения.</w:t>
      </w:r>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зависимости от типа образовательной организации, специфики коррекционной направленности содержания обучения, культурных традиций и региональных особенностей развивающая предметная среда может приобретать особый колорит. При этом она предполагает вариативность, обеспечиваемую на содержательно-педагогическом и проектно-дизайнерском уровне.</w:t>
      </w:r>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Правильно организованная предметно-развивающая среда является одним из условий педагогического воздействия на психическое состояние детей. Она играет решающую роль в активизации следующих психических процессов </w:t>
      </w:r>
      <w:r w:rsidR="00694B84" w:rsidRPr="0060636B">
        <w:rPr>
          <w:rFonts w:ascii="Times New Roman" w:hAnsi="Times New Roman" w:cs="Times New Roman"/>
          <w:color w:val="000000" w:themeColor="text1" w:themeShade="80"/>
          <w:sz w:val="28"/>
          <w:szCs w:val="28"/>
        </w:rPr>
        <w:t xml:space="preserve">у </w:t>
      </w:r>
      <w:r w:rsidRPr="0060636B">
        <w:rPr>
          <w:rFonts w:ascii="Times New Roman" w:hAnsi="Times New Roman" w:cs="Times New Roman"/>
          <w:color w:val="000000" w:themeColor="text1" w:themeShade="80"/>
          <w:sz w:val="28"/>
          <w:szCs w:val="28"/>
        </w:rPr>
        <w:t xml:space="preserve">ребенка: внимания, восприятия, интереса к окружающему, эмоционального настроя. С другой стороны, она способствует организации в процессе занятия совместной содержательной деятельности взрослого с ребенком, а также самостоятельной </w:t>
      </w:r>
      <w:r w:rsidRPr="0060636B">
        <w:rPr>
          <w:rFonts w:ascii="Times New Roman" w:hAnsi="Times New Roman" w:cs="Times New Roman"/>
          <w:color w:val="000000" w:themeColor="text1" w:themeShade="80"/>
          <w:sz w:val="28"/>
          <w:szCs w:val="28"/>
        </w:rPr>
        <w:lastRenderedPageBreak/>
        <w:t>целенаправленной акт</w:t>
      </w:r>
      <w:r w:rsidR="00694B84" w:rsidRPr="0060636B">
        <w:rPr>
          <w:rFonts w:ascii="Times New Roman" w:hAnsi="Times New Roman" w:cs="Times New Roman"/>
          <w:color w:val="000000" w:themeColor="text1" w:themeShade="80"/>
          <w:sz w:val="28"/>
          <w:szCs w:val="28"/>
        </w:rPr>
        <w:t>ивности самого малыша. Для того</w:t>
      </w:r>
      <w:r w:rsidRPr="0060636B">
        <w:rPr>
          <w:rFonts w:ascii="Times New Roman" w:hAnsi="Times New Roman" w:cs="Times New Roman"/>
          <w:color w:val="000000" w:themeColor="text1" w:themeShade="80"/>
          <w:sz w:val="28"/>
          <w:szCs w:val="28"/>
        </w:rPr>
        <w:t xml:space="preserve"> чтобы развивающий эффект предметно-развивающей среды был максимально высоким, при ее создании необходимо соблюдать ряд условий. </w:t>
      </w:r>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Одно из них – это учет возрастных, физиологических и психологических особенностей детей с ТМНР. Игровой материал и оборудование для занятий должны способствовать всестороннему психическому развитию детей с ТМНР, в том числе двигательному, сенсорному и речевому развитию.</w:t>
      </w:r>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Важным явля</w:t>
      </w:r>
      <w:r w:rsidR="00694B84" w:rsidRPr="0060636B">
        <w:rPr>
          <w:rFonts w:ascii="Times New Roman" w:hAnsi="Times New Roman" w:cs="Times New Roman"/>
          <w:color w:val="000000" w:themeColor="text1" w:themeShade="80"/>
          <w:sz w:val="28"/>
          <w:szCs w:val="28"/>
        </w:rPr>
        <w:t>ю</w:t>
      </w:r>
      <w:r w:rsidRPr="0060636B">
        <w:rPr>
          <w:rFonts w:ascii="Times New Roman" w:hAnsi="Times New Roman" w:cs="Times New Roman"/>
          <w:color w:val="000000" w:themeColor="text1" w:themeShade="80"/>
          <w:sz w:val="28"/>
          <w:szCs w:val="28"/>
        </w:rPr>
        <w:t>тся услови</w:t>
      </w:r>
      <w:r w:rsidR="00694B84" w:rsidRPr="0060636B">
        <w:rPr>
          <w:rFonts w:ascii="Times New Roman" w:hAnsi="Times New Roman" w:cs="Times New Roman"/>
          <w:color w:val="000000" w:themeColor="text1" w:themeShade="80"/>
          <w:sz w:val="28"/>
          <w:szCs w:val="28"/>
        </w:rPr>
        <w:t xml:space="preserve">я </w:t>
      </w:r>
      <w:r w:rsidRPr="0060636B">
        <w:rPr>
          <w:rFonts w:ascii="Times New Roman" w:hAnsi="Times New Roman" w:cs="Times New Roman"/>
          <w:color w:val="000000" w:themeColor="text1" w:themeShade="80"/>
          <w:sz w:val="28"/>
          <w:szCs w:val="28"/>
        </w:rPr>
        <w:t xml:space="preserve">эстетического благополучия и гармоничного цветового решения. </w:t>
      </w:r>
      <w:proofErr w:type="gramStart"/>
      <w:r w:rsidRPr="0060636B">
        <w:rPr>
          <w:rFonts w:ascii="Times New Roman" w:hAnsi="Times New Roman" w:cs="Times New Roman"/>
          <w:color w:val="000000" w:themeColor="text1" w:themeShade="80"/>
          <w:sz w:val="28"/>
          <w:szCs w:val="28"/>
        </w:rPr>
        <w:t>Един</w:t>
      </w:r>
      <w:r w:rsidR="00694B84" w:rsidRPr="0060636B">
        <w:rPr>
          <w:rFonts w:ascii="Times New Roman" w:hAnsi="Times New Roman" w:cs="Times New Roman"/>
          <w:color w:val="000000" w:themeColor="text1" w:themeShade="80"/>
          <w:sz w:val="28"/>
          <w:szCs w:val="28"/>
        </w:rPr>
        <w:t>ы</w:t>
      </w:r>
      <w:r w:rsidRPr="0060636B">
        <w:rPr>
          <w:rFonts w:ascii="Times New Roman" w:hAnsi="Times New Roman" w:cs="Times New Roman"/>
          <w:color w:val="000000" w:themeColor="text1" w:themeShade="80"/>
          <w:sz w:val="28"/>
          <w:szCs w:val="28"/>
        </w:rPr>
        <w:t>е стилистическое и цветовое решени</w:t>
      </w:r>
      <w:r w:rsidR="00694B84" w:rsidRPr="0060636B">
        <w:rPr>
          <w:rFonts w:ascii="Times New Roman" w:hAnsi="Times New Roman" w:cs="Times New Roman"/>
          <w:color w:val="000000" w:themeColor="text1" w:themeShade="80"/>
          <w:sz w:val="28"/>
          <w:szCs w:val="28"/>
        </w:rPr>
        <w:t>я</w:t>
      </w:r>
      <w:r w:rsidRPr="0060636B">
        <w:rPr>
          <w:rFonts w:ascii="Times New Roman" w:hAnsi="Times New Roman" w:cs="Times New Roman"/>
          <w:color w:val="000000" w:themeColor="text1" w:themeShade="80"/>
          <w:sz w:val="28"/>
          <w:szCs w:val="28"/>
        </w:rPr>
        <w:t xml:space="preserve"> обеспечат высокую концентрацию внимания детей с ТМНР на действиях взрослого и игровом материале в течение занятия.</w:t>
      </w:r>
      <w:proofErr w:type="gramEnd"/>
      <w:r w:rsidRPr="0060636B">
        <w:rPr>
          <w:rFonts w:ascii="Times New Roman" w:hAnsi="Times New Roman" w:cs="Times New Roman"/>
          <w:color w:val="000000" w:themeColor="text1" w:themeShade="80"/>
          <w:sz w:val="28"/>
          <w:szCs w:val="28"/>
        </w:rPr>
        <w:t xml:space="preserve"> Постоянство обстановки будет создавать у детей положительный эмоциональный настрой, располагать к определенному виду деятельности, вызывать чувство защищенности.</w:t>
      </w:r>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Условие разнообразия и многофункциональности игрового материала подразумевает что предметы и пособия для занятия должны:</w:t>
      </w:r>
    </w:p>
    <w:p w:rsidR="002B67B2" w:rsidRPr="0060636B" w:rsidRDefault="002B67B2" w:rsidP="001863C2">
      <w:pPr>
        <w:pStyle w:val="af"/>
        <w:numPr>
          <w:ilvl w:val="0"/>
          <w:numId w:val="26"/>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подбираться в соответствии с поставленными коррекционно-педагогическими задачами,</w:t>
      </w:r>
    </w:p>
    <w:p w:rsidR="00AC0189" w:rsidRPr="0060636B" w:rsidRDefault="002B67B2" w:rsidP="001863C2">
      <w:pPr>
        <w:pStyle w:val="af"/>
        <w:numPr>
          <w:ilvl w:val="0"/>
          <w:numId w:val="26"/>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способствовать перспективному развитию навыков и умений ребенка,</w:t>
      </w:r>
    </w:p>
    <w:p w:rsidR="002B67B2" w:rsidRPr="0060636B" w:rsidRDefault="002B67B2" w:rsidP="001863C2">
      <w:pPr>
        <w:pStyle w:val="af"/>
        <w:numPr>
          <w:ilvl w:val="0"/>
          <w:numId w:val="26"/>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отвечать возрастным и индивидуальным потребностям</w:t>
      </w:r>
      <w:r w:rsidR="00AC0189" w:rsidRPr="0060636B">
        <w:rPr>
          <w:rFonts w:ascii="Times New Roman" w:hAnsi="Times New Roman" w:cs="Times New Roman"/>
          <w:color w:val="000000" w:themeColor="text1" w:themeShade="80"/>
          <w:sz w:val="28"/>
          <w:szCs w:val="28"/>
        </w:rPr>
        <w:t xml:space="preserve"> детей</w:t>
      </w:r>
      <w:r w:rsidRPr="0060636B">
        <w:rPr>
          <w:rFonts w:ascii="Times New Roman" w:hAnsi="Times New Roman" w:cs="Times New Roman"/>
          <w:color w:val="000000" w:themeColor="text1" w:themeShade="80"/>
          <w:sz w:val="28"/>
          <w:szCs w:val="28"/>
        </w:rPr>
        <w:t>,</w:t>
      </w:r>
    </w:p>
    <w:p w:rsidR="002B67B2" w:rsidRPr="0060636B" w:rsidRDefault="002B67B2" w:rsidP="001863C2">
      <w:pPr>
        <w:pStyle w:val="af"/>
        <w:numPr>
          <w:ilvl w:val="0"/>
          <w:numId w:val="26"/>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одновременно воздействовать на несколько анализаторов,</w:t>
      </w:r>
    </w:p>
    <w:p w:rsidR="002B67B2" w:rsidRPr="0060636B" w:rsidRDefault="002B67B2" w:rsidP="001863C2">
      <w:pPr>
        <w:pStyle w:val="af"/>
        <w:numPr>
          <w:ilvl w:val="0"/>
          <w:numId w:val="26"/>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соответствовать санитарно-гигиеническим требованиям и правилам охраны жизни и здоровья детей.</w:t>
      </w:r>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Для проведения коррекционно-педагогических занятий необходим достаточный объем, вариативность и гибкое зонирование предметно-развивающего пространства.</w:t>
      </w:r>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Площадь игрового пространства должна обеспечить ребенку возможность безопасного свободного передвижения в нем. Условное выделение разнообразных игровых зон позволяет менять деятельность ребенка в процессе занятия, использовать каждую из зон как средство педагогического воздействия на определенную линию развития: сенсорную</w:t>
      </w:r>
      <w:r w:rsidR="007A02FD" w:rsidRPr="0060636B">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контрастно оформленный уголок с музыкальными игрушками и звучащими пособиями</w:t>
      </w:r>
      <w:r w:rsidR="007A02FD"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двигательную</w:t>
      </w:r>
      <w:r w:rsidR="007A02FD" w:rsidRPr="0060636B">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зона на ковре с набором объемных модулей и приспособлений</w:t>
      </w:r>
      <w:r w:rsidR="007A02FD" w:rsidRPr="0060636B">
        <w:rPr>
          <w:rFonts w:ascii="Times New Roman" w:hAnsi="Times New Roman" w:cs="Times New Roman"/>
          <w:color w:val="000000" w:themeColor="text1" w:themeShade="80"/>
          <w:sz w:val="28"/>
          <w:szCs w:val="28"/>
        </w:rPr>
        <w:t xml:space="preserve"> для развития основных движений</w:t>
      </w:r>
      <w:proofErr w:type="gramEnd"/>
      <w:r w:rsidR="007A02FD" w:rsidRPr="0060636B">
        <w:rPr>
          <w:rFonts w:ascii="Times New Roman" w:hAnsi="Times New Roman" w:cs="Times New Roman"/>
          <w:color w:val="000000" w:themeColor="text1" w:themeShade="80"/>
          <w:sz w:val="28"/>
          <w:szCs w:val="28"/>
        </w:rPr>
        <w:t xml:space="preserve">), </w:t>
      </w:r>
      <w:proofErr w:type="gramStart"/>
      <w:r w:rsidR="007A02FD" w:rsidRPr="0060636B">
        <w:rPr>
          <w:rFonts w:ascii="Times New Roman" w:hAnsi="Times New Roman" w:cs="Times New Roman"/>
          <w:color w:val="000000" w:themeColor="text1" w:themeShade="80"/>
          <w:sz w:val="28"/>
          <w:szCs w:val="28"/>
        </w:rPr>
        <w:t>речевую</w:t>
      </w:r>
      <w:proofErr w:type="gramEnd"/>
      <w:r w:rsidR="007A02FD" w:rsidRPr="0060636B">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среда, оборудованная зе</w:t>
      </w:r>
      <w:r w:rsidR="007A02FD" w:rsidRPr="0060636B">
        <w:rPr>
          <w:rFonts w:ascii="Times New Roman" w:hAnsi="Times New Roman" w:cs="Times New Roman"/>
          <w:color w:val="000000" w:themeColor="text1" w:themeShade="80"/>
          <w:sz w:val="28"/>
          <w:szCs w:val="28"/>
        </w:rPr>
        <w:t>ркалом и игрушками-персонажами), социальную (</w:t>
      </w:r>
      <w:r w:rsidRPr="0060636B">
        <w:rPr>
          <w:rFonts w:ascii="Times New Roman" w:hAnsi="Times New Roman" w:cs="Times New Roman"/>
          <w:color w:val="000000" w:themeColor="text1" w:themeShade="80"/>
          <w:sz w:val="28"/>
          <w:szCs w:val="28"/>
        </w:rPr>
        <w:t>стол и стул для занятий</w:t>
      </w:r>
      <w:r w:rsidR="007A02FD"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w:t>
      </w:r>
      <w:proofErr w:type="gramStart"/>
      <w:r w:rsidRPr="0060636B">
        <w:rPr>
          <w:rFonts w:ascii="Times New Roman" w:hAnsi="Times New Roman" w:cs="Times New Roman"/>
          <w:color w:val="000000" w:themeColor="text1" w:themeShade="80"/>
          <w:sz w:val="28"/>
          <w:szCs w:val="28"/>
        </w:rPr>
        <w:t xml:space="preserve">Каждая из этих зон не пересекается с другой, вариативна в своем назначении, является составной частью единого образовательного пространства. </w:t>
      </w:r>
      <w:proofErr w:type="gramEnd"/>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Следует помнить об оптимальной насыщенности развивающей среды предметами, несущими в себе диагностическую и развивающую функции.</w:t>
      </w:r>
      <w:r w:rsidR="0055450D">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 xml:space="preserve">Предметно-развивающее пространство должно быть оснащено небольшим количеством предметов, каждый из которых способен привлечь внимание и вызвать познавательный интерес у </w:t>
      </w:r>
      <w:r w:rsidR="00F85820" w:rsidRPr="0060636B">
        <w:rPr>
          <w:rFonts w:ascii="Times New Roman" w:hAnsi="Times New Roman" w:cs="Times New Roman"/>
          <w:color w:val="000000" w:themeColor="text1" w:themeShade="80"/>
          <w:sz w:val="28"/>
          <w:szCs w:val="28"/>
        </w:rPr>
        <w:t>ребенка</w:t>
      </w:r>
      <w:r w:rsidRPr="0060636B">
        <w:rPr>
          <w:rFonts w:ascii="Times New Roman" w:hAnsi="Times New Roman" w:cs="Times New Roman"/>
          <w:color w:val="000000" w:themeColor="text1" w:themeShade="80"/>
          <w:sz w:val="28"/>
          <w:szCs w:val="28"/>
        </w:rPr>
        <w:t xml:space="preserve">, может быть применен в целях диагностики </w:t>
      </w:r>
      <w:r w:rsidR="00F85820" w:rsidRPr="0060636B">
        <w:rPr>
          <w:rFonts w:ascii="Times New Roman" w:hAnsi="Times New Roman" w:cs="Times New Roman"/>
          <w:color w:val="000000" w:themeColor="text1" w:themeShade="80"/>
          <w:sz w:val="28"/>
          <w:szCs w:val="28"/>
        </w:rPr>
        <w:t xml:space="preserve">его </w:t>
      </w:r>
      <w:r w:rsidRPr="0060636B">
        <w:rPr>
          <w:rFonts w:ascii="Times New Roman" w:hAnsi="Times New Roman" w:cs="Times New Roman"/>
          <w:color w:val="000000" w:themeColor="text1" w:themeShade="80"/>
          <w:sz w:val="28"/>
          <w:szCs w:val="28"/>
        </w:rPr>
        <w:t>уровня психического развития, доступен в использовании самим ребенком.</w:t>
      </w:r>
      <w:r w:rsidR="00F85820" w:rsidRPr="0060636B">
        <w:rPr>
          <w:rFonts w:ascii="Times New Roman" w:hAnsi="Times New Roman" w:cs="Times New Roman"/>
          <w:color w:val="000000" w:themeColor="text1" w:themeShade="80"/>
          <w:sz w:val="28"/>
          <w:szCs w:val="28"/>
        </w:rPr>
        <w:t xml:space="preserve"> Чрезмерное наполнение пространства игровой комнаты различными пособиями и игрушками может оказывать на ребенка излишнее возбуждающее действие.</w:t>
      </w:r>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 xml:space="preserve">Предметно-развивающая среда должна выполнять следующие функции: стимулирующую, развивающую, организующую. </w:t>
      </w:r>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При планировании коррекционно-педагогического занятия педагог-дефектолог должен выбрать условия его проведения и положение ребенка во время обучения. Так, с детьми раннего возраста с крайне медленным и минимальным темп</w:t>
      </w:r>
      <w:r w:rsidR="00F16D28" w:rsidRPr="0060636B">
        <w:rPr>
          <w:rFonts w:ascii="Times New Roman" w:hAnsi="Times New Roman" w:cs="Times New Roman"/>
          <w:color w:val="000000" w:themeColor="text1" w:themeShade="80"/>
          <w:sz w:val="28"/>
          <w:szCs w:val="28"/>
        </w:rPr>
        <w:t>ами</w:t>
      </w:r>
      <w:r w:rsidRPr="0060636B">
        <w:rPr>
          <w:rFonts w:ascii="Times New Roman" w:hAnsi="Times New Roman" w:cs="Times New Roman"/>
          <w:color w:val="000000" w:themeColor="text1" w:themeShade="80"/>
          <w:sz w:val="28"/>
          <w:szCs w:val="28"/>
        </w:rPr>
        <w:t xml:space="preserve"> психического развития </w:t>
      </w:r>
      <w:r w:rsidR="00F16D28" w:rsidRPr="0060636B">
        <w:rPr>
          <w:rFonts w:ascii="Times New Roman" w:hAnsi="Times New Roman" w:cs="Times New Roman"/>
          <w:color w:val="000000" w:themeColor="text1" w:themeShade="80"/>
          <w:sz w:val="28"/>
          <w:szCs w:val="28"/>
        </w:rPr>
        <w:t xml:space="preserve">занятия </w:t>
      </w:r>
      <w:r w:rsidRPr="0060636B">
        <w:rPr>
          <w:rFonts w:ascii="Times New Roman" w:hAnsi="Times New Roman" w:cs="Times New Roman"/>
          <w:color w:val="000000" w:themeColor="text1" w:themeShade="80"/>
          <w:sz w:val="28"/>
          <w:szCs w:val="28"/>
        </w:rPr>
        <w:t>лучше проводить</w:t>
      </w:r>
      <w:r w:rsidR="00F16D28" w:rsidRPr="0060636B">
        <w:rPr>
          <w:rFonts w:ascii="Times New Roman" w:hAnsi="Times New Roman" w:cs="Times New Roman"/>
          <w:color w:val="000000" w:themeColor="text1" w:themeShade="80"/>
          <w:sz w:val="28"/>
          <w:szCs w:val="28"/>
        </w:rPr>
        <w:t>, если ребенок находится</w:t>
      </w:r>
      <w:r w:rsidRPr="0060636B">
        <w:rPr>
          <w:rFonts w:ascii="Times New Roman" w:hAnsi="Times New Roman" w:cs="Times New Roman"/>
          <w:color w:val="000000" w:themeColor="text1" w:themeShade="80"/>
          <w:sz w:val="28"/>
          <w:szCs w:val="28"/>
        </w:rPr>
        <w:t xml:space="preserve"> в положении лежа на твердой ровной поверхности и</w:t>
      </w:r>
      <w:r w:rsidR="00F16D28" w:rsidRPr="0060636B">
        <w:rPr>
          <w:rFonts w:ascii="Times New Roman" w:hAnsi="Times New Roman" w:cs="Times New Roman"/>
          <w:color w:val="000000" w:themeColor="text1" w:themeShade="80"/>
          <w:sz w:val="28"/>
          <w:szCs w:val="28"/>
        </w:rPr>
        <w:t>ли</w:t>
      </w:r>
      <w:r w:rsidRPr="0060636B">
        <w:rPr>
          <w:rFonts w:ascii="Times New Roman" w:hAnsi="Times New Roman" w:cs="Times New Roman"/>
          <w:color w:val="000000" w:themeColor="text1" w:themeShade="80"/>
          <w:sz w:val="28"/>
          <w:szCs w:val="28"/>
        </w:rPr>
        <w:t xml:space="preserve"> полусидя в ортопедическом кресле/стуле. При освоении ребенком навык</w:t>
      </w:r>
      <w:r w:rsidR="00F16D28" w:rsidRPr="0060636B">
        <w:rPr>
          <w:rFonts w:ascii="Times New Roman" w:hAnsi="Times New Roman" w:cs="Times New Roman"/>
          <w:color w:val="000000" w:themeColor="text1" w:themeShade="80"/>
          <w:sz w:val="28"/>
          <w:szCs w:val="28"/>
        </w:rPr>
        <w:t>ов</w:t>
      </w:r>
      <w:r w:rsidRPr="0060636B">
        <w:rPr>
          <w:rFonts w:ascii="Times New Roman" w:hAnsi="Times New Roman" w:cs="Times New Roman"/>
          <w:color w:val="000000" w:themeColor="text1" w:themeShade="80"/>
          <w:sz w:val="28"/>
          <w:szCs w:val="28"/>
        </w:rPr>
        <w:t xml:space="preserve"> сидения и самостоятельного изменения положения тела, контроля позы и равновесия можно одну из частей занятия по развитию предметных, орудийных и игровых действий организовывать, сидя за детским столом. </w:t>
      </w:r>
      <w:r w:rsidR="00FF1087" w:rsidRPr="0060636B">
        <w:rPr>
          <w:rFonts w:ascii="Times New Roman" w:hAnsi="Times New Roman" w:cs="Times New Roman"/>
          <w:color w:val="000000" w:themeColor="text1" w:themeShade="80"/>
          <w:sz w:val="28"/>
          <w:szCs w:val="28"/>
        </w:rPr>
        <w:t>В старшем дошкольном возрасте, при явной динамике психического развития, занятия с ребенком с ТМНР все чаще проводятся за столом или детской партой, а игры – сидя на ковре или мате, т.е. в удобном для ребенка неформальном положении. Игры регулярно включаются в занятия для  мышечного расслабления и смены рабочей позы. При проведении занятия  фактуры поверхностей, на которых ребенок сидит или выполняет действия с предметами, должны быть различными. Разнообразие  окружающей обстановки, изменение положения тела ребенка и рабочих поверхностей во время занятий являются условиями его физического комфорта, поддержания познавательного интереса и повышения результативности деятельности.</w:t>
      </w:r>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Игровой материал и пособия для заняти</w:t>
      </w:r>
      <w:r w:rsidR="00FF1087" w:rsidRPr="0060636B">
        <w:rPr>
          <w:rFonts w:ascii="Times New Roman" w:hAnsi="Times New Roman" w:cs="Times New Roman"/>
          <w:color w:val="000000" w:themeColor="text1" w:themeShade="80"/>
          <w:sz w:val="28"/>
          <w:szCs w:val="28"/>
        </w:rPr>
        <w:t>й</w:t>
      </w:r>
      <w:r w:rsidRPr="0060636B">
        <w:rPr>
          <w:rFonts w:ascii="Times New Roman" w:hAnsi="Times New Roman" w:cs="Times New Roman"/>
          <w:color w:val="000000" w:themeColor="text1" w:themeShade="80"/>
          <w:sz w:val="28"/>
          <w:szCs w:val="28"/>
        </w:rPr>
        <w:t xml:space="preserve"> необходимо подбирать в соответствии с целью и задачами коррекционно-</w:t>
      </w:r>
      <w:r w:rsidR="00FF1087" w:rsidRPr="0060636B">
        <w:rPr>
          <w:rFonts w:ascii="Times New Roman" w:hAnsi="Times New Roman" w:cs="Times New Roman"/>
          <w:color w:val="000000" w:themeColor="text1" w:themeShade="80"/>
          <w:sz w:val="28"/>
          <w:szCs w:val="28"/>
        </w:rPr>
        <w:t>развивающего</w:t>
      </w:r>
      <w:r w:rsidRPr="0060636B">
        <w:rPr>
          <w:rFonts w:ascii="Times New Roman" w:hAnsi="Times New Roman" w:cs="Times New Roman"/>
          <w:color w:val="000000" w:themeColor="text1" w:themeShade="80"/>
          <w:sz w:val="28"/>
          <w:szCs w:val="28"/>
        </w:rPr>
        <w:t xml:space="preserve"> обучения на текущем этапе развития ребенка. Игрушки с разной степенью интенсивности воздействия (обычной, усиленной, высокой) должны способствовать формированию компенсаторных механизмов, развитию ведущей и типичных видов </w:t>
      </w:r>
      <w:r w:rsidR="001625F9" w:rsidRPr="0060636B">
        <w:rPr>
          <w:rFonts w:ascii="Times New Roman" w:hAnsi="Times New Roman" w:cs="Times New Roman"/>
          <w:color w:val="000000" w:themeColor="text1" w:themeShade="80"/>
          <w:sz w:val="28"/>
          <w:szCs w:val="28"/>
        </w:rPr>
        <w:t xml:space="preserve">детской </w:t>
      </w:r>
      <w:r w:rsidRPr="0060636B">
        <w:rPr>
          <w:rFonts w:ascii="Times New Roman" w:hAnsi="Times New Roman" w:cs="Times New Roman"/>
          <w:color w:val="000000" w:themeColor="text1" w:themeShade="80"/>
          <w:sz w:val="28"/>
          <w:szCs w:val="28"/>
        </w:rPr>
        <w:t>деятельности</w:t>
      </w:r>
      <w:r w:rsidR="001625F9" w:rsidRPr="0060636B">
        <w:rPr>
          <w:rFonts w:ascii="Times New Roman" w:hAnsi="Times New Roman" w:cs="Times New Roman"/>
          <w:color w:val="000000" w:themeColor="text1" w:themeShade="80"/>
          <w:sz w:val="28"/>
          <w:szCs w:val="28"/>
        </w:rPr>
        <w:t>.</w:t>
      </w:r>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Материально-техническое </w:t>
      </w:r>
      <w:r w:rsidR="00F85820" w:rsidRPr="0060636B">
        <w:rPr>
          <w:rFonts w:ascii="Times New Roman" w:hAnsi="Times New Roman" w:cs="Times New Roman"/>
          <w:color w:val="000000" w:themeColor="text1" w:themeShade="80"/>
          <w:sz w:val="28"/>
          <w:szCs w:val="28"/>
        </w:rPr>
        <w:t>оснащение (стулья, кровати, укладки, цвет стен и т.д.</w:t>
      </w:r>
      <w:r w:rsidR="00634EDD" w:rsidRPr="0060636B">
        <w:rPr>
          <w:rFonts w:ascii="Times New Roman" w:hAnsi="Times New Roman" w:cs="Times New Roman"/>
          <w:color w:val="000000" w:themeColor="text1" w:themeShade="80"/>
          <w:sz w:val="28"/>
          <w:szCs w:val="28"/>
        </w:rPr>
        <w:t>)</w:t>
      </w:r>
      <w:r w:rsidR="00F85820" w:rsidRPr="0060636B">
        <w:rPr>
          <w:rFonts w:ascii="Times New Roman" w:hAnsi="Times New Roman" w:cs="Times New Roman"/>
          <w:color w:val="000000" w:themeColor="text1" w:themeShade="80"/>
          <w:sz w:val="28"/>
          <w:szCs w:val="28"/>
        </w:rPr>
        <w:t xml:space="preserve"> должно способствовать восстановлению и сохранению здоровья детей</w:t>
      </w:r>
      <w:r w:rsidRPr="0060636B">
        <w:rPr>
          <w:rFonts w:ascii="Times New Roman" w:hAnsi="Times New Roman" w:cs="Times New Roman"/>
          <w:color w:val="000000" w:themeColor="text1" w:themeShade="80"/>
          <w:sz w:val="28"/>
          <w:szCs w:val="28"/>
        </w:rPr>
        <w:t xml:space="preserve">, </w:t>
      </w:r>
      <w:r w:rsidR="00634EDD" w:rsidRPr="0060636B">
        <w:rPr>
          <w:rFonts w:ascii="Times New Roman" w:hAnsi="Times New Roman" w:cs="Times New Roman"/>
          <w:color w:val="000000" w:themeColor="text1" w:themeShade="80"/>
          <w:sz w:val="28"/>
          <w:szCs w:val="28"/>
        </w:rPr>
        <w:t xml:space="preserve">использоваться </w:t>
      </w:r>
      <w:r w:rsidRPr="0060636B">
        <w:rPr>
          <w:rFonts w:ascii="Times New Roman" w:hAnsi="Times New Roman" w:cs="Times New Roman"/>
          <w:color w:val="000000" w:themeColor="text1" w:themeShade="80"/>
          <w:sz w:val="28"/>
          <w:szCs w:val="28"/>
        </w:rPr>
        <w:t>в качестве средства познания окружающей действительности, развития коммуникативной деятельности и социализации детей с ТМНР.</w:t>
      </w:r>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Дети с ТМНР должны быть обеспечены индивидуальными техническими средствами коррекции в соответствии с медицинскими показаниями и рекомендациями ИПРА, при точном соблюдении правил их использования и контроля эффективности применения:</w:t>
      </w:r>
    </w:p>
    <w:p w:rsidR="00634EDD" w:rsidRPr="0060636B" w:rsidRDefault="002B67B2" w:rsidP="001863C2">
      <w:pPr>
        <w:pStyle w:val="af"/>
        <w:numPr>
          <w:ilvl w:val="0"/>
          <w:numId w:val="27"/>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средства передвижения;</w:t>
      </w:r>
    </w:p>
    <w:p w:rsidR="002B67B2" w:rsidRPr="0060636B" w:rsidRDefault="002B67B2" w:rsidP="001863C2">
      <w:pPr>
        <w:pStyle w:val="af"/>
        <w:numPr>
          <w:ilvl w:val="0"/>
          <w:numId w:val="27"/>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средства </w:t>
      </w:r>
      <w:r w:rsidR="00634EDD" w:rsidRPr="0060636B">
        <w:rPr>
          <w:rFonts w:ascii="Times New Roman" w:hAnsi="Times New Roman" w:cs="Times New Roman"/>
          <w:color w:val="000000" w:themeColor="text1" w:themeShade="80"/>
          <w:sz w:val="28"/>
          <w:szCs w:val="28"/>
        </w:rPr>
        <w:t>коррекции сенсорных функций</w:t>
      </w:r>
      <w:r w:rsidRPr="0060636B">
        <w:rPr>
          <w:rFonts w:ascii="Times New Roman" w:hAnsi="Times New Roman" w:cs="Times New Roman"/>
          <w:color w:val="000000" w:themeColor="text1" w:themeShade="80"/>
          <w:sz w:val="28"/>
          <w:szCs w:val="28"/>
        </w:rPr>
        <w:t>;</w:t>
      </w:r>
    </w:p>
    <w:p w:rsidR="002B67B2" w:rsidRPr="0060636B" w:rsidRDefault="002B67B2" w:rsidP="001863C2">
      <w:pPr>
        <w:pStyle w:val="af"/>
        <w:numPr>
          <w:ilvl w:val="0"/>
          <w:numId w:val="27"/>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средства для приема пищи и самообслуживания;</w:t>
      </w:r>
    </w:p>
    <w:p w:rsidR="002B67B2" w:rsidRPr="0060636B" w:rsidRDefault="002B67B2" w:rsidP="001863C2">
      <w:pPr>
        <w:pStyle w:val="af"/>
        <w:numPr>
          <w:ilvl w:val="0"/>
          <w:numId w:val="27"/>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ортопедическая обувь и ортопедические приспособления;</w:t>
      </w:r>
    </w:p>
    <w:p w:rsidR="002B67B2" w:rsidRPr="0060636B" w:rsidRDefault="002B67B2" w:rsidP="001863C2">
      <w:pPr>
        <w:pStyle w:val="af"/>
        <w:numPr>
          <w:ilvl w:val="0"/>
          <w:numId w:val="27"/>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специальная мебель;</w:t>
      </w:r>
    </w:p>
    <w:p w:rsidR="002B67B2" w:rsidRPr="0060636B" w:rsidRDefault="002B67B2" w:rsidP="001863C2">
      <w:pPr>
        <w:pStyle w:val="af"/>
        <w:numPr>
          <w:ilvl w:val="0"/>
          <w:numId w:val="27"/>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специальные приборы для обучения; </w:t>
      </w:r>
    </w:p>
    <w:p w:rsidR="00400CBA" w:rsidRPr="0060636B" w:rsidRDefault="002B67B2" w:rsidP="001863C2">
      <w:pPr>
        <w:pStyle w:val="af"/>
        <w:numPr>
          <w:ilvl w:val="0"/>
          <w:numId w:val="27"/>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специальные средства для развития движений и релаксации;</w:t>
      </w:r>
    </w:p>
    <w:p w:rsidR="00400CBA" w:rsidRPr="0060636B" w:rsidRDefault="002B67B2" w:rsidP="001863C2">
      <w:pPr>
        <w:pStyle w:val="af"/>
        <w:numPr>
          <w:ilvl w:val="0"/>
          <w:numId w:val="27"/>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специальные игровые и дидактические пособия, отвечающие санитарно-гигиеническим требованиям;</w:t>
      </w:r>
    </w:p>
    <w:p w:rsidR="002B67B2" w:rsidRPr="0060636B" w:rsidRDefault="002B67B2" w:rsidP="001863C2">
      <w:pPr>
        <w:pStyle w:val="af"/>
        <w:numPr>
          <w:ilvl w:val="0"/>
          <w:numId w:val="27"/>
        </w:numPr>
        <w:spacing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технические средства для развития речи.</w:t>
      </w:r>
    </w:p>
    <w:p w:rsidR="00400CBA"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 xml:space="preserve">Для беспрепятственного посещения </w:t>
      </w:r>
      <w:r w:rsidR="00273651" w:rsidRPr="0060636B">
        <w:rPr>
          <w:rFonts w:ascii="Times New Roman" w:hAnsi="Times New Roman" w:cs="Times New Roman"/>
          <w:color w:val="000000" w:themeColor="text1" w:themeShade="80"/>
          <w:sz w:val="28"/>
          <w:szCs w:val="28"/>
        </w:rPr>
        <w:t xml:space="preserve">ребенком с ТМНР </w:t>
      </w:r>
      <w:r w:rsidRPr="0060636B">
        <w:rPr>
          <w:rFonts w:ascii="Times New Roman" w:hAnsi="Times New Roman" w:cs="Times New Roman"/>
          <w:color w:val="000000" w:themeColor="text1" w:themeShade="80"/>
          <w:sz w:val="28"/>
          <w:szCs w:val="28"/>
        </w:rPr>
        <w:t xml:space="preserve">образовательной организации необходимо иметь </w:t>
      </w:r>
      <w:r w:rsidR="00634EDD" w:rsidRPr="0060636B">
        <w:rPr>
          <w:rFonts w:ascii="Times New Roman" w:hAnsi="Times New Roman" w:cs="Times New Roman"/>
          <w:color w:val="000000" w:themeColor="text1" w:themeShade="80"/>
          <w:sz w:val="28"/>
          <w:szCs w:val="28"/>
        </w:rPr>
        <w:t xml:space="preserve">пологий (10-12°) </w:t>
      </w:r>
      <w:r w:rsidRPr="0060636B">
        <w:rPr>
          <w:rFonts w:ascii="Times New Roman" w:hAnsi="Times New Roman" w:cs="Times New Roman"/>
          <w:color w:val="000000" w:themeColor="text1" w:themeShade="80"/>
          <w:sz w:val="28"/>
          <w:szCs w:val="28"/>
        </w:rPr>
        <w:t>пандус у входа в здание. Двери здания должны открываться в обе стороны. Ширина дверных проёмов должна быть не менее 90 см. Для удобства подъема детей с ТМНР на верхние этажи в здан</w:t>
      </w:r>
      <w:r w:rsidR="00634EDD" w:rsidRPr="0060636B">
        <w:rPr>
          <w:rFonts w:ascii="Times New Roman" w:hAnsi="Times New Roman" w:cs="Times New Roman"/>
          <w:color w:val="000000" w:themeColor="text1" w:themeShade="80"/>
          <w:sz w:val="28"/>
          <w:szCs w:val="28"/>
        </w:rPr>
        <w:t xml:space="preserve">ии должны быть лифт или </w:t>
      </w:r>
      <w:proofErr w:type="spellStart"/>
      <w:r w:rsidR="00634EDD" w:rsidRPr="0060636B">
        <w:rPr>
          <w:rFonts w:ascii="Times New Roman" w:hAnsi="Times New Roman" w:cs="Times New Roman"/>
          <w:color w:val="000000" w:themeColor="text1" w:themeShade="80"/>
          <w:sz w:val="28"/>
          <w:szCs w:val="28"/>
        </w:rPr>
        <w:t>электро</w:t>
      </w:r>
      <w:r w:rsidRPr="0060636B">
        <w:rPr>
          <w:rFonts w:ascii="Times New Roman" w:hAnsi="Times New Roman" w:cs="Times New Roman"/>
          <w:color w:val="000000" w:themeColor="text1" w:themeShade="80"/>
          <w:sz w:val="28"/>
          <w:szCs w:val="28"/>
        </w:rPr>
        <w:t>подъемники</w:t>
      </w:r>
      <w:proofErr w:type="spellEnd"/>
      <w:r w:rsidRPr="0060636B">
        <w:rPr>
          <w:rFonts w:ascii="Times New Roman" w:hAnsi="Times New Roman" w:cs="Times New Roman"/>
          <w:color w:val="000000" w:themeColor="text1" w:themeShade="80"/>
          <w:sz w:val="28"/>
          <w:szCs w:val="28"/>
        </w:rPr>
        <w:t xml:space="preserve"> на лестницах.</w:t>
      </w:r>
      <w:r w:rsidR="00CF57E3" w:rsidRPr="0060636B">
        <w:rPr>
          <w:rFonts w:ascii="Times New Roman" w:hAnsi="Times New Roman" w:cs="Times New Roman"/>
          <w:color w:val="000000" w:themeColor="text1" w:themeShade="80"/>
          <w:sz w:val="28"/>
          <w:szCs w:val="28"/>
        </w:rPr>
        <w:t xml:space="preserve"> Вдоль коридоров </w:t>
      </w:r>
      <w:r w:rsidR="00647F5F" w:rsidRPr="0060636B">
        <w:rPr>
          <w:rFonts w:ascii="Times New Roman" w:hAnsi="Times New Roman" w:cs="Times New Roman"/>
          <w:color w:val="000000" w:themeColor="text1" w:themeShade="80"/>
          <w:sz w:val="28"/>
          <w:szCs w:val="28"/>
        </w:rPr>
        <w:t xml:space="preserve">и лестниц </w:t>
      </w:r>
      <w:r w:rsidR="00CF57E3" w:rsidRPr="0060636B">
        <w:rPr>
          <w:rFonts w:ascii="Times New Roman" w:hAnsi="Times New Roman" w:cs="Times New Roman"/>
          <w:color w:val="000000" w:themeColor="text1" w:themeShade="80"/>
          <w:sz w:val="28"/>
          <w:szCs w:val="28"/>
        </w:rPr>
        <w:t xml:space="preserve">необходимо сделать поручни, доступные по росту, чтобы обучающиеся могли самостоятельно перемещаться по зданию. </w:t>
      </w:r>
      <w:r w:rsidR="00EB7C8F" w:rsidRPr="0060636B">
        <w:rPr>
          <w:rFonts w:ascii="Times New Roman" w:hAnsi="Times New Roman" w:cs="Times New Roman"/>
          <w:color w:val="000000" w:themeColor="text1" w:themeShade="80"/>
          <w:sz w:val="28"/>
          <w:szCs w:val="28"/>
        </w:rPr>
        <w:t>На дверях и крайних ступенях лестниц должна быть сигнальная маркировка</w:t>
      </w:r>
      <w:r w:rsidR="00647F5F" w:rsidRPr="0060636B">
        <w:rPr>
          <w:rFonts w:ascii="Times New Roman" w:hAnsi="Times New Roman" w:cs="Times New Roman"/>
          <w:color w:val="000000" w:themeColor="text1" w:themeShade="80"/>
          <w:sz w:val="28"/>
          <w:szCs w:val="28"/>
        </w:rPr>
        <w:t xml:space="preserve">, тактильные ориентиры. Рекомендуется разнообразное рельефное покрытие полов в разных помещениях и использование тактильной плитки с целью сообщения о направлении движения и препятствиях на пути перемещения. Покрытие стен, мебели и пособий должно быть матовым, чтобы не допускать бликов. </w:t>
      </w:r>
      <w:r w:rsidR="00400CBA" w:rsidRPr="0060636B">
        <w:rPr>
          <w:rFonts w:ascii="Times New Roman" w:hAnsi="Times New Roman" w:cs="Times New Roman"/>
          <w:color w:val="000000" w:themeColor="text1" w:themeShade="80"/>
          <w:sz w:val="28"/>
          <w:szCs w:val="28"/>
        </w:rPr>
        <w:t>Мебель должна подбираться с учетом ее безопасности, то есть с закругленными или закрытыми мягкой плотной тканью углами, в соответствии с возрастом и ростом детей.</w:t>
      </w:r>
      <w:r w:rsidR="0055450D">
        <w:rPr>
          <w:rFonts w:ascii="Times New Roman" w:hAnsi="Times New Roman" w:cs="Times New Roman"/>
          <w:color w:val="000000" w:themeColor="text1" w:themeShade="80"/>
          <w:sz w:val="28"/>
          <w:szCs w:val="28"/>
        </w:rPr>
        <w:t xml:space="preserve"> </w:t>
      </w:r>
      <w:r w:rsidR="00400CBA" w:rsidRPr="0060636B">
        <w:rPr>
          <w:rFonts w:ascii="Times New Roman" w:hAnsi="Times New Roman" w:cs="Times New Roman"/>
          <w:color w:val="000000" w:themeColor="text1" w:themeShade="80"/>
          <w:sz w:val="28"/>
          <w:szCs w:val="28"/>
        </w:rPr>
        <w:t>Оборудование и игровой материал должны размещаться таким образом, чтобы оставалось свободное пространство, позволяющее детям свободно и самостоятельно передвигаться по группе.</w:t>
      </w:r>
    </w:p>
    <w:p w:rsidR="00400CBA" w:rsidRPr="0060636B" w:rsidRDefault="00400CBA" w:rsidP="001863C2">
      <w:pPr>
        <w:pStyle w:val="31"/>
        <w:spacing w:line="240" w:lineRule="auto"/>
        <w:rPr>
          <w:color w:val="000000" w:themeColor="text1" w:themeShade="80"/>
          <w:sz w:val="28"/>
          <w:szCs w:val="28"/>
        </w:rPr>
      </w:pPr>
      <w:r w:rsidRPr="0060636B">
        <w:rPr>
          <w:color w:val="000000" w:themeColor="text1" w:themeShade="80"/>
          <w:sz w:val="28"/>
          <w:szCs w:val="28"/>
        </w:rPr>
        <w:t>Важно создать условия для самостоятельного передвижения ребенка, имеющего выраженные нарушения зрения в структуре ТМНР, в пределах тех помещений, в которых он часто находится (гардеробная комната, групповая, умывальная, туалетная и т. п.). Эти помещения, где</w:t>
      </w:r>
      <w:r w:rsidR="0055450D">
        <w:rPr>
          <w:color w:val="000000" w:themeColor="text1" w:themeShade="80"/>
          <w:sz w:val="28"/>
          <w:szCs w:val="28"/>
        </w:rPr>
        <w:t xml:space="preserve"> </w:t>
      </w:r>
      <w:r w:rsidRPr="0060636B">
        <w:rPr>
          <w:color w:val="000000" w:themeColor="text1" w:themeShade="80"/>
          <w:sz w:val="28"/>
          <w:szCs w:val="28"/>
        </w:rPr>
        <w:t>дети осуществляют раз</w:t>
      </w:r>
      <w:r w:rsidR="00DB3674" w:rsidRPr="0060636B">
        <w:rPr>
          <w:color w:val="000000" w:themeColor="text1" w:themeShade="80"/>
          <w:sz w:val="28"/>
          <w:szCs w:val="28"/>
        </w:rPr>
        <w:t>личные виды деятельности (бытовую</w:t>
      </w:r>
      <w:r w:rsidRPr="0060636B">
        <w:rPr>
          <w:color w:val="000000" w:themeColor="text1" w:themeShade="80"/>
          <w:sz w:val="28"/>
          <w:szCs w:val="28"/>
        </w:rPr>
        <w:t>, игров</w:t>
      </w:r>
      <w:r w:rsidR="00DB3674" w:rsidRPr="0060636B">
        <w:rPr>
          <w:color w:val="000000" w:themeColor="text1" w:themeShade="80"/>
          <w:sz w:val="28"/>
          <w:szCs w:val="28"/>
        </w:rPr>
        <w:t>ую</w:t>
      </w:r>
      <w:r w:rsidRPr="0060636B">
        <w:rPr>
          <w:color w:val="000000" w:themeColor="text1" w:themeShade="80"/>
          <w:sz w:val="28"/>
          <w:szCs w:val="28"/>
        </w:rPr>
        <w:t>, учебн</w:t>
      </w:r>
      <w:r w:rsidR="00DB3674" w:rsidRPr="0060636B">
        <w:rPr>
          <w:color w:val="000000" w:themeColor="text1" w:themeShade="80"/>
          <w:sz w:val="28"/>
          <w:szCs w:val="28"/>
        </w:rPr>
        <w:t>ую</w:t>
      </w:r>
      <w:r w:rsidRPr="0060636B">
        <w:rPr>
          <w:color w:val="000000" w:themeColor="text1" w:themeShade="80"/>
          <w:sz w:val="28"/>
          <w:szCs w:val="28"/>
        </w:rPr>
        <w:t>), должны иметь неизменяемое расположение мебели и оборудования, быть оснащены ориентирами, помогающими детям свободно передвигаться и находить необходимые им зоны группы и расположенные в них предметы (например, аппликационные, рельефные, барельефные картинки на шкафчиках для одежды, для туалетных принадлежностей, на стульчиках; выполненные таким же способом метки на стенах помещений и т. п.). В случаях необходимости перестановки мебели, оборудования или изменения местоположения игрового материала детей предупреждают об этом, показывают им все, что изменилось (вместе с ними обследуют окружающее пространство и находящиеся в нем предметы).</w:t>
      </w:r>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lang w:eastAsia="ru-RU"/>
        </w:rPr>
        <w:t>Дети со значительным снижением слуха должны быть обеспечены звукоусиливающей аппаратурой коллективного и индивидуального пользования</w:t>
      </w:r>
      <w:r w:rsidR="006427DF" w:rsidRPr="0060636B">
        <w:rPr>
          <w:rFonts w:ascii="Times New Roman" w:eastAsia="Times New Roman" w:hAnsi="Times New Roman" w:cs="Times New Roman"/>
          <w:color w:val="000000" w:themeColor="text1" w:themeShade="80"/>
          <w:sz w:val="28"/>
          <w:szCs w:val="28"/>
          <w:lang w:eastAsia="ru-RU"/>
        </w:rPr>
        <w:t xml:space="preserve"> (слуховыми аппаратами, </w:t>
      </w:r>
      <w:proofErr w:type="spellStart"/>
      <w:r w:rsidR="006427DF" w:rsidRPr="0060636B">
        <w:rPr>
          <w:rFonts w:ascii="Times New Roman" w:eastAsia="Times New Roman" w:hAnsi="Times New Roman" w:cs="Times New Roman"/>
          <w:color w:val="000000" w:themeColor="text1" w:themeShade="80"/>
          <w:sz w:val="28"/>
          <w:szCs w:val="28"/>
          <w:lang w:eastAsia="ru-RU"/>
        </w:rPr>
        <w:t>кохлеарными</w:t>
      </w:r>
      <w:proofErr w:type="spellEnd"/>
      <w:r w:rsidR="006427DF" w:rsidRPr="0060636B">
        <w:rPr>
          <w:rFonts w:ascii="Times New Roman" w:eastAsia="Times New Roman" w:hAnsi="Times New Roman" w:cs="Times New Roman"/>
          <w:color w:val="000000" w:themeColor="text1" w:themeShade="80"/>
          <w:sz w:val="28"/>
          <w:szCs w:val="28"/>
          <w:lang w:eastAsia="ru-RU"/>
        </w:rPr>
        <w:t xml:space="preserve"> </w:t>
      </w:r>
      <w:proofErr w:type="spellStart"/>
      <w:r w:rsidR="006427DF" w:rsidRPr="0060636B">
        <w:rPr>
          <w:rFonts w:ascii="Times New Roman" w:eastAsia="Times New Roman" w:hAnsi="Times New Roman" w:cs="Times New Roman"/>
          <w:color w:val="000000" w:themeColor="text1" w:themeShade="80"/>
          <w:sz w:val="28"/>
          <w:szCs w:val="28"/>
          <w:lang w:eastAsia="ru-RU"/>
        </w:rPr>
        <w:t>имплантами</w:t>
      </w:r>
      <w:proofErr w:type="spellEnd"/>
      <w:r w:rsidR="006427DF" w:rsidRPr="0060636B">
        <w:rPr>
          <w:rFonts w:ascii="Times New Roman" w:eastAsia="Times New Roman" w:hAnsi="Times New Roman" w:cs="Times New Roman"/>
          <w:color w:val="000000" w:themeColor="text1" w:themeShade="80"/>
          <w:sz w:val="28"/>
          <w:szCs w:val="28"/>
          <w:lang w:eastAsia="ru-RU"/>
        </w:rPr>
        <w:t>)</w:t>
      </w:r>
      <w:r w:rsidR="00647F5F" w:rsidRPr="0060636B">
        <w:rPr>
          <w:rFonts w:ascii="Times New Roman" w:eastAsia="Times New Roman" w:hAnsi="Times New Roman" w:cs="Times New Roman"/>
          <w:color w:val="000000" w:themeColor="text1" w:themeShade="80"/>
          <w:sz w:val="28"/>
          <w:szCs w:val="28"/>
          <w:lang w:eastAsia="ru-RU"/>
        </w:rPr>
        <w:t>.</w:t>
      </w:r>
      <w:r w:rsidRPr="0060636B">
        <w:rPr>
          <w:rFonts w:ascii="Times New Roman" w:eastAsia="Times New Roman" w:hAnsi="Times New Roman" w:cs="Times New Roman"/>
          <w:color w:val="000000" w:themeColor="text1" w:themeShade="80"/>
          <w:sz w:val="28"/>
          <w:szCs w:val="28"/>
          <w:lang w:eastAsia="ru-RU"/>
        </w:rPr>
        <w:t xml:space="preserve"> Для детей со снижением или отсутствием зрения должны быть доступны </w:t>
      </w:r>
      <w:r w:rsidR="00647F5F" w:rsidRPr="0060636B">
        <w:rPr>
          <w:rFonts w:ascii="Times New Roman" w:eastAsia="Times New Roman" w:hAnsi="Times New Roman" w:cs="Times New Roman"/>
          <w:color w:val="000000" w:themeColor="text1" w:themeShade="80"/>
          <w:sz w:val="28"/>
          <w:szCs w:val="28"/>
          <w:lang w:eastAsia="ru-RU"/>
        </w:rPr>
        <w:t>лупы с различным увеличением (</w:t>
      </w:r>
      <w:r w:rsidRPr="0060636B">
        <w:rPr>
          <w:rFonts w:ascii="Times New Roman" w:eastAsia="Times New Roman" w:hAnsi="Times New Roman" w:cs="Times New Roman"/>
          <w:color w:val="000000" w:themeColor="text1" w:themeShade="80"/>
          <w:sz w:val="28"/>
          <w:szCs w:val="28"/>
          <w:lang w:eastAsia="ru-RU"/>
        </w:rPr>
        <w:t>ручные, опорные, стационарные</w:t>
      </w:r>
      <w:r w:rsidR="006427DF" w:rsidRPr="0060636B">
        <w:rPr>
          <w:rFonts w:ascii="Times New Roman" w:eastAsia="Times New Roman" w:hAnsi="Times New Roman" w:cs="Times New Roman"/>
          <w:color w:val="000000" w:themeColor="text1" w:themeShade="80"/>
          <w:sz w:val="28"/>
          <w:szCs w:val="28"/>
          <w:lang w:eastAsia="ru-RU"/>
        </w:rPr>
        <w:t>)</w:t>
      </w:r>
      <w:proofErr w:type="gramStart"/>
      <w:r w:rsidR="006427DF" w:rsidRPr="0060636B">
        <w:rPr>
          <w:rFonts w:ascii="Times New Roman" w:eastAsia="Times New Roman" w:hAnsi="Times New Roman" w:cs="Times New Roman"/>
          <w:color w:val="000000" w:themeColor="text1" w:themeShade="80"/>
          <w:sz w:val="28"/>
          <w:szCs w:val="28"/>
          <w:lang w:eastAsia="ru-RU"/>
        </w:rPr>
        <w:t>,</w:t>
      </w:r>
      <w:r w:rsidRPr="0060636B">
        <w:rPr>
          <w:rFonts w:ascii="Times New Roman" w:hAnsi="Times New Roman" w:cs="Times New Roman"/>
          <w:color w:val="000000" w:themeColor="text1" w:themeShade="80"/>
          <w:sz w:val="28"/>
          <w:szCs w:val="28"/>
        </w:rPr>
        <w:t>п</w:t>
      </w:r>
      <w:proofErr w:type="gramEnd"/>
      <w:r w:rsidRPr="0060636B">
        <w:rPr>
          <w:rFonts w:ascii="Times New Roman" w:hAnsi="Times New Roman" w:cs="Times New Roman"/>
          <w:color w:val="000000" w:themeColor="text1" w:themeShade="80"/>
          <w:sz w:val="28"/>
          <w:szCs w:val="28"/>
        </w:rPr>
        <w:t xml:space="preserve">роекционные увеличивающие аппараты; </w:t>
      </w:r>
      <w:r w:rsidR="00647F5F" w:rsidRPr="0060636B">
        <w:rPr>
          <w:rFonts w:ascii="Times New Roman" w:hAnsi="Times New Roman" w:cs="Times New Roman"/>
          <w:color w:val="000000" w:themeColor="text1" w:themeShade="80"/>
          <w:sz w:val="28"/>
          <w:szCs w:val="28"/>
        </w:rPr>
        <w:t>трости</w:t>
      </w:r>
      <w:r w:rsidRPr="0060636B">
        <w:rPr>
          <w:rFonts w:ascii="Times New Roman" w:hAnsi="Times New Roman" w:cs="Times New Roman"/>
          <w:color w:val="000000" w:themeColor="text1" w:themeShade="80"/>
          <w:sz w:val="28"/>
          <w:szCs w:val="28"/>
        </w:rPr>
        <w:t xml:space="preserve">; </w:t>
      </w:r>
      <w:proofErr w:type="spellStart"/>
      <w:r w:rsidR="006427DF" w:rsidRPr="0060636B">
        <w:rPr>
          <w:rFonts w:ascii="Times New Roman" w:hAnsi="Times New Roman" w:cs="Times New Roman"/>
          <w:color w:val="000000" w:themeColor="text1" w:themeShade="80"/>
          <w:sz w:val="28"/>
          <w:szCs w:val="28"/>
        </w:rPr>
        <w:t>брайлевские</w:t>
      </w:r>
      <w:proofErr w:type="spellEnd"/>
      <w:r w:rsidR="006427DF" w:rsidRPr="0060636B">
        <w:rPr>
          <w:rFonts w:ascii="Times New Roman" w:hAnsi="Times New Roman" w:cs="Times New Roman"/>
          <w:color w:val="000000" w:themeColor="text1" w:themeShade="80"/>
          <w:sz w:val="28"/>
          <w:szCs w:val="28"/>
        </w:rPr>
        <w:t xml:space="preserve"> колодки, </w:t>
      </w:r>
      <w:r w:rsidRPr="0060636B">
        <w:rPr>
          <w:rFonts w:ascii="Times New Roman" w:hAnsi="Times New Roman" w:cs="Times New Roman"/>
          <w:color w:val="000000" w:themeColor="text1" w:themeShade="80"/>
          <w:sz w:val="28"/>
          <w:szCs w:val="28"/>
        </w:rPr>
        <w:t xml:space="preserve">приборы для рельефного рисования, грифели и прибор для ручного </w:t>
      </w:r>
      <w:proofErr w:type="spellStart"/>
      <w:r w:rsidRPr="0060636B">
        <w:rPr>
          <w:rFonts w:ascii="Times New Roman" w:hAnsi="Times New Roman" w:cs="Times New Roman"/>
          <w:color w:val="000000" w:themeColor="text1" w:themeShade="80"/>
          <w:sz w:val="28"/>
          <w:szCs w:val="28"/>
        </w:rPr>
        <w:t>письма;«говорящие</w:t>
      </w:r>
      <w:proofErr w:type="spellEnd"/>
      <w:r w:rsidRPr="0060636B">
        <w:rPr>
          <w:rFonts w:ascii="Times New Roman" w:hAnsi="Times New Roman" w:cs="Times New Roman"/>
          <w:color w:val="000000" w:themeColor="text1" w:themeShade="80"/>
          <w:sz w:val="28"/>
          <w:szCs w:val="28"/>
        </w:rPr>
        <w:t xml:space="preserve"> книги», специальные устройства для их прослушивания и др.</w:t>
      </w:r>
    </w:p>
    <w:p w:rsidR="002B67B2" w:rsidRPr="0060636B" w:rsidRDefault="002B67B2"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Предметно-развивающая среда определяет успешность социальной адаптации ребенка. Она должна быть создана с учетом системного и личностно-ориентированного подхода к коррекционному обучению, направленного на формирование у детей с ТНМР потребн</w:t>
      </w:r>
      <w:r w:rsidR="00C276D6" w:rsidRPr="0060636B">
        <w:rPr>
          <w:rFonts w:ascii="Times New Roman" w:hAnsi="Times New Roman" w:cs="Times New Roman"/>
          <w:color w:val="000000" w:themeColor="text1" w:themeShade="80"/>
          <w:sz w:val="28"/>
          <w:szCs w:val="28"/>
        </w:rPr>
        <w:t xml:space="preserve">ости и навыка сотрудничества с </w:t>
      </w:r>
      <w:r w:rsidRPr="0060636B">
        <w:rPr>
          <w:rFonts w:ascii="Times New Roman" w:hAnsi="Times New Roman" w:cs="Times New Roman"/>
          <w:color w:val="000000" w:themeColor="text1" w:themeShade="80"/>
          <w:sz w:val="28"/>
          <w:szCs w:val="28"/>
        </w:rPr>
        <w:t xml:space="preserve">взрослым и </w:t>
      </w:r>
      <w:r w:rsidRPr="0060636B">
        <w:rPr>
          <w:rFonts w:ascii="Times New Roman" w:hAnsi="Times New Roman" w:cs="Times New Roman"/>
          <w:color w:val="000000" w:themeColor="text1" w:themeShade="80"/>
          <w:sz w:val="28"/>
          <w:szCs w:val="28"/>
        </w:rPr>
        <w:lastRenderedPageBreak/>
        <w:t xml:space="preserve">последовательного совершенствования всех видов </w:t>
      </w:r>
      <w:r w:rsidR="00C276D6" w:rsidRPr="0060636B">
        <w:rPr>
          <w:rFonts w:ascii="Times New Roman" w:hAnsi="Times New Roman" w:cs="Times New Roman"/>
          <w:color w:val="000000" w:themeColor="text1" w:themeShade="80"/>
          <w:sz w:val="28"/>
          <w:szCs w:val="28"/>
        </w:rPr>
        <w:t>детской деяте</w:t>
      </w:r>
      <w:r w:rsidRPr="0060636B">
        <w:rPr>
          <w:rFonts w:ascii="Times New Roman" w:hAnsi="Times New Roman" w:cs="Times New Roman"/>
          <w:color w:val="000000" w:themeColor="text1" w:themeShade="80"/>
          <w:sz w:val="28"/>
          <w:szCs w:val="28"/>
        </w:rPr>
        <w:t xml:space="preserve">льности в ходе практического познания окружающего мира. </w:t>
      </w:r>
    </w:p>
    <w:p w:rsidR="003A1131" w:rsidRPr="0060636B" w:rsidRDefault="00E47514"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54" w:name="_Toc37632190"/>
      <w:bookmarkStart w:id="55" w:name="_Toc88136993"/>
      <w:r w:rsidRPr="0060636B">
        <w:rPr>
          <w:rFonts w:ascii="Times New Roman" w:eastAsia="Times New Roman" w:hAnsi="Times New Roman" w:cs="Times New Roman"/>
          <w:color w:val="000000" w:themeColor="text1" w:themeShade="80"/>
          <w:sz w:val="28"/>
          <w:szCs w:val="28"/>
        </w:rPr>
        <w:t>Кадровые условия реализации Программы</w:t>
      </w:r>
      <w:bookmarkEnd w:id="54"/>
      <w:bookmarkEnd w:id="55"/>
      <w:r w:rsidRPr="0060636B">
        <w:rPr>
          <w:rFonts w:ascii="Times New Roman" w:eastAsia="Times New Roman" w:hAnsi="Times New Roman" w:cs="Times New Roman"/>
          <w:color w:val="000000" w:themeColor="text1" w:themeShade="80"/>
          <w:sz w:val="28"/>
          <w:szCs w:val="28"/>
        </w:rPr>
        <w:tab/>
      </w:r>
    </w:p>
    <w:p w:rsidR="00E47514" w:rsidRPr="0060636B" w:rsidRDefault="00E47514"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Воспитание и обучение дошкольников с ТМНР должны осуществлять высококвалифицированные кадры: учителя-дефектологи, педаго</w:t>
      </w:r>
      <w:r w:rsidR="00DB3674" w:rsidRPr="0060636B">
        <w:rPr>
          <w:rFonts w:ascii="Times New Roman" w:hAnsi="Times New Roman" w:cs="Times New Roman"/>
          <w:color w:val="000000" w:themeColor="text1" w:themeShade="80"/>
          <w:sz w:val="28"/>
          <w:szCs w:val="28"/>
        </w:rPr>
        <w:t xml:space="preserve">ги-психологи, учителя-логопеды </w:t>
      </w:r>
      <w:r w:rsidR="00273651" w:rsidRPr="0060636B">
        <w:rPr>
          <w:rFonts w:ascii="Times New Roman" w:hAnsi="Times New Roman" w:cs="Times New Roman"/>
          <w:color w:val="000000" w:themeColor="text1" w:themeShade="80"/>
          <w:sz w:val="28"/>
          <w:szCs w:val="28"/>
        </w:rPr>
        <w:t xml:space="preserve">– </w:t>
      </w:r>
      <w:r w:rsidRPr="0060636B">
        <w:rPr>
          <w:rFonts w:ascii="Times New Roman" w:hAnsi="Times New Roman" w:cs="Times New Roman"/>
          <w:color w:val="000000" w:themeColor="text1" w:themeShade="80"/>
          <w:sz w:val="28"/>
          <w:szCs w:val="28"/>
        </w:rPr>
        <w:t xml:space="preserve">владеющие основами </w:t>
      </w:r>
      <w:r w:rsidR="0010303D" w:rsidRPr="0060636B">
        <w:rPr>
          <w:rFonts w:ascii="Times New Roman" w:hAnsi="Times New Roman" w:cs="Times New Roman"/>
          <w:color w:val="000000" w:themeColor="text1" w:themeShade="80"/>
          <w:sz w:val="28"/>
          <w:szCs w:val="28"/>
        </w:rPr>
        <w:t xml:space="preserve">дошкольной </w:t>
      </w:r>
      <w:r w:rsidR="001B352F" w:rsidRPr="0060636B">
        <w:rPr>
          <w:rFonts w:ascii="Times New Roman" w:hAnsi="Times New Roman" w:cs="Times New Roman"/>
          <w:color w:val="000000" w:themeColor="text1" w:themeShade="80"/>
          <w:sz w:val="28"/>
          <w:szCs w:val="28"/>
        </w:rPr>
        <w:t xml:space="preserve">и специальной дошкольной </w:t>
      </w:r>
      <w:r w:rsidR="0010303D" w:rsidRPr="0060636B">
        <w:rPr>
          <w:rFonts w:ascii="Times New Roman" w:hAnsi="Times New Roman" w:cs="Times New Roman"/>
          <w:color w:val="000000" w:themeColor="text1" w:themeShade="80"/>
          <w:sz w:val="28"/>
          <w:szCs w:val="28"/>
        </w:rPr>
        <w:t xml:space="preserve">педагогики, а также </w:t>
      </w:r>
      <w:proofErr w:type="spellStart"/>
      <w:r w:rsidRPr="0060636B">
        <w:rPr>
          <w:rFonts w:ascii="Times New Roman" w:hAnsi="Times New Roman" w:cs="Times New Roman"/>
          <w:color w:val="000000" w:themeColor="text1" w:themeShade="80"/>
          <w:sz w:val="28"/>
          <w:szCs w:val="28"/>
        </w:rPr>
        <w:t>тифл</w:t>
      </w:r>
      <w:proofErr w:type="gramStart"/>
      <w:r w:rsidRPr="0060636B">
        <w:rPr>
          <w:rFonts w:ascii="Times New Roman" w:hAnsi="Times New Roman" w:cs="Times New Roman"/>
          <w:color w:val="000000" w:themeColor="text1" w:themeShade="80"/>
          <w:sz w:val="28"/>
          <w:szCs w:val="28"/>
        </w:rPr>
        <w:t>о</w:t>
      </w:r>
      <w:proofErr w:type="spellEnd"/>
      <w:r w:rsidRPr="0060636B">
        <w:rPr>
          <w:rFonts w:ascii="Times New Roman" w:hAnsi="Times New Roman" w:cs="Times New Roman"/>
          <w:color w:val="000000" w:themeColor="text1" w:themeShade="80"/>
          <w:sz w:val="28"/>
          <w:szCs w:val="28"/>
        </w:rPr>
        <w:t>-</w:t>
      </w:r>
      <w:proofErr w:type="gramEnd"/>
      <w:r w:rsidRPr="0060636B">
        <w:rPr>
          <w:rFonts w:ascii="Times New Roman" w:hAnsi="Times New Roman" w:cs="Times New Roman"/>
          <w:color w:val="000000" w:themeColor="text1" w:themeShade="80"/>
          <w:sz w:val="28"/>
          <w:szCs w:val="28"/>
        </w:rPr>
        <w:t xml:space="preserve">, </w:t>
      </w:r>
      <w:proofErr w:type="spellStart"/>
      <w:r w:rsidRPr="0060636B">
        <w:rPr>
          <w:rFonts w:ascii="Times New Roman" w:hAnsi="Times New Roman" w:cs="Times New Roman"/>
          <w:color w:val="000000" w:themeColor="text1" w:themeShade="80"/>
          <w:sz w:val="28"/>
          <w:szCs w:val="28"/>
        </w:rPr>
        <w:t>сурдо</w:t>
      </w:r>
      <w:proofErr w:type="spellEnd"/>
      <w:r w:rsidRPr="0060636B">
        <w:rPr>
          <w:rFonts w:ascii="Times New Roman" w:hAnsi="Times New Roman" w:cs="Times New Roman"/>
          <w:color w:val="000000" w:themeColor="text1" w:themeShade="80"/>
          <w:sz w:val="28"/>
          <w:szCs w:val="28"/>
        </w:rPr>
        <w:t>- и олигофренопедагогики, специфическими методами и приемами обучения детей с двигательной патологией</w:t>
      </w:r>
      <w:r w:rsidR="0010303D" w:rsidRPr="0060636B">
        <w:rPr>
          <w:rFonts w:ascii="Times New Roman" w:hAnsi="Times New Roman" w:cs="Times New Roman"/>
          <w:color w:val="000000" w:themeColor="text1" w:themeShade="80"/>
          <w:sz w:val="28"/>
          <w:szCs w:val="28"/>
        </w:rPr>
        <w:t xml:space="preserve"> и расстройствами аутистического спектра</w:t>
      </w:r>
      <w:r w:rsidRPr="0060636B">
        <w:rPr>
          <w:rFonts w:ascii="Times New Roman" w:hAnsi="Times New Roman" w:cs="Times New Roman"/>
          <w:color w:val="000000" w:themeColor="text1" w:themeShade="80"/>
          <w:sz w:val="28"/>
          <w:szCs w:val="28"/>
        </w:rPr>
        <w:t>. Также, в штатное расписание Организации, реализующей адаптированную основную образовательную программу дошкольного образования для детей с тяжёлыми множественными нарушениями развития, включаются</w:t>
      </w:r>
      <w:r w:rsidR="00A77959" w:rsidRPr="0060636B">
        <w:rPr>
          <w:rFonts w:ascii="Times New Roman" w:hAnsi="Times New Roman" w:cs="Times New Roman"/>
          <w:color w:val="000000" w:themeColor="text1" w:themeShade="80"/>
          <w:sz w:val="28"/>
          <w:szCs w:val="28"/>
        </w:rPr>
        <w:t xml:space="preserve"> следующие должности</w:t>
      </w:r>
      <w:r w:rsidRPr="0060636B">
        <w:rPr>
          <w:rFonts w:ascii="Times New Roman" w:hAnsi="Times New Roman" w:cs="Times New Roman"/>
          <w:color w:val="000000" w:themeColor="text1" w:themeShade="80"/>
          <w:sz w:val="28"/>
          <w:szCs w:val="28"/>
        </w:rPr>
        <w:t>:</w:t>
      </w:r>
    </w:p>
    <w:p w:rsidR="00E47514" w:rsidRPr="0060636B" w:rsidRDefault="00A77959" w:rsidP="001863C2">
      <w:pPr>
        <w:pStyle w:val="af"/>
        <w:numPr>
          <w:ilvl w:val="0"/>
          <w:numId w:val="2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воспитатель</w:t>
      </w:r>
      <w:r w:rsidR="00E47514" w:rsidRPr="0060636B">
        <w:rPr>
          <w:rFonts w:ascii="Times New Roman" w:hAnsi="Times New Roman" w:cs="Times New Roman"/>
          <w:color w:val="000000" w:themeColor="text1" w:themeShade="80"/>
          <w:sz w:val="28"/>
          <w:szCs w:val="28"/>
        </w:rPr>
        <w:t xml:space="preserve"> (включая </w:t>
      </w:r>
      <w:proofErr w:type="gramStart"/>
      <w:r w:rsidR="00E47514" w:rsidRPr="0060636B">
        <w:rPr>
          <w:rFonts w:ascii="Times New Roman" w:hAnsi="Times New Roman" w:cs="Times New Roman"/>
          <w:color w:val="000000" w:themeColor="text1" w:themeShade="80"/>
          <w:sz w:val="28"/>
          <w:szCs w:val="28"/>
        </w:rPr>
        <w:t>старшего</w:t>
      </w:r>
      <w:proofErr w:type="gramEnd"/>
      <w:r w:rsidR="00E47514" w:rsidRPr="0060636B">
        <w:rPr>
          <w:rFonts w:ascii="Times New Roman" w:hAnsi="Times New Roman" w:cs="Times New Roman"/>
          <w:color w:val="000000" w:themeColor="text1" w:themeShade="80"/>
          <w:sz w:val="28"/>
          <w:szCs w:val="28"/>
        </w:rPr>
        <w:t xml:space="preserve">), </w:t>
      </w:r>
    </w:p>
    <w:p w:rsidR="00E47514" w:rsidRPr="0060636B" w:rsidRDefault="00E47514" w:rsidP="001863C2">
      <w:pPr>
        <w:pStyle w:val="af"/>
        <w:numPr>
          <w:ilvl w:val="0"/>
          <w:numId w:val="2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социальный педагог, </w:t>
      </w:r>
    </w:p>
    <w:p w:rsidR="00474DAB" w:rsidRPr="0060636B" w:rsidRDefault="00474DAB" w:rsidP="001863C2">
      <w:pPr>
        <w:pStyle w:val="af"/>
        <w:numPr>
          <w:ilvl w:val="0"/>
          <w:numId w:val="2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педагог дополнительного образования,</w:t>
      </w:r>
    </w:p>
    <w:p w:rsidR="004F155C" w:rsidRPr="0060636B" w:rsidRDefault="004F155C" w:rsidP="001863C2">
      <w:pPr>
        <w:pStyle w:val="af"/>
        <w:numPr>
          <w:ilvl w:val="0"/>
          <w:numId w:val="2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ассистент </w:t>
      </w:r>
      <w:r w:rsidR="00014C87"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помощник</w:t>
      </w:r>
      <w:r w:rsidR="00014C87" w:rsidRPr="0060636B">
        <w:rPr>
          <w:rFonts w:ascii="Times New Roman" w:hAnsi="Times New Roman" w:cs="Times New Roman"/>
          <w:color w:val="000000" w:themeColor="text1" w:themeShade="80"/>
          <w:sz w:val="28"/>
          <w:szCs w:val="28"/>
        </w:rPr>
        <w:t>),</w:t>
      </w:r>
    </w:p>
    <w:p w:rsidR="00E47514" w:rsidRPr="0060636B" w:rsidRDefault="00E47514" w:rsidP="001863C2">
      <w:pPr>
        <w:pStyle w:val="af"/>
        <w:numPr>
          <w:ilvl w:val="0"/>
          <w:numId w:val="28"/>
        </w:numPr>
        <w:spacing w:after="0" w:line="240" w:lineRule="auto"/>
        <w:jc w:val="both"/>
        <w:rPr>
          <w:rFonts w:ascii="Times New Roman" w:hAnsi="Times New Roman" w:cs="Times New Roman"/>
          <w:color w:val="000000" w:themeColor="text1" w:themeShade="80"/>
          <w:sz w:val="28"/>
          <w:szCs w:val="28"/>
        </w:rPr>
      </w:pPr>
      <w:proofErr w:type="spellStart"/>
      <w:r w:rsidRPr="0060636B">
        <w:rPr>
          <w:rFonts w:ascii="Times New Roman" w:hAnsi="Times New Roman" w:cs="Times New Roman"/>
          <w:color w:val="000000" w:themeColor="text1" w:themeShade="80"/>
          <w:sz w:val="28"/>
          <w:szCs w:val="28"/>
        </w:rPr>
        <w:t>тьютор</w:t>
      </w:r>
      <w:proofErr w:type="spellEnd"/>
      <w:r w:rsidRPr="0060636B">
        <w:rPr>
          <w:rFonts w:ascii="Times New Roman" w:hAnsi="Times New Roman" w:cs="Times New Roman"/>
          <w:color w:val="000000" w:themeColor="text1" w:themeShade="80"/>
          <w:sz w:val="28"/>
          <w:szCs w:val="28"/>
        </w:rPr>
        <w:t xml:space="preserve">, </w:t>
      </w:r>
    </w:p>
    <w:p w:rsidR="00E47514" w:rsidRPr="0060636B" w:rsidRDefault="00E47514" w:rsidP="001863C2">
      <w:pPr>
        <w:pStyle w:val="af"/>
        <w:numPr>
          <w:ilvl w:val="0"/>
          <w:numId w:val="2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музыкальный руководитель, </w:t>
      </w:r>
    </w:p>
    <w:p w:rsidR="00E47514" w:rsidRPr="0060636B" w:rsidRDefault="004F155C" w:rsidP="001863C2">
      <w:pPr>
        <w:pStyle w:val="af"/>
        <w:numPr>
          <w:ilvl w:val="0"/>
          <w:numId w:val="28"/>
        </w:numPr>
        <w:spacing w:after="0" w:line="240" w:lineRule="auto"/>
        <w:jc w:val="both"/>
        <w:rPr>
          <w:rFonts w:ascii="Times New Roman" w:hAnsi="Times New Roman" w:cs="Times New Roman"/>
          <w:color w:val="000000" w:themeColor="text1" w:themeShade="80"/>
          <w:sz w:val="28"/>
          <w:szCs w:val="28"/>
        </w:rPr>
      </w:pPr>
      <w:proofErr w:type="spellStart"/>
      <w:r w:rsidRPr="0060636B">
        <w:rPr>
          <w:rFonts w:ascii="Times New Roman" w:hAnsi="Times New Roman" w:cs="Times New Roman"/>
          <w:color w:val="000000" w:themeColor="text1" w:themeShade="80"/>
          <w:sz w:val="28"/>
          <w:szCs w:val="28"/>
        </w:rPr>
        <w:t>учитель</w:t>
      </w:r>
      <w:r w:rsidR="00E47514" w:rsidRPr="0060636B">
        <w:rPr>
          <w:rFonts w:ascii="Times New Roman" w:hAnsi="Times New Roman" w:cs="Times New Roman"/>
          <w:color w:val="000000" w:themeColor="text1" w:themeShade="80"/>
          <w:sz w:val="28"/>
          <w:szCs w:val="28"/>
        </w:rPr>
        <w:t>АФК</w:t>
      </w:r>
      <w:proofErr w:type="spellEnd"/>
      <w:r w:rsidR="00E47514" w:rsidRPr="0060636B">
        <w:rPr>
          <w:rFonts w:ascii="Times New Roman" w:hAnsi="Times New Roman" w:cs="Times New Roman"/>
          <w:color w:val="000000" w:themeColor="text1" w:themeShade="80"/>
          <w:sz w:val="28"/>
          <w:szCs w:val="28"/>
        </w:rPr>
        <w:t xml:space="preserve">, </w:t>
      </w:r>
    </w:p>
    <w:p w:rsidR="00E47514" w:rsidRPr="0060636B" w:rsidRDefault="00E47514" w:rsidP="001863C2">
      <w:pPr>
        <w:pStyle w:val="af"/>
        <w:numPr>
          <w:ilvl w:val="0"/>
          <w:numId w:val="2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методист,</w:t>
      </w:r>
    </w:p>
    <w:p w:rsidR="00E47514" w:rsidRPr="0060636B" w:rsidRDefault="00E47514" w:rsidP="001863C2">
      <w:pPr>
        <w:pStyle w:val="af"/>
        <w:numPr>
          <w:ilvl w:val="0"/>
          <w:numId w:val="2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младший воспитатель.</w:t>
      </w:r>
    </w:p>
    <w:p w:rsidR="00474DAB" w:rsidRPr="0060636B" w:rsidRDefault="00E47514"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w:t>
      </w:r>
      <w:r w:rsidR="00474DAB" w:rsidRPr="0060636B">
        <w:rPr>
          <w:rFonts w:ascii="Times New Roman" w:eastAsia="Calibri" w:hAnsi="Times New Roman" w:cs="Times New Roman"/>
          <w:color w:val="000000" w:themeColor="text1" w:themeShade="80"/>
          <w:sz w:val="28"/>
          <w:szCs w:val="28"/>
        </w:rPr>
        <w:t>.</w:t>
      </w:r>
      <w:r w:rsidR="00726C31" w:rsidRPr="0060636B">
        <w:rPr>
          <w:rFonts w:ascii="Times New Roman" w:eastAsia="Calibri" w:hAnsi="Times New Roman" w:cs="Times New Roman"/>
          <w:color w:val="000000" w:themeColor="text1" w:themeShade="80"/>
          <w:sz w:val="28"/>
          <w:szCs w:val="28"/>
        </w:rPr>
        <w:t xml:space="preserve"> Все педагоги должны пройти курсы повышения квалификации в области дошкольного образования детей с ТМНР в объеме не менее 144 часов.</w:t>
      </w:r>
      <w:r w:rsidR="0055450D">
        <w:rPr>
          <w:rFonts w:ascii="Times New Roman" w:eastAsia="Calibri" w:hAnsi="Times New Roman" w:cs="Times New Roman"/>
          <w:color w:val="000000" w:themeColor="text1" w:themeShade="80"/>
          <w:sz w:val="28"/>
          <w:szCs w:val="28"/>
        </w:rPr>
        <w:t xml:space="preserve"> </w:t>
      </w:r>
      <w:r w:rsidR="00474DAB" w:rsidRPr="0060636B">
        <w:rPr>
          <w:rFonts w:ascii="Times New Roman" w:hAnsi="Times New Roman" w:cs="Times New Roman"/>
          <w:color w:val="000000" w:themeColor="text1" w:themeShade="80"/>
          <w:sz w:val="28"/>
          <w:szCs w:val="28"/>
        </w:rPr>
        <w:t xml:space="preserve">В целях эффективной реализации Программы Организация должна создать условия для профессионального развития педагогических и руководящих кадров, в </w:t>
      </w:r>
      <w:proofErr w:type="spellStart"/>
      <w:r w:rsidR="00474DAB" w:rsidRPr="0060636B">
        <w:rPr>
          <w:rFonts w:ascii="Times New Roman" w:hAnsi="Times New Roman" w:cs="Times New Roman"/>
          <w:color w:val="000000" w:themeColor="text1" w:themeShade="80"/>
          <w:sz w:val="28"/>
          <w:szCs w:val="28"/>
        </w:rPr>
        <w:t>т.ч</w:t>
      </w:r>
      <w:proofErr w:type="spellEnd"/>
      <w:r w:rsidR="00474DAB" w:rsidRPr="0060636B">
        <w:rPr>
          <w:rFonts w:ascii="Times New Roman" w:hAnsi="Times New Roman" w:cs="Times New Roman"/>
          <w:color w:val="000000" w:themeColor="text1" w:themeShade="80"/>
          <w:sz w:val="28"/>
          <w:szCs w:val="28"/>
        </w:rPr>
        <w:t>. их дополнительного профессионального образования.</w:t>
      </w:r>
    </w:p>
    <w:p w:rsidR="00474DAB" w:rsidRPr="0060636B" w:rsidRDefault="00474DAB"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с ТМНР, в том числе реализации программ дополнительного образования. Организация должна осуществлять организационно-методическое сопровождение процесса реализации Программы.</w:t>
      </w:r>
    </w:p>
    <w:p w:rsidR="00474DAB" w:rsidRPr="0060636B" w:rsidRDefault="00474DAB" w:rsidP="001863C2">
      <w:pPr>
        <w:spacing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рамках работы с педагогическим коллективом рекомендуется предусмотреть повышение информированности педагогов о детях с ТМНР;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474DAB" w:rsidRPr="0060636B" w:rsidRDefault="00474DAB"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Адаптированная основная образовательная программа дошкольного образования детей с ТМНР предоставляет право Организации самостоятельно </w:t>
      </w:r>
      <w:r w:rsidRPr="0060636B">
        <w:rPr>
          <w:rFonts w:ascii="Times New Roman" w:eastAsia="Calibri" w:hAnsi="Times New Roman" w:cs="Times New Roman"/>
          <w:color w:val="000000" w:themeColor="text1" w:themeShade="80"/>
          <w:sz w:val="28"/>
          <w:szCs w:val="28"/>
        </w:rPr>
        <w:lastRenderedPageBreak/>
        <w:t xml:space="preserve">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3A1131" w:rsidRPr="0060636B" w:rsidRDefault="00474DAB"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56" w:name="_Toc37632191"/>
      <w:bookmarkStart w:id="57" w:name="_Toc88136994"/>
      <w:r w:rsidRPr="0060636B">
        <w:rPr>
          <w:rFonts w:ascii="Times New Roman" w:eastAsia="Times New Roman" w:hAnsi="Times New Roman" w:cs="Times New Roman"/>
          <w:color w:val="000000" w:themeColor="text1" w:themeShade="80"/>
          <w:sz w:val="28"/>
          <w:szCs w:val="28"/>
        </w:rPr>
        <w:t>Материально-техническое обеспечение программы</w:t>
      </w:r>
      <w:bookmarkEnd w:id="56"/>
      <w:bookmarkEnd w:id="57"/>
    </w:p>
    <w:p w:rsidR="00393BD4" w:rsidRPr="0060636B" w:rsidRDefault="00393BD4"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Материально-технические условия реализации настоящей Программы должны обеспечивать:</w:t>
      </w:r>
    </w:p>
    <w:p w:rsidR="00393BD4" w:rsidRPr="0060636B" w:rsidRDefault="00393BD4" w:rsidP="001863C2">
      <w:pPr>
        <w:pStyle w:val="af"/>
        <w:numPr>
          <w:ilvl w:val="0"/>
          <w:numId w:val="70"/>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возможность достижения воспитанниками целевых ориентиров освоения Программы;</w:t>
      </w:r>
    </w:p>
    <w:p w:rsidR="00393BD4" w:rsidRPr="0060636B" w:rsidRDefault="00393BD4" w:rsidP="001863C2">
      <w:pPr>
        <w:pStyle w:val="af"/>
        <w:numPr>
          <w:ilvl w:val="0"/>
          <w:numId w:val="70"/>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выполнение Организацией требований санитарно-эпидемиологических правил и нормативов: </w:t>
      </w:r>
    </w:p>
    <w:p w:rsidR="00393BD4" w:rsidRPr="0060636B" w:rsidRDefault="00633BBC" w:rsidP="001863C2">
      <w:pPr>
        <w:spacing w:after="0" w:line="240" w:lineRule="auto"/>
        <w:ind w:left="851" w:hanging="142"/>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 </w:t>
      </w:r>
      <w:r w:rsidR="00393BD4" w:rsidRPr="0060636B">
        <w:rPr>
          <w:rFonts w:ascii="Times New Roman" w:eastAsia="Calibri" w:hAnsi="Times New Roman" w:cs="Times New Roman"/>
          <w:color w:val="000000" w:themeColor="text1" w:themeShade="80"/>
          <w:sz w:val="28"/>
          <w:szCs w:val="28"/>
        </w:rPr>
        <w:t>к условиям размещения организаций, осуществляющих образовательную деятельность,</w:t>
      </w:r>
    </w:p>
    <w:p w:rsidR="00393BD4" w:rsidRPr="0060636B" w:rsidRDefault="00393BD4"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оборудованию и содержанию территории,</w:t>
      </w:r>
    </w:p>
    <w:p w:rsidR="00393BD4" w:rsidRPr="0060636B" w:rsidRDefault="00393BD4"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помещениям, их оборудованию и содержанию,</w:t>
      </w:r>
    </w:p>
    <w:p w:rsidR="00393BD4" w:rsidRPr="0060636B" w:rsidRDefault="00393BD4"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естественному и искусственному освещению помещений,</w:t>
      </w:r>
    </w:p>
    <w:p w:rsidR="00393BD4" w:rsidRPr="0060636B" w:rsidRDefault="00393BD4"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отоплению и вентиляции,</w:t>
      </w:r>
    </w:p>
    <w:p w:rsidR="00393BD4" w:rsidRPr="0060636B" w:rsidRDefault="00393BD4"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водоснабжению и канализации,</w:t>
      </w:r>
    </w:p>
    <w:p w:rsidR="00393BD4" w:rsidRPr="0060636B" w:rsidRDefault="00393BD4"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организации питания,</w:t>
      </w:r>
    </w:p>
    <w:p w:rsidR="00393BD4" w:rsidRPr="0060636B" w:rsidRDefault="00393BD4"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медицинскому обеспечению,</w:t>
      </w:r>
    </w:p>
    <w:p w:rsidR="00393BD4" w:rsidRPr="0060636B" w:rsidRDefault="00393BD4"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приему детей в организации, осуществляющие образовательную деятельность,</w:t>
      </w:r>
    </w:p>
    <w:p w:rsidR="00393BD4" w:rsidRPr="0060636B" w:rsidRDefault="00393BD4"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организации режима дня,</w:t>
      </w:r>
    </w:p>
    <w:p w:rsidR="00393BD4" w:rsidRPr="0060636B" w:rsidRDefault="00393BD4"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организации физического воспитания,</w:t>
      </w:r>
    </w:p>
    <w:p w:rsidR="00393BD4" w:rsidRPr="0060636B" w:rsidRDefault="00393BD4"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личной гигиене персонала;</w:t>
      </w:r>
    </w:p>
    <w:p w:rsidR="00393BD4" w:rsidRPr="0060636B" w:rsidRDefault="00393BD4" w:rsidP="001863C2">
      <w:pPr>
        <w:pStyle w:val="af"/>
        <w:numPr>
          <w:ilvl w:val="0"/>
          <w:numId w:val="70"/>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выполнение Организацией требований пожарной безопасности и электробезопасности;</w:t>
      </w:r>
    </w:p>
    <w:p w:rsidR="00393BD4" w:rsidRPr="0060636B" w:rsidRDefault="00393BD4" w:rsidP="001863C2">
      <w:pPr>
        <w:pStyle w:val="af"/>
        <w:numPr>
          <w:ilvl w:val="0"/>
          <w:numId w:val="70"/>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выполнение Организацией требований по охране здоровья воспитанников и охране труда работников Организации; </w:t>
      </w:r>
    </w:p>
    <w:p w:rsidR="00393BD4" w:rsidRPr="0060636B" w:rsidRDefault="00393BD4" w:rsidP="001863C2">
      <w:pPr>
        <w:pStyle w:val="af"/>
        <w:numPr>
          <w:ilvl w:val="0"/>
          <w:numId w:val="70"/>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возможность для беспрепятственного доступа воспитанников к объектам инфраструктуры организации, осуществляющей образовательную деятельность.</w:t>
      </w:r>
    </w:p>
    <w:p w:rsidR="00393BD4" w:rsidRPr="0060636B" w:rsidRDefault="00393BD4"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Организация должна иметь необходимое для всех видов образовательной деятельности воспитанников с ТМНР, педагогической, административной и хозяйственной деятельности оснащение и оборудование:</w:t>
      </w:r>
    </w:p>
    <w:p w:rsidR="00D9166F" w:rsidRPr="0060636B" w:rsidRDefault="00D9166F" w:rsidP="001863C2">
      <w:pPr>
        <w:pStyle w:val="af"/>
        <w:numPr>
          <w:ilvl w:val="0"/>
          <w:numId w:val="71"/>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помещения для занятий, обеспечивающие образование детей через общение, игру, познавательно-исследовательскую деятельность и другие формы активности ребенка с участием взрослых, и других детей;</w:t>
      </w:r>
    </w:p>
    <w:p w:rsidR="00D9166F" w:rsidRPr="0060636B" w:rsidRDefault="00D9166F" w:rsidP="001863C2">
      <w:pPr>
        <w:pStyle w:val="af"/>
        <w:numPr>
          <w:ilvl w:val="0"/>
          <w:numId w:val="71"/>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наличие оборудованных гардеробов, санузлов, мест личной гигиены, включающих в себя кушетки, </w:t>
      </w:r>
      <w:proofErr w:type="spellStart"/>
      <w:r w:rsidRPr="0060636B">
        <w:rPr>
          <w:rFonts w:ascii="Times New Roman" w:eastAsia="Calibri" w:hAnsi="Times New Roman" w:cs="Times New Roman"/>
          <w:color w:val="000000" w:themeColor="text1" w:themeShade="80"/>
          <w:sz w:val="28"/>
          <w:szCs w:val="28"/>
        </w:rPr>
        <w:t>пеленальные</w:t>
      </w:r>
      <w:proofErr w:type="spellEnd"/>
      <w:r w:rsidRPr="0060636B">
        <w:rPr>
          <w:rFonts w:ascii="Times New Roman" w:eastAsia="Calibri" w:hAnsi="Times New Roman" w:cs="Times New Roman"/>
          <w:color w:val="000000" w:themeColor="text1" w:themeShade="80"/>
          <w:sz w:val="28"/>
          <w:szCs w:val="28"/>
        </w:rPr>
        <w:t xml:space="preserve"> столики для смены памперсов и т.д.;</w:t>
      </w:r>
    </w:p>
    <w:p w:rsidR="00D9166F" w:rsidRPr="0060636B" w:rsidRDefault="00D9166F" w:rsidP="001863C2">
      <w:pPr>
        <w:pStyle w:val="af"/>
        <w:numPr>
          <w:ilvl w:val="0"/>
          <w:numId w:val="71"/>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мебель, техническое оборудование, реабилитационное оборудование, спортивный и хозяйственный инвентарь, инвентарь для художественного творчества, музыкальные инструменты;</w:t>
      </w:r>
    </w:p>
    <w:p w:rsidR="00D9166F" w:rsidRPr="0060636B" w:rsidRDefault="00D9166F" w:rsidP="001863C2">
      <w:pPr>
        <w:pStyle w:val="af"/>
        <w:numPr>
          <w:ilvl w:val="0"/>
          <w:numId w:val="71"/>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lastRenderedPageBreak/>
        <w:t>средства образования и воспитания, подобранные в соответствии с возрастными и индивидуальными особенностями детей с ТМНР дошкольного возраста;</w:t>
      </w:r>
    </w:p>
    <w:p w:rsidR="00393BD4" w:rsidRPr="0060636B" w:rsidRDefault="00393BD4" w:rsidP="001863C2">
      <w:pPr>
        <w:pStyle w:val="af"/>
        <w:numPr>
          <w:ilvl w:val="0"/>
          <w:numId w:val="71"/>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учебно-методический комплект Программы (в </w:t>
      </w:r>
      <w:proofErr w:type="spellStart"/>
      <w:r w:rsidRPr="0060636B">
        <w:rPr>
          <w:rFonts w:ascii="Times New Roman" w:eastAsia="Calibri" w:hAnsi="Times New Roman" w:cs="Times New Roman"/>
          <w:color w:val="000000" w:themeColor="text1" w:themeShade="80"/>
          <w:sz w:val="28"/>
          <w:szCs w:val="28"/>
        </w:rPr>
        <w:t>т.ч</w:t>
      </w:r>
      <w:proofErr w:type="spellEnd"/>
      <w:r w:rsidRPr="0060636B">
        <w:rPr>
          <w:rFonts w:ascii="Times New Roman" w:eastAsia="Calibri" w:hAnsi="Times New Roman" w:cs="Times New Roman"/>
          <w:color w:val="000000" w:themeColor="text1" w:themeShade="80"/>
          <w:sz w:val="28"/>
          <w:szCs w:val="28"/>
        </w:rPr>
        <w:t>. комплект различных развивающих игр);</w:t>
      </w:r>
    </w:p>
    <w:p w:rsidR="00D9166F" w:rsidRPr="0060636B" w:rsidRDefault="00D9166F" w:rsidP="001863C2">
      <w:pPr>
        <w:pStyle w:val="af"/>
        <w:numPr>
          <w:ilvl w:val="0"/>
          <w:numId w:val="71"/>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средства передвижения: кресло-каталка; каталка-кроватка, подъемники для пересаживания, микроавтобус и др.;</w:t>
      </w:r>
    </w:p>
    <w:p w:rsidR="00D9166F" w:rsidRPr="0060636B" w:rsidRDefault="00CA191A" w:rsidP="001863C2">
      <w:pPr>
        <w:pStyle w:val="af"/>
        <w:numPr>
          <w:ilvl w:val="0"/>
          <w:numId w:val="71"/>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специальная мебель и специальные приборы для обучения (ручки и карандаши-держатели, утяжелители для рук), мягкие маты, специальные игрушки, отвечающие особенностям детей и санитарно-гигиеническим требованиям;</w:t>
      </w:r>
    </w:p>
    <w:p w:rsidR="00CA191A" w:rsidRPr="0060636B" w:rsidRDefault="00CA191A" w:rsidP="001863C2">
      <w:pPr>
        <w:pStyle w:val="af"/>
        <w:numPr>
          <w:ilvl w:val="0"/>
          <w:numId w:val="71"/>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оборудование светлой и темной сенсорной комнаты;</w:t>
      </w:r>
    </w:p>
    <w:p w:rsidR="00CA191A" w:rsidRPr="0060636B" w:rsidRDefault="00CA191A" w:rsidP="001863C2">
      <w:pPr>
        <w:pStyle w:val="af"/>
        <w:numPr>
          <w:ilvl w:val="0"/>
          <w:numId w:val="71"/>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средства, облегчающие самообслуживание детей (специальные тарелки, чашки, ложки);</w:t>
      </w:r>
    </w:p>
    <w:p w:rsidR="00CA191A" w:rsidRPr="0060636B" w:rsidRDefault="00CA191A" w:rsidP="001863C2">
      <w:pPr>
        <w:pStyle w:val="af"/>
        <w:numPr>
          <w:ilvl w:val="0"/>
          <w:numId w:val="71"/>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ортопедическая обувь и ортопедические приспособления;</w:t>
      </w:r>
    </w:p>
    <w:p w:rsidR="00CA191A" w:rsidRPr="0060636B" w:rsidRDefault="00CA191A" w:rsidP="001863C2">
      <w:pPr>
        <w:pStyle w:val="af"/>
        <w:numPr>
          <w:ilvl w:val="0"/>
          <w:numId w:val="71"/>
        </w:numPr>
        <w:spacing w:after="0" w:line="240" w:lineRule="auto"/>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тренажеры для развития </w:t>
      </w:r>
      <w:proofErr w:type="spellStart"/>
      <w:r w:rsidRPr="0060636B">
        <w:rPr>
          <w:rFonts w:ascii="Times New Roman" w:eastAsia="Calibri" w:hAnsi="Times New Roman" w:cs="Times New Roman"/>
          <w:color w:val="000000" w:themeColor="text1" w:themeShade="80"/>
          <w:sz w:val="28"/>
          <w:szCs w:val="28"/>
        </w:rPr>
        <w:t>манипулятивных</w:t>
      </w:r>
      <w:proofErr w:type="spellEnd"/>
      <w:r w:rsidRPr="0060636B">
        <w:rPr>
          <w:rFonts w:ascii="Times New Roman" w:eastAsia="Calibri" w:hAnsi="Times New Roman" w:cs="Times New Roman"/>
          <w:color w:val="000000" w:themeColor="text1" w:themeShade="80"/>
          <w:sz w:val="28"/>
          <w:szCs w:val="28"/>
        </w:rPr>
        <w:t xml:space="preserve"> функций рук;</w:t>
      </w:r>
    </w:p>
    <w:p w:rsidR="00CA191A" w:rsidRPr="0060636B" w:rsidRDefault="00393BD4" w:rsidP="001863C2">
      <w:pPr>
        <w:spacing w:after="0" w:line="240" w:lineRule="auto"/>
        <w:ind w:firstLine="709"/>
        <w:jc w:val="both"/>
        <w:rPr>
          <w:rFonts w:ascii="Times New Roman" w:eastAsia="Calibri" w:hAnsi="Times New Roman" w:cs="Times New Roman"/>
          <w:color w:val="000000" w:themeColor="text1" w:themeShade="80"/>
          <w:sz w:val="28"/>
          <w:szCs w:val="28"/>
        </w:rPr>
      </w:pPr>
      <w:r w:rsidRPr="0060636B">
        <w:rPr>
          <w:rFonts w:ascii="Times New Roman" w:eastAsia="Calibri" w:hAnsi="Times New Roman" w:cs="Times New Roman"/>
          <w:color w:val="000000" w:themeColor="text1" w:themeShade="80"/>
          <w:sz w:val="28"/>
          <w:szCs w:val="28"/>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w:t>
      </w:r>
      <w:r w:rsidR="00CA191A" w:rsidRPr="0060636B">
        <w:rPr>
          <w:rFonts w:ascii="Times New Roman" w:eastAsia="Calibri" w:hAnsi="Times New Roman" w:cs="Times New Roman"/>
          <w:color w:val="000000" w:themeColor="text1" w:themeShade="80"/>
          <w:sz w:val="28"/>
          <w:szCs w:val="28"/>
        </w:rPr>
        <w:t>с учетом общих и специфических образовательных задач.</w:t>
      </w:r>
      <w:r w:rsidR="0055450D">
        <w:rPr>
          <w:rFonts w:ascii="Times New Roman" w:eastAsia="Calibri" w:hAnsi="Times New Roman" w:cs="Times New Roman"/>
          <w:color w:val="000000" w:themeColor="text1" w:themeShade="80"/>
          <w:sz w:val="28"/>
          <w:szCs w:val="28"/>
        </w:rPr>
        <w:t xml:space="preserve"> </w:t>
      </w:r>
      <w:proofErr w:type="gramStart"/>
      <w:r w:rsidRPr="0060636B">
        <w:rPr>
          <w:rFonts w:ascii="Times New Roman" w:eastAsia="Calibri" w:hAnsi="Times New Roman" w:cs="Times New Roman"/>
          <w:color w:val="000000" w:themeColor="text1" w:themeShade="80"/>
          <w:sz w:val="28"/>
          <w:szCs w:val="28"/>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w:t>
      </w:r>
      <w:r w:rsidR="00CA191A" w:rsidRPr="0060636B">
        <w:rPr>
          <w:rFonts w:ascii="Times New Roman" w:eastAsia="Calibri" w:hAnsi="Times New Roman" w:cs="Times New Roman"/>
          <w:color w:val="000000" w:themeColor="text1" w:themeShade="80"/>
          <w:sz w:val="28"/>
          <w:szCs w:val="28"/>
        </w:rPr>
        <w:t>,</w:t>
      </w:r>
      <w:r w:rsidRPr="0060636B">
        <w:rPr>
          <w:rFonts w:ascii="Times New Roman" w:eastAsia="Calibri" w:hAnsi="Times New Roman" w:cs="Times New Roman"/>
          <w:color w:val="000000" w:themeColor="text1" w:themeShade="80"/>
          <w:sz w:val="28"/>
          <w:szCs w:val="28"/>
        </w:rPr>
        <w:t xml:space="preserve">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bookmarkStart w:id="58" w:name="_Toc475109874"/>
      <w:proofErr w:type="gramEnd"/>
    </w:p>
    <w:p w:rsidR="00CA191A" w:rsidRPr="0060636B" w:rsidRDefault="00CA191A"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59" w:name="_Toc37632192"/>
      <w:bookmarkStart w:id="60" w:name="_Toc88136995"/>
      <w:r w:rsidRPr="0060636B">
        <w:rPr>
          <w:rFonts w:ascii="Times New Roman" w:eastAsia="Times New Roman" w:hAnsi="Times New Roman" w:cs="Times New Roman"/>
          <w:color w:val="000000" w:themeColor="text1" w:themeShade="80"/>
          <w:sz w:val="28"/>
          <w:szCs w:val="28"/>
        </w:rPr>
        <w:t>Финансовые условия реализации Программы</w:t>
      </w:r>
      <w:bookmarkEnd w:id="59"/>
      <w:bookmarkEnd w:id="60"/>
    </w:p>
    <w:p w:rsidR="00CA191A" w:rsidRPr="0060636B" w:rsidRDefault="003F6A8F"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Согласно требованиям ФГОС </w:t>
      </w:r>
      <w:proofErr w:type="gramStart"/>
      <w:r w:rsidRPr="0060636B">
        <w:rPr>
          <w:rFonts w:ascii="Times New Roman" w:hAnsi="Times New Roman" w:cs="Times New Roman"/>
          <w:color w:val="000000" w:themeColor="text1" w:themeShade="80"/>
          <w:sz w:val="28"/>
          <w:szCs w:val="28"/>
        </w:rPr>
        <w:t>ДО</w:t>
      </w:r>
      <w:proofErr w:type="gramEnd"/>
      <w:r w:rsidR="00CA191A" w:rsidRPr="0060636B">
        <w:rPr>
          <w:rFonts w:ascii="Times New Roman" w:hAnsi="Times New Roman" w:cs="Times New Roman"/>
          <w:color w:val="000000" w:themeColor="text1" w:themeShade="80"/>
          <w:sz w:val="28"/>
          <w:szCs w:val="28"/>
        </w:rPr>
        <w:t xml:space="preserve"> </w:t>
      </w:r>
      <w:proofErr w:type="gramStart"/>
      <w:r w:rsidR="00CA191A" w:rsidRPr="0060636B">
        <w:rPr>
          <w:rFonts w:ascii="Times New Roman" w:hAnsi="Times New Roman" w:cs="Times New Roman"/>
          <w:color w:val="000000" w:themeColor="text1" w:themeShade="80"/>
          <w:sz w:val="28"/>
          <w:szCs w:val="28"/>
        </w:rPr>
        <w:t>финансовые</w:t>
      </w:r>
      <w:proofErr w:type="gramEnd"/>
      <w:r w:rsidR="00CA191A" w:rsidRPr="0060636B">
        <w:rPr>
          <w:rFonts w:ascii="Times New Roman" w:hAnsi="Times New Roman" w:cs="Times New Roman"/>
          <w:color w:val="000000" w:themeColor="text1" w:themeShade="80"/>
          <w:sz w:val="28"/>
          <w:szCs w:val="28"/>
        </w:rPr>
        <w:t xml:space="preserve"> условия реализации Программы дошкольного образования детей с ТМНР должны:</w:t>
      </w:r>
    </w:p>
    <w:p w:rsidR="00CA191A" w:rsidRPr="0060636B" w:rsidRDefault="00CA191A" w:rsidP="001863C2">
      <w:pPr>
        <w:pStyle w:val="af"/>
        <w:numPr>
          <w:ilvl w:val="0"/>
          <w:numId w:val="86"/>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обеспечивать возможность выполнения требований Стандарта к условиям реализации и структуре Программы;</w:t>
      </w:r>
    </w:p>
    <w:p w:rsidR="00CA191A" w:rsidRPr="0060636B" w:rsidRDefault="00CA191A" w:rsidP="001863C2">
      <w:pPr>
        <w:pStyle w:val="af"/>
        <w:numPr>
          <w:ilvl w:val="0"/>
          <w:numId w:val="86"/>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обеспечивать реализацию Программы, учитывая вариативность индивидуальных траекторий развития детей;</w:t>
      </w:r>
    </w:p>
    <w:p w:rsidR="00CA191A" w:rsidRPr="0060636B" w:rsidRDefault="00CA191A" w:rsidP="001863C2">
      <w:pPr>
        <w:pStyle w:val="af"/>
        <w:numPr>
          <w:ilvl w:val="0"/>
          <w:numId w:val="86"/>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отражать структуру и объем расходов, необходимых для реализации Программы, а также механизм их формирования.</w:t>
      </w:r>
    </w:p>
    <w:p w:rsidR="00CA191A" w:rsidRPr="0060636B" w:rsidRDefault="00CA191A"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Финансирование реализации образовательной программы дошкольного образования детей с ТМНР  регламентируется приказом </w:t>
      </w:r>
      <w:proofErr w:type="spellStart"/>
      <w:r w:rsidRPr="0060636B">
        <w:rPr>
          <w:rFonts w:ascii="Times New Roman" w:hAnsi="Times New Roman" w:cs="Times New Roman"/>
          <w:color w:val="000000" w:themeColor="text1" w:themeShade="80"/>
          <w:sz w:val="28"/>
          <w:szCs w:val="28"/>
        </w:rPr>
        <w:t>Минпросвеще</w:t>
      </w:r>
      <w:r w:rsidR="003F6A8F" w:rsidRPr="0060636B">
        <w:rPr>
          <w:rFonts w:ascii="Times New Roman" w:hAnsi="Times New Roman" w:cs="Times New Roman"/>
          <w:color w:val="000000" w:themeColor="text1" w:themeShade="80"/>
          <w:sz w:val="28"/>
          <w:szCs w:val="28"/>
        </w:rPr>
        <w:t>ния</w:t>
      </w:r>
      <w:proofErr w:type="spellEnd"/>
      <w:r w:rsidR="003F6A8F" w:rsidRPr="0060636B">
        <w:rPr>
          <w:rFonts w:ascii="Times New Roman" w:hAnsi="Times New Roman" w:cs="Times New Roman"/>
          <w:color w:val="000000" w:themeColor="text1" w:themeShade="80"/>
          <w:sz w:val="28"/>
          <w:szCs w:val="28"/>
        </w:rPr>
        <w:t xml:space="preserve"> России №235 от 20.11.2018г.</w:t>
      </w:r>
      <w:r w:rsidRPr="0060636B">
        <w:rPr>
          <w:rFonts w:ascii="Times New Roman" w:hAnsi="Times New Roman" w:cs="Times New Roman"/>
          <w:color w:val="000000" w:themeColor="text1" w:themeShade="80"/>
          <w:sz w:val="28"/>
          <w:szCs w:val="28"/>
        </w:rPr>
        <w:t xml:space="preserve"> и  должно осуществляться в объеме, определяемом органами государственной власти</w:t>
      </w:r>
      <w:r w:rsidR="003F6A8F" w:rsidRPr="0060636B">
        <w:rPr>
          <w:rFonts w:ascii="Times New Roman" w:hAnsi="Times New Roman" w:cs="Times New Roman"/>
          <w:color w:val="000000" w:themeColor="text1" w:themeShade="80"/>
          <w:sz w:val="28"/>
          <w:szCs w:val="28"/>
        </w:rPr>
        <w:t xml:space="preserve"> субъектов Российской Федерации</w:t>
      </w:r>
      <w:r w:rsidRPr="0060636B">
        <w:rPr>
          <w:rFonts w:ascii="Times New Roman" w:hAnsi="Times New Roman" w:cs="Times New Roman"/>
          <w:color w:val="000000" w:themeColor="text1" w:themeShade="80"/>
          <w:sz w:val="28"/>
          <w:szCs w:val="28"/>
        </w:rPr>
        <w:t xml:space="preserve"> согласно нормативам обеспечения государственных гарантий реализации прав на получение общедоступного и бесплатного дошкольного образования. </w:t>
      </w:r>
    </w:p>
    <w:p w:rsidR="00CA191A" w:rsidRPr="0060636B" w:rsidRDefault="00CA191A"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Финансовое обеспечение реализации Программы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w:t>
      </w:r>
      <w:r w:rsidRPr="0060636B">
        <w:rPr>
          <w:rFonts w:ascii="Times New Roman" w:hAnsi="Times New Roman" w:cs="Times New Roman"/>
          <w:color w:val="000000" w:themeColor="text1" w:themeShade="80"/>
          <w:sz w:val="28"/>
          <w:szCs w:val="28"/>
        </w:rPr>
        <w:lastRenderedPageBreak/>
        <w:t xml:space="preserve">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 </w:t>
      </w:r>
    </w:p>
    <w:p w:rsidR="00CA191A" w:rsidRPr="0060636B" w:rsidRDefault="00CA191A"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w:t>
      </w:r>
      <w:proofErr w:type="gramStart"/>
      <w:r w:rsidRPr="0060636B">
        <w:rPr>
          <w:rFonts w:ascii="Times New Roman" w:hAnsi="Times New Roman" w:cs="Times New Roman"/>
          <w:color w:val="000000" w:themeColor="text1" w:themeShade="80"/>
          <w:sz w:val="28"/>
          <w:szCs w:val="28"/>
        </w:rPr>
        <w:t>ДО</w:t>
      </w:r>
      <w:proofErr w:type="gramEnd"/>
      <w:r w:rsidRPr="0060636B">
        <w:rPr>
          <w:rFonts w:ascii="Times New Roman" w:hAnsi="Times New Roman" w:cs="Times New Roman"/>
          <w:color w:val="000000" w:themeColor="text1" w:themeShade="80"/>
          <w:sz w:val="28"/>
          <w:szCs w:val="28"/>
        </w:rPr>
        <w:t xml:space="preserve"> и должен быть достаточным и необходимым для осуществления Организацией:</w:t>
      </w:r>
    </w:p>
    <w:p w:rsidR="00CA191A" w:rsidRPr="0060636B" w:rsidRDefault="00CA191A" w:rsidP="001863C2">
      <w:pPr>
        <w:pStyle w:val="af"/>
        <w:numPr>
          <w:ilvl w:val="0"/>
          <w:numId w:val="77"/>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умственной отсталостью (интеллектуальными нарушениями) в количестве, необходимом для качественного педагогического сопровождения указанной категории детей;</w:t>
      </w:r>
    </w:p>
    <w:p w:rsidR="005162E3" w:rsidRPr="0060636B" w:rsidRDefault="005162E3" w:rsidP="001863C2">
      <w:pPr>
        <w:pStyle w:val="af"/>
        <w:numPr>
          <w:ilvl w:val="0"/>
          <w:numId w:val="77"/>
        </w:numPr>
        <w:spacing w:after="0" w:line="240" w:lineRule="auto"/>
        <w:jc w:val="both"/>
        <w:rPr>
          <w:rFonts w:ascii="Times New 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расходов на средства обучения, включая средства обучения, необходимые для реализации Программы, соответствующие материалы; приобретение необходимых для организации всех видов образовательной деятельности и создания развивающей предметно-пространственной среды учебных изданий в бумажном и электронном виде, дидактических материалов, аудио- и видеоматериалов, материалов, оборудования, спецодежды, игр и игрушек; электронных образовательных ресурсов, в том числе специальных для детей с ОВЗ и детей-инвалидов;</w:t>
      </w:r>
      <w:proofErr w:type="gramEnd"/>
      <w:r w:rsidRPr="0060636B">
        <w:rPr>
          <w:rFonts w:ascii="Times New Roman" w:hAnsi="Times New Roman" w:cs="Times New Roman"/>
          <w:color w:val="000000" w:themeColor="text1" w:themeShade="80"/>
          <w:sz w:val="28"/>
          <w:szCs w:val="28"/>
        </w:rPr>
        <w:t xml:space="preserve"> приобретение обновляемых образовательных ресурсов, в том числе расходных материалов, подписок на актуализацию электронных ресурсов, пополнение комплекта средств обучения и подписок на техническое сопровождение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CA191A" w:rsidRPr="0060636B" w:rsidRDefault="00CA191A" w:rsidP="001863C2">
      <w:pPr>
        <w:pStyle w:val="af"/>
        <w:numPr>
          <w:ilvl w:val="0"/>
          <w:numId w:val="77"/>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CA191A" w:rsidRPr="0060636B" w:rsidRDefault="00CA191A" w:rsidP="001863C2">
      <w:pPr>
        <w:pStyle w:val="af"/>
        <w:numPr>
          <w:ilvl w:val="0"/>
          <w:numId w:val="77"/>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CA191A" w:rsidRPr="0060636B" w:rsidRDefault="00CA191A"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CA191A" w:rsidRPr="0060636B" w:rsidRDefault="00CA191A"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CA191A" w:rsidRPr="0060636B" w:rsidRDefault="00CA191A"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w:t>
      </w:r>
      <w:r w:rsidRPr="0060636B">
        <w:rPr>
          <w:rFonts w:ascii="Times New Roman" w:hAnsi="Times New Roman" w:cs="Times New Roman"/>
          <w:color w:val="000000" w:themeColor="text1" w:themeShade="80"/>
          <w:sz w:val="28"/>
          <w:szCs w:val="28"/>
        </w:rPr>
        <w:lastRenderedPageBreak/>
        <w:t>дошкольного образования, при определении нормативных затрат на реализацию адаптированной для детей с ТМНР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CA191A" w:rsidRPr="0060636B" w:rsidRDefault="00CA191A" w:rsidP="001863C2">
      <w:pPr>
        <w:pStyle w:val="af"/>
        <w:numPr>
          <w:ilvl w:val="0"/>
          <w:numId w:val="78"/>
        </w:numPr>
        <w:spacing w:after="0" w:line="240" w:lineRule="auto"/>
        <w:jc w:val="both"/>
        <w:rPr>
          <w:rFonts w:ascii="Times New 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 xml:space="preserve">необходимость увеличения относительной (доля ставки) нагрузки на воспитателей групп компенсирующей направленности для детей с ТМНР, а также групп комбинированной направленности (общеразвивающих групп с включением детей с ТМНР) в связи с тем, что приказом </w:t>
      </w:r>
      <w:proofErr w:type="spellStart"/>
      <w:r w:rsidRPr="0060636B">
        <w:rPr>
          <w:rFonts w:ascii="Times New Roman" w:hAnsi="Times New Roman" w:cs="Times New Roman"/>
          <w:color w:val="000000" w:themeColor="text1" w:themeShade="80"/>
          <w:sz w:val="28"/>
          <w:szCs w:val="28"/>
        </w:rPr>
        <w:t>Минобрнауки</w:t>
      </w:r>
      <w:proofErr w:type="spellEnd"/>
      <w:r w:rsidRPr="0060636B">
        <w:rPr>
          <w:rFonts w:ascii="Times New Roman" w:hAnsi="Times New Roman" w:cs="Times New Roman"/>
          <w:color w:val="000000" w:themeColor="text1" w:themeShade="80"/>
          <w:sz w:val="28"/>
          <w:szCs w:val="28"/>
        </w:rPr>
        <w:t xml:space="preserve">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w:t>
      </w:r>
      <w:proofErr w:type="gramEnd"/>
      <w:r w:rsidRPr="0060636B">
        <w:rPr>
          <w:rFonts w:ascii="Times New Roman" w:hAnsi="Times New Roman" w:cs="Times New Roman"/>
          <w:color w:val="000000" w:themeColor="text1" w:themeShade="80"/>
          <w:sz w:val="28"/>
          <w:szCs w:val="28"/>
        </w:rPr>
        <w:t xml:space="preserve"> за ставку заработной платы в размере 25 часов;</w:t>
      </w:r>
    </w:p>
    <w:p w:rsidR="00CA191A" w:rsidRPr="0060636B" w:rsidRDefault="00CA191A" w:rsidP="001863C2">
      <w:pPr>
        <w:pStyle w:val="af"/>
        <w:numPr>
          <w:ilvl w:val="0"/>
          <w:numId w:val="7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необходимость привлечения дополнительных педагогических работников для сопровождения детей с ТМНР в количестве одного дефектолога, одного специального психолога и одного </w:t>
      </w:r>
      <w:proofErr w:type="spellStart"/>
      <w:r w:rsidRPr="0060636B">
        <w:rPr>
          <w:rFonts w:ascii="Times New Roman" w:hAnsi="Times New Roman" w:cs="Times New Roman"/>
          <w:color w:val="000000" w:themeColor="text1" w:themeShade="80"/>
          <w:sz w:val="28"/>
          <w:szCs w:val="28"/>
        </w:rPr>
        <w:t>тьютора</w:t>
      </w:r>
      <w:proofErr w:type="spellEnd"/>
      <w:r w:rsidRPr="0060636B">
        <w:rPr>
          <w:rFonts w:ascii="Times New Roman" w:hAnsi="Times New Roman" w:cs="Times New Roman"/>
          <w:color w:val="000000" w:themeColor="text1" w:themeShade="80"/>
          <w:sz w:val="28"/>
          <w:szCs w:val="28"/>
        </w:rPr>
        <w:t xml:space="preserve"> (прошедших обучение / курсы повышения квалификации по теме «Обучение и воспитание детей с ТМНР») на группу компенсирующей или комбинированной направленности (при наличии в ней детей с ТМНР);</w:t>
      </w:r>
    </w:p>
    <w:p w:rsidR="00CA191A" w:rsidRPr="0060636B" w:rsidRDefault="00CA191A" w:rsidP="001863C2">
      <w:pPr>
        <w:pStyle w:val="af"/>
        <w:numPr>
          <w:ilvl w:val="0"/>
          <w:numId w:val="78"/>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необходимость уменьшения числа воспитанников в группах компенсирующей направленности для детей с ТМНР:</w:t>
      </w:r>
    </w:p>
    <w:p w:rsidR="00CA191A" w:rsidRPr="0060636B" w:rsidRDefault="00CA191A" w:rsidP="001863C2">
      <w:pPr>
        <w:pStyle w:val="af"/>
        <w:numPr>
          <w:ilvl w:val="0"/>
          <w:numId w:val="7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 возрасте от 2-х до 3-х лет – до 5 человек (нахождение детей с высокой потребностью в сопровождении в связи с выраженными нарушениями поведения в группах компенсирующей направленности возможно только при наличии индивидуального </w:t>
      </w:r>
      <w:proofErr w:type="spellStart"/>
      <w:r w:rsidRPr="0060636B">
        <w:rPr>
          <w:rFonts w:ascii="Times New Roman" w:hAnsi="Times New Roman" w:cs="Times New Roman"/>
          <w:color w:val="000000" w:themeColor="text1" w:themeShade="80"/>
          <w:sz w:val="28"/>
          <w:szCs w:val="28"/>
        </w:rPr>
        <w:t>тьютора</w:t>
      </w:r>
      <w:proofErr w:type="spellEnd"/>
      <w:r w:rsidRPr="0060636B">
        <w:rPr>
          <w:rFonts w:ascii="Times New Roman" w:hAnsi="Times New Roman" w:cs="Times New Roman"/>
          <w:color w:val="000000" w:themeColor="text1" w:themeShade="80"/>
          <w:sz w:val="28"/>
          <w:szCs w:val="28"/>
        </w:rPr>
        <w:t xml:space="preserve">);  </w:t>
      </w:r>
    </w:p>
    <w:p w:rsidR="00CA191A" w:rsidRPr="0060636B" w:rsidRDefault="00CA191A" w:rsidP="001863C2">
      <w:pPr>
        <w:pStyle w:val="af"/>
        <w:numPr>
          <w:ilvl w:val="0"/>
          <w:numId w:val="79"/>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 возрасте старше 3-х лет – до 5 человек (нахождение детей с высокой потребностью в сопровождении в связи с выраженными нарушениями поведения в группах компенсирующей направленности возможно только при наличии индивидуального </w:t>
      </w:r>
      <w:proofErr w:type="spellStart"/>
      <w:r w:rsidRPr="0060636B">
        <w:rPr>
          <w:rFonts w:ascii="Times New Roman" w:hAnsi="Times New Roman" w:cs="Times New Roman"/>
          <w:color w:val="000000" w:themeColor="text1" w:themeShade="80"/>
          <w:sz w:val="28"/>
          <w:szCs w:val="28"/>
        </w:rPr>
        <w:t>тьютора</w:t>
      </w:r>
      <w:proofErr w:type="spellEnd"/>
      <w:r w:rsidRPr="0060636B">
        <w:rPr>
          <w:rFonts w:ascii="Times New Roman" w:hAnsi="Times New Roman" w:cs="Times New Roman"/>
          <w:color w:val="000000" w:themeColor="text1" w:themeShade="80"/>
          <w:sz w:val="28"/>
          <w:szCs w:val="28"/>
        </w:rPr>
        <w:t xml:space="preserve">); </w:t>
      </w:r>
    </w:p>
    <w:p w:rsidR="00CA191A" w:rsidRPr="0060636B" w:rsidRDefault="00CA191A" w:rsidP="001863C2">
      <w:pPr>
        <w:pStyle w:val="af"/>
        <w:numPr>
          <w:ilvl w:val="0"/>
          <w:numId w:val="80"/>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необходимость уменьшения числа детей в группах комбинированной направленности для детей с ТМНР:</w:t>
      </w:r>
    </w:p>
    <w:p w:rsidR="00CA191A" w:rsidRPr="0060636B" w:rsidRDefault="00CA191A" w:rsidP="001863C2">
      <w:pPr>
        <w:pStyle w:val="af"/>
        <w:numPr>
          <w:ilvl w:val="0"/>
          <w:numId w:val="8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в возрасте от 2-х до 3-х ле</w:t>
      </w:r>
      <w:proofErr w:type="gramStart"/>
      <w:r w:rsidRPr="0060636B">
        <w:rPr>
          <w:rFonts w:ascii="Times New Roman" w:hAnsi="Times New Roman" w:cs="Times New Roman"/>
          <w:color w:val="000000" w:themeColor="text1" w:themeShade="80"/>
          <w:sz w:val="28"/>
          <w:szCs w:val="28"/>
        </w:rPr>
        <w:t>т–</w:t>
      </w:r>
      <w:proofErr w:type="gramEnd"/>
      <w:r w:rsidRPr="0060636B">
        <w:rPr>
          <w:rFonts w:ascii="Times New Roman" w:hAnsi="Times New Roman" w:cs="Times New Roman"/>
          <w:color w:val="000000" w:themeColor="text1" w:themeShade="80"/>
          <w:sz w:val="28"/>
          <w:szCs w:val="28"/>
        </w:rPr>
        <w:t xml:space="preserve"> не более 2 детей в группе до 8 человек (нахождение детей с высокой потребностью в сопровождении в связи с выраженными нарушениями </w:t>
      </w:r>
      <w:proofErr w:type="spellStart"/>
      <w:r w:rsidRPr="0060636B">
        <w:rPr>
          <w:rFonts w:ascii="Times New Roman" w:hAnsi="Times New Roman" w:cs="Times New Roman"/>
          <w:color w:val="000000" w:themeColor="text1" w:themeShade="80"/>
          <w:sz w:val="28"/>
          <w:szCs w:val="28"/>
        </w:rPr>
        <w:t>поведенияв</w:t>
      </w:r>
      <w:proofErr w:type="spellEnd"/>
      <w:r w:rsidRPr="0060636B">
        <w:rPr>
          <w:rFonts w:ascii="Times New Roman" w:hAnsi="Times New Roman" w:cs="Times New Roman"/>
          <w:color w:val="000000" w:themeColor="text1" w:themeShade="80"/>
          <w:sz w:val="28"/>
          <w:szCs w:val="28"/>
        </w:rPr>
        <w:t xml:space="preserve"> группах комбинированной направленности возможно только при наличии индивидуального </w:t>
      </w:r>
      <w:proofErr w:type="spellStart"/>
      <w:r w:rsidRPr="0060636B">
        <w:rPr>
          <w:rFonts w:ascii="Times New Roman" w:hAnsi="Times New Roman" w:cs="Times New Roman"/>
          <w:color w:val="000000" w:themeColor="text1" w:themeShade="80"/>
          <w:sz w:val="28"/>
          <w:szCs w:val="28"/>
        </w:rPr>
        <w:t>тьютора</w:t>
      </w:r>
      <w:proofErr w:type="spellEnd"/>
      <w:r w:rsidRPr="0060636B">
        <w:rPr>
          <w:rFonts w:ascii="Times New Roman" w:hAnsi="Times New Roman" w:cs="Times New Roman"/>
          <w:color w:val="000000" w:themeColor="text1" w:themeShade="80"/>
          <w:sz w:val="28"/>
          <w:szCs w:val="28"/>
        </w:rPr>
        <w:t xml:space="preserve">);  </w:t>
      </w:r>
    </w:p>
    <w:p w:rsidR="00CA191A" w:rsidRPr="0060636B" w:rsidRDefault="00CA191A" w:rsidP="001863C2">
      <w:pPr>
        <w:pStyle w:val="af"/>
        <w:numPr>
          <w:ilvl w:val="0"/>
          <w:numId w:val="81"/>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в возрасте старше 3-х лет – не более 2 детей в группе до 8 человек (нахождение детей с высокой потребностью в сопровождении в связи с выраженными нарушениями поведения в группах комбинированной направленности возможно только при наличии индивидуального </w:t>
      </w:r>
      <w:proofErr w:type="spellStart"/>
      <w:r w:rsidRPr="0060636B">
        <w:rPr>
          <w:rFonts w:ascii="Times New Roman" w:hAnsi="Times New Roman" w:cs="Times New Roman"/>
          <w:color w:val="000000" w:themeColor="text1" w:themeShade="80"/>
          <w:sz w:val="28"/>
          <w:szCs w:val="28"/>
        </w:rPr>
        <w:t>тьютора</w:t>
      </w:r>
      <w:proofErr w:type="spellEnd"/>
      <w:r w:rsidRPr="0060636B">
        <w:rPr>
          <w:rFonts w:ascii="Times New Roman" w:hAnsi="Times New Roman" w:cs="Times New Roman"/>
          <w:color w:val="000000" w:themeColor="text1" w:themeShade="80"/>
          <w:sz w:val="28"/>
          <w:szCs w:val="28"/>
        </w:rPr>
        <w:t xml:space="preserve">). </w:t>
      </w:r>
    </w:p>
    <w:p w:rsidR="00CA191A" w:rsidRPr="0060636B" w:rsidRDefault="00CA191A" w:rsidP="001863C2">
      <w:pPr>
        <w:pStyle w:val="af"/>
        <w:numPr>
          <w:ilvl w:val="0"/>
          <w:numId w:val="82"/>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необходимость приобретения дополнительных средств обучения, в которых нуждаются дети с ТМНР при освоении образовательной программы.</w:t>
      </w:r>
    </w:p>
    <w:p w:rsidR="003B53F9" w:rsidRPr="0060636B" w:rsidRDefault="003B53F9" w:rsidP="001863C2">
      <w:pPr>
        <w:pStyle w:val="af"/>
        <w:spacing w:after="0" w:line="240" w:lineRule="auto"/>
        <w:ind w:left="360"/>
        <w:jc w:val="both"/>
        <w:rPr>
          <w:rFonts w:ascii="Times New Roman" w:hAnsi="Times New Roman" w:cs="Times New Roman"/>
          <w:color w:val="000000" w:themeColor="text1" w:themeShade="80"/>
          <w:sz w:val="28"/>
          <w:szCs w:val="28"/>
        </w:rPr>
      </w:pPr>
    </w:p>
    <w:p w:rsidR="00CA191A" w:rsidRPr="0060636B" w:rsidRDefault="00CA191A"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Дополнительно в случае</w:t>
      </w:r>
      <w:r w:rsidR="00CE4B23"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ТМНР, возникает потребность в увеличении средней заработной платы для указанных педагогических работников.</w:t>
      </w:r>
    </w:p>
    <w:p w:rsidR="00CA191A" w:rsidRPr="0060636B" w:rsidRDefault="00CA191A" w:rsidP="001863C2">
      <w:pPr>
        <w:spacing w:after="0" w:line="240" w:lineRule="auto"/>
        <w:ind w:firstLine="709"/>
        <w:jc w:val="both"/>
        <w:rPr>
          <w:rFonts w:ascii="Times New 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rsidRPr="0060636B">
        <w:rPr>
          <w:rFonts w:ascii="Times New Roman" w:hAnsi="Times New Roman" w:cs="Times New Roman"/>
          <w:color w:val="000000" w:themeColor="text1" w:themeShade="80"/>
          <w:sz w:val="28"/>
          <w:szCs w:val="28"/>
        </w:rPr>
        <w:t>Минобрнауки</w:t>
      </w:r>
      <w:proofErr w:type="spellEnd"/>
      <w:r w:rsidRPr="0060636B">
        <w:rPr>
          <w:rFonts w:ascii="Times New Roman" w:hAnsi="Times New Roman" w:cs="Times New Roman"/>
          <w:color w:val="000000" w:themeColor="text1" w:themeShade="80"/>
          <w:sz w:val="28"/>
          <w:szCs w:val="28"/>
        </w:rPr>
        <w:t xml:space="preserve"> России от 22 сентября 2015 г. № 1040, при расчете нормативных затрат на оказание государственных</w:t>
      </w:r>
      <w:proofErr w:type="gramEnd"/>
      <w:r w:rsidRPr="0060636B">
        <w:rPr>
          <w:rFonts w:ascii="Times New Roman" w:hAnsi="Times New Roman" w:cs="Times New Roman"/>
          <w:color w:val="000000" w:themeColor="text1" w:themeShade="80"/>
          <w:sz w:val="28"/>
          <w:szCs w:val="28"/>
        </w:rPr>
        <w:t xml:space="preserve">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w:t>
      </w:r>
      <w:r w:rsidR="00CE4B23" w:rsidRPr="0060636B">
        <w:rPr>
          <w:rFonts w:ascii="Times New Roman" w:hAnsi="Times New Roman" w:cs="Times New Roman"/>
          <w:color w:val="000000" w:themeColor="text1" w:themeShade="80"/>
          <w:sz w:val="28"/>
          <w:szCs w:val="28"/>
        </w:rPr>
        <w:t>,</w:t>
      </w:r>
      <w:r w:rsidRPr="0060636B">
        <w:rPr>
          <w:rFonts w:ascii="Times New Roman" w:hAnsi="Times New Roman" w:cs="Times New Roman"/>
          <w:color w:val="000000" w:themeColor="text1" w:themeShade="80"/>
          <w:sz w:val="28"/>
          <w:szCs w:val="28"/>
        </w:rPr>
        <w:t xml:space="preserve">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образовательной программы дошкольного образования для детей с ТМНР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rsidR="00CA191A" w:rsidRPr="0060636B" w:rsidRDefault="00CA191A" w:rsidP="001863C2">
      <w:pPr>
        <w:spacing w:after="0" w:line="240" w:lineRule="auto"/>
        <w:ind w:firstLine="709"/>
        <w:jc w:val="both"/>
        <w:rPr>
          <w:rFonts w:ascii="Times New 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с ТМНР,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roofErr w:type="gramEnd"/>
    </w:p>
    <w:p w:rsidR="00CA191A" w:rsidRPr="0060636B" w:rsidRDefault="00CA191A" w:rsidP="001863C2">
      <w:pPr>
        <w:spacing w:after="0" w:line="240" w:lineRule="auto"/>
        <w:ind w:firstLine="709"/>
        <w:jc w:val="both"/>
        <w:rPr>
          <w:rFonts w:ascii="Times New 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 xml:space="preserve">Объем финансового обеспечения реализации Программы на уровне Организации </w:t>
      </w:r>
      <w:r w:rsidR="00CE4B23" w:rsidRPr="0060636B">
        <w:rPr>
          <w:rFonts w:ascii="Times New Roman" w:hAnsi="Times New Roman" w:cs="Times New Roman"/>
          <w:color w:val="000000" w:themeColor="text1" w:themeShade="80"/>
          <w:sz w:val="28"/>
          <w:szCs w:val="28"/>
        </w:rPr>
        <w:t>определяется</w:t>
      </w:r>
      <w:r w:rsidRPr="0060636B">
        <w:rPr>
          <w:rFonts w:ascii="Times New Roman" w:hAnsi="Times New Roman" w:cs="Times New Roman"/>
          <w:color w:val="000000" w:themeColor="text1" w:themeShade="80"/>
          <w:sz w:val="28"/>
          <w:szCs w:val="28"/>
        </w:rPr>
        <w:t xml:space="preserve">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w:t>
      </w:r>
      <w:r w:rsidR="009E2473" w:rsidRPr="0060636B">
        <w:rPr>
          <w:rFonts w:ascii="Times New Roman" w:hAnsi="Times New Roman" w:cs="Times New Roman"/>
          <w:color w:val="000000" w:themeColor="text1" w:themeShade="80"/>
          <w:sz w:val="28"/>
          <w:szCs w:val="28"/>
        </w:rPr>
        <w:t>и функционирования</w:t>
      </w:r>
      <w:r w:rsidR="00D53643">
        <w:rPr>
          <w:rFonts w:ascii="Times New Roman" w:hAnsi="Times New Roman" w:cs="Times New Roman"/>
          <w:color w:val="000000" w:themeColor="text1" w:themeShade="80"/>
          <w:sz w:val="28"/>
          <w:szCs w:val="28"/>
        </w:rPr>
        <w:t xml:space="preserve"> ГБДОУ</w:t>
      </w:r>
      <w:r w:rsidR="009E2473" w:rsidRPr="0060636B">
        <w:rPr>
          <w:rFonts w:ascii="Times New Roman" w:hAnsi="Times New Roman" w:cs="Times New Roman"/>
          <w:color w:val="000000" w:themeColor="text1" w:themeShade="80"/>
          <w:sz w:val="28"/>
          <w:szCs w:val="28"/>
        </w:rPr>
        <w:t>.</w:t>
      </w:r>
      <w:proofErr w:type="gramEnd"/>
    </w:p>
    <w:p w:rsidR="00CA191A" w:rsidRPr="0060636B" w:rsidRDefault="00CA191A"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о сти</w:t>
      </w:r>
      <w:r w:rsidR="009E2473" w:rsidRPr="0060636B">
        <w:rPr>
          <w:rFonts w:ascii="Times New Roman" w:hAnsi="Times New Roman" w:cs="Times New Roman"/>
          <w:color w:val="000000" w:themeColor="text1" w:themeShade="80"/>
          <w:sz w:val="28"/>
          <w:szCs w:val="28"/>
        </w:rPr>
        <w:t>мулирующих выплатах, в том числе</w:t>
      </w:r>
      <w:r w:rsidRPr="0060636B">
        <w:rPr>
          <w:rFonts w:ascii="Times New Roman" w:hAnsi="Times New Roman" w:cs="Times New Roman"/>
          <w:color w:val="000000" w:themeColor="text1" w:themeShade="80"/>
          <w:sz w:val="28"/>
          <w:szCs w:val="28"/>
        </w:rPr>
        <w:t xml:space="preserve"> определяются критерии и показатели результативности и качества, разработанные в соответствии с требованиями ФГОС </w:t>
      </w:r>
      <w:proofErr w:type="gramStart"/>
      <w:r w:rsidRPr="0060636B">
        <w:rPr>
          <w:rFonts w:ascii="Times New Roman" w:hAnsi="Times New Roman" w:cs="Times New Roman"/>
          <w:color w:val="000000" w:themeColor="text1" w:themeShade="80"/>
          <w:sz w:val="28"/>
          <w:szCs w:val="28"/>
        </w:rPr>
        <w:t>ДО</w:t>
      </w:r>
      <w:proofErr w:type="gramEnd"/>
      <w:r w:rsidRPr="0060636B">
        <w:rPr>
          <w:rFonts w:ascii="Times New Roman" w:hAnsi="Times New Roman" w:cs="Times New Roman"/>
          <w:color w:val="000000" w:themeColor="text1" w:themeShade="80"/>
          <w:sz w:val="28"/>
          <w:szCs w:val="28"/>
        </w:rPr>
        <w:t xml:space="preserve"> </w:t>
      </w:r>
      <w:proofErr w:type="gramStart"/>
      <w:r w:rsidRPr="0060636B">
        <w:rPr>
          <w:rFonts w:ascii="Times New Roman" w:hAnsi="Times New Roman" w:cs="Times New Roman"/>
          <w:color w:val="000000" w:themeColor="text1" w:themeShade="80"/>
          <w:sz w:val="28"/>
          <w:szCs w:val="28"/>
        </w:rPr>
        <w:t>к</w:t>
      </w:r>
      <w:proofErr w:type="gramEnd"/>
      <w:r w:rsidRPr="0060636B">
        <w:rPr>
          <w:rFonts w:ascii="Times New Roman" w:hAnsi="Times New Roman" w:cs="Times New Roman"/>
          <w:color w:val="000000" w:themeColor="text1" w:themeShade="80"/>
          <w:sz w:val="28"/>
          <w:szCs w:val="28"/>
        </w:rPr>
        <w:t xml:space="preserve"> условиям реализации Программы. В распределении </w:t>
      </w:r>
      <w:r w:rsidRPr="0060636B">
        <w:rPr>
          <w:rFonts w:ascii="Times New Roman" w:hAnsi="Times New Roman" w:cs="Times New Roman"/>
          <w:color w:val="000000" w:themeColor="text1" w:themeShade="80"/>
          <w:sz w:val="28"/>
          <w:szCs w:val="28"/>
        </w:rPr>
        <w:lastRenderedPageBreak/>
        <w:t>стимулирующей части фонда оплаты труда предусматривается участие органов самоуправления Организации.</w:t>
      </w:r>
    </w:p>
    <w:p w:rsidR="00CA191A" w:rsidRPr="0060636B" w:rsidRDefault="00CA191A" w:rsidP="001863C2">
      <w:pPr>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3B53F9" w:rsidRPr="0060636B" w:rsidRDefault="00CA191A"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61" w:name="_Toc37632193"/>
      <w:bookmarkStart w:id="62" w:name="_Toc88136996"/>
      <w:r w:rsidRPr="0060636B">
        <w:rPr>
          <w:rFonts w:ascii="Times New Roman" w:eastAsia="Times New Roman" w:hAnsi="Times New Roman" w:cs="Times New Roman"/>
          <w:color w:val="000000" w:themeColor="text1" w:themeShade="80"/>
          <w:sz w:val="28"/>
          <w:szCs w:val="28"/>
        </w:rPr>
        <w:t>Планирование образовательной деятельности</w:t>
      </w:r>
      <w:bookmarkEnd w:id="61"/>
      <w:bookmarkEnd w:id="62"/>
    </w:p>
    <w:p w:rsidR="00CA191A" w:rsidRPr="0060636B" w:rsidRDefault="00CA191A" w:rsidP="001863C2">
      <w:pPr>
        <w:tabs>
          <w:tab w:val="left" w:pos="1276"/>
        </w:tabs>
        <w:spacing w:after="0" w:line="240" w:lineRule="auto"/>
        <w:ind w:firstLine="709"/>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w:t>
      </w:r>
      <w:r w:rsidR="00DF1D79" w:rsidRPr="0060636B">
        <w:rPr>
          <w:rFonts w:ascii="Times New Roman" w:hAnsi="Times New Roman" w:cs="Times New Roman"/>
          <w:color w:val="000000" w:themeColor="text1" w:themeShade="80"/>
          <w:sz w:val="28"/>
          <w:szCs w:val="28"/>
          <w:lang w:eastAsia="ar-SA"/>
        </w:rPr>
        <w:t xml:space="preserve">обучающихся </w:t>
      </w:r>
      <w:r w:rsidRPr="0060636B">
        <w:rPr>
          <w:rFonts w:ascii="Times New Roman" w:hAnsi="Times New Roman" w:cs="Times New Roman"/>
          <w:color w:val="000000" w:themeColor="text1" w:themeShade="80"/>
          <w:sz w:val="28"/>
          <w:szCs w:val="28"/>
          <w:lang w:eastAsia="ar-SA"/>
        </w:rPr>
        <w:t xml:space="preserve">и их семей, педагогов </w:t>
      </w:r>
      <w:r w:rsidR="00D53643">
        <w:rPr>
          <w:rFonts w:ascii="Times New Roman" w:hAnsi="Times New Roman" w:cs="Times New Roman"/>
          <w:color w:val="000000" w:themeColor="text1" w:themeShade="80"/>
          <w:sz w:val="28"/>
          <w:szCs w:val="28"/>
          <w:lang w:eastAsia="ar-SA"/>
        </w:rPr>
        <w:t>и других сотрудников ГБДОУ</w:t>
      </w:r>
      <w:r w:rsidRPr="0060636B">
        <w:rPr>
          <w:rFonts w:ascii="Times New Roman" w:hAnsi="Times New Roman" w:cs="Times New Roman"/>
          <w:color w:val="000000" w:themeColor="text1" w:themeShade="80"/>
          <w:sz w:val="28"/>
          <w:szCs w:val="28"/>
          <w:lang w:eastAsia="ar-SA"/>
        </w:rPr>
        <w:t>.</w:t>
      </w:r>
    </w:p>
    <w:p w:rsidR="00CA191A" w:rsidRPr="0060636B" w:rsidRDefault="00CA191A" w:rsidP="001863C2">
      <w:pPr>
        <w:spacing w:after="0" w:line="240" w:lineRule="auto"/>
        <w:ind w:firstLine="709"/>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CA191A" w:rsidRPr="0060636B" w:rsidRDefault="00CA191A" w:rsidP="001863C2">
      <w:pPr>
        <w:spacing w:after="0" w:line="240" w:lineRule="auto"/>
        <w:ind w:firstLine="709"/>
        <w:jc w:val="both"/>
        <w:rPr>
          <w:rFonts w:ascii="Times New Roman" w:hAnsi="Times New Roman" w:cs="Times New Roman"/>
          <w:color w:val="000000" w:themeColor="text1" w:themeShade="80"/>
          <w:sz w:val="28"/>
          <w:szCs w:val="28"/>
          <w:lang w:eastAsia="ar-SA"/>
        </w:rPr>
      </w:pPr>
      <w:r w:rsidRPr="0060636B">
        <w:rPr>
          <w:rFonts w:ascii="Times New Roman" w:hAnsi="Times New Roman" w:cs="Times New Roman"/>
          <w:color w:val="000000" w:themeColor="text1" w:themeShade="80"/>
          <w:sz w:val="28"/>
          <w:szCs w:val="28"/>
          <w:lang w:eastAsia="ar-SA"/>
        </w:rPr>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w:t>
      </w:r>
    </w:p>
    <w:p w:rsidR="003A1131" w:rsidRPr="0060636B" w:rsidRDefault="00474DAB"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63" w:name="_Toc37632194"/>
      <w:bookmarkStart w:id="64" w:name="_Toc88136997"/>
      <w:r w:rsidRPr="0060636B">
        <w:rPr>
          <w:rFonts w:ascii="Times New Roman" w:eastAsia="Times New Roman" w:hAnsi="Times New Roman" w:cs="Times New Roman"/>
          <w:color w:val="000000" w:themeColor="text1" w:themeShade="80"/>
          <w:sz w:val="28"/>
          <w:szCs w:val="28"/>
        </w:rPr>
        <w:t>Режим дня и распорядок</w:t>
      </w:r>
      <w:bookmarkEnd w:id="58"/>
      <w:bookmarkEnd w:id="63"/>
      <w:bookmarkEnd w:id="64"/>
    </w:p>
    <w:p w:rsidR="00F72FB1" w:rsidRPr="0060636B" w:rsidRDefault="00F72FB1" w:rsidP="001863C2">
      <w:pPr>
        <w:shd w:val="clear" w:color="auto" w:fill="FFFFFF"/>
        <w:spacing w:after="0" w:line="240" w:lineRule="auto"/>
        <w:ind w:firstLine="708"/>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 xml:space="preserve">Режим дня для детей с ТМНР должен строиться с </w:t>
      </w:r>
      <w:r w:rsidRPr="0060636B">
        <w:rPr>
          <w:rFonts w:ascii="Times New Roman" w:eastAsia="Calibri" w:hAnsi="Times New Roman" w:cs="Times New Roman"/>
          <w:color w:val="000000" w:themeColor="text1" w:themeShade="80"/>
          <w:sz w:val="28"/>
          <w:szCs w:val="28"/>
        </w:rPr>
        <w:t xml:space="preserve">учетом состояния их здоровья </w:t>
      </w:r>
      <w:r w:rsidRPr="0060636B">
        <w:rPr>
          <w:rFonts w:ascii="Times New Roman" w:eastAsia="Times New Roman" w:hAnsi="Times New Roman" w:cs="Times New Roman"/>
          <w:color w:val="000000" w:themeColor="text1" w:themeShade="80"/>
          <w:sz w:val="28"/>
          <w:szCs w:val="28"/>
          <w:lang w:eastAsia="ru-RU"/>
        </w:rPr>
        <w:t xml:space="preserve">и физических возможностей, индивидуальных </w:t>
      </w:r>
      <w:r w:rsidRPr="0060636B">
        <w:rPr>
          <w:rFonts w:ascii="Times New Roman" w:eastAsia="Calibri" w:hAnsi="Times New Roman" w:cs="Times New Roman"/>
          <w:color w:val="000000" w:themeColor="text1" w:themeShade="80"/>
          <w:sz w:val="28"/>
          <w:szCs w:val="28"/>
        </w:rPr>
        <w:t>психологических особенностей и достижений</w:t>
      </w:r>
      <w:r w:rsidRPr="0060636B">
        <w:rPr>
          <w:rFonts w:ascii="Times New Roman" w:eastAsia="Times New Roman" w:hAnsi="Times New Roman" w:cs="Times New Roman"/>
          <w:color w:val="000000" w:themeColor="text1" w:themeShade="80"/>
          <w:sz w:val="28"/>
          <w:szCs w:val="28"/>
          <w:lang w:eastAsia="ru-RU"/>
        </w:rPr>
        <w:t xml:space="preserve">. Организация распорядка дня основывается на определенной последовательности (чередовании) периодов бодрствования, сна, приема пищи, организации образовательных занятий и целенаправленной организации детского досуга. При планировании режима и распорядка дня, продолжительности развивающих занятий и совокупной педагогической нагрузки следует учитывать индивидуальные особенности и образовательные потребности ребенка.  </w:t>
      </w:r>
    </w:p>
    <w:p w:rsidR="00F72FB1" w:rsidRPr="0060636B" w:rsidRDefault="00F72FB1" w:rsidP="001863C2">
      <w:pPr>
        <w:widowControl w:val="0"/>
        <w:spacing w:after="0" w:line="240" w:lineRule="auto"/>
        <w:ind w:firstLine="709"/>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При организации режима следует исходить из рекомендаций Постановления Главного государственного санитарного врача Российской Федерации от 15 мая 2013г. № 26 «Об утверждении СанПиН 2.4.1.3049-13», где раскрыты санитарно-эпидемиологические требования к организации дошкольных образовательных организаций.</w:t>
      </w:r>
    </w:p>
    <w:p w:rsidR="00F72FB1" w:rsidRPr="0060636B" w:rsidRDefault="00F72FB1" w:rsidP="001863C2">
      <w:pPr>
        <w:widowControl w:val="0"/>
        <w:spacing w:after="0" w:line="240" w:lineRule="auto"/>
        <w:ind w:firstLine="709"/>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 xml:space="preserve">Такие режимные моменты, как утреннее прибытие в группу, выполнение гигиенических процедур, прием пищи, сон, пробуждение, должны проходить в спокойной эмоционально комфортной обстановке, реализовываться без спешки, в подходящем ребенку темпе и форме взаимодействия </w:t>
      </w:r>
      <w:proofErr w:type="gramStart"/>
      <w:r w:rsidRPr="0060636B">
        <w:rPr>
          <w:rFonts w:ascii="Times New Roman" w:eastAsia="Times New Roman" w:hAnsi="Times New Roman" w:cs="Times New Roman"/>
          <w:color w:val="000000" w:themeColor="text1" w:themeShade="80"/>
          <w:sz w:val="28"/>
          <w:szCs w:val="28"/>
          <w:lang w:eastAsia="ru-RU"/>
        </w:rPr>
        <w:t>со</w:t>
      </w:r>
      <w:proofErr w:type="gramEnd"/>
      <w:r w:rsidRPr="0060636B">
        <w:rPr>
          <w:rFonts w:ascii="Times New Roman" w:eastAsia="Times New Roman" w:hAnsi="Times New Roman" w:cs="Times New Roman"/>
          <w:color w:val="000000" w:themeColor="text1" w:themeShade="80"/>
          <w:sz w:val="28"/>
          <w:szCs w:val="28"/>
          <w:lang w:eastAsia="ru-RU"/>
        </w:rPr>
        <w:t xml:space="preserve"> взрослым, при оказании </w:t>
      </w:r>
      <w:r w:rsidRPr="0060636B">
        <w:rPr>
          <w:rFonts w:ascii="Times New Roman" w:eastAsia="Times New Roman" w:hAnsi="Times New Roman" w:cs="Times New Roman"/>
          <w:color w:val="000000" w:themeColor="text1" w:themeShade="80"/>
          <w:sz w:val="28"/>
          <w:szCs w:val="28"/>
          <w:lang w:eastAsia="ru-RU"/>
        </w:rPr>
        <w:lastRenderedPageBreak/>
        <w:t>необходимого объёма помощи. С</w:t>
      </w:r>
      <w:r w:rsidR="009E2473" w:rsidRPr="0060636B">
        <w:rPr>
          <w:rFonts w:ascii="Times New Roman" w:eastAsia="Times New Roman" w:hAnsi="Times New Roman" w:cs="Times New Roman"/>
          <w:color w:val="000000" w:themeColor="text1" w:themeShade="80"/>
          <w:sz w:val="28"/>
          <w:szCs w:val="28"/>
          <w:lang w:eastAsia="ru-RU"/>
        </w:rPr>
        <w:t>ледует уделять особое внимание</w:t>
      </w:r>
      <w:r w:rsidRPr="0060636B">
        <w:rPr>
          <w:rFonts w:ascii="Times New Roman" w:eastAsia="Times New Roman" w:hAnsi="Times New Roman" w:cs="Times New Roman"/>
          <w:color w:val="000000" w:themeColor="text1" w:themeShade="80"/>
          <w:sz w:val="28"/>
          <w:szCs w:val="28"/>
          <w:lang w:eastAsia="ru-RU"/>
        </w:rPr>
        <w:t xml:space="preserve"> тщательно</w:t>
      </w:r>
      <w:r w:rsidR="009E2473" w:rsidRPr="0060636B">
        <w:rPr>
          <w:rFonts w:ascii="Times New Roman" w:eastAsia="Times New Roman" w:hAnsi="Times New Roman" w:cs="Times New Roman"/>
          <w:color w:val="000000" w:themeColor="text1" w:themeShade="80"/>
          <w:sz w:val="28"/>
          <w:szCs w:val="28"/>
          <w:lang w:eastAsia="ru-RU"/>
        </w:rPr>
        <w:t>му планированию последовательности</w:t>
      </w:r>
      <w:r w:rsidRPr="0060636B">
        <w:rPr>
          <w:rFonts w:ascii="Times New Roman" w:eastAsia="Times New Roman" w:hAnsi="Times New Roman" w:cs="Times New Roman"/>
          <w:color w:val="000000" w:themeColor="text1" w:themeShade="80"/>
          <w:sz w:val="28"/>
          <w:szCs w:val="28"/>
          <w:lang w:eastAsia="ru-RU"/>
        </w:rPr>
        <w:t xml:space="preserve"> действий специалиста, обеспечивать условия для активного участия и последовательного становления самостоятельности ребенка. </w:t>
      </w:r>
    </w:p>
    <w:p w:rsidR="00F72FB1" w:rsidRPr="0060636B" w:rsidRDefault="00F72FB1" w:rsidP="001863C2">
      <w:pPr>
        <w:shd w:val="clear" w:color="auto" w:fill="FFFFFF"/>
        <w:spacing w:after="0" w:line="240" w:lineRule="auto"/>
        <w:ind w:firstLine="708"/>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 xml:space="preserve">Все обучающие и коррекционно-развивающие занятия осуществляются преимущественно в утреннее время. В сетке занятий выделяется время для развития физических возможностей детей, формирования здоровых пищевых привычек, закаливания, а также реализации здоровьесберегающих технологий с использованием методов ЛФК, массажа – по показаниям. </w:t>
      </w:r>
    </w:p>
    <w:p w:rsidR="00F72FB1" w:rsidRPr="0060636B" w:rsidRDefault="00F72FB1" w:rsidP="001863C2">
      <w:pPr>
        <w:widowControl w:val="0"/>
        <w:spacing w:after="0" w:line="240" w:lineRule="auto"/>
        <w:ind w:firstLine="709"/>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 xml:space="preserve">Максимальная продолжительность активного бодрствования и досуга детей определяется рекомендациями врача-педиатра, также как частота и продолжительность сна/периода отдыха. </w:t>
      </w:r>
    </w:p>
    <w:p w:rsidR="00F72FB1" w:rsidRPr="0060636B" w:rsidRDefault="00F72FB1" w:rsidP="001863C2">
      <w:pPr>
        <w:widowControl w:val="0"/>
        <w:spacing w:after="0" w:line="240" w:lineRule="auto"/>
        <w:ind w:firstLine="709"/>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 xml:space="preserve">Прогулки на свежем воздухе рекомендуется проводить ежедневно в первой и второй половине дня. Их продолжительность может быть разной (от 30 минут до 2-х часов) и определяется </w:t>
      </w:r>
      <w:r w:rsidR="009E2473" w:rsidRPr="0060636B">
        <w:rPr>
          <w:rFonts w:ascii="Times New Roman" w:eastAsia="Times New Roman" w:hAnsi="Times New Roman" w:cs="Times New Roman"/>
          <w:color w:val="000000" w:themeColor="text1" w:themeShade="80"/>
          <w:sz w:val="28"/>
          <w:szCs w:val="28"/>
          <w:lang w:eastAsia="ru-RU"/>
        </w:rPr>
        <w:t>О</w:t>
      </w:r>
      <w:r w:rsidRPr="0060636B">
        <w:rPr>
          <w:rFonts w:ascii="Times New Roman" w:eastAsia="Times New Roman" w:hAnsi="Times New Roman" w:cs="Times New Roman"/>
          <w:color w:val="000000" w:themeColor="text1" w:themeShade="80"/>
          <w:sz w:val="28"/>
          <w:szCs w:val="28"/>
          <w:lang w:eastAsia="ru-RU"/>
        </w:rPr>
        <w:t>рганизацией в зависимости от климатических условий. При температуре воздуха ниже минус 15</w:t>
      </w:r>
      <w:proofErr w:type="gramStart"/>
      <w:r w:rsidRPr="0060636B">
        <w:rPr>
          <w:rFonts w:ascii="Times New Roman" w:eastAsia="Times New Roman" w:hAnsi="Times New Roman" w:cs="Times New Roman"/>
          <w:color w:val="000000" w:themeColor="text1" w:themeShade="80"/>
          <w:sz w:val="28"/>
          <w:szCs w:val="28"/>
          <w:vertAlign w:val="superscript"/>
          <w:lang w:eastAsia="ru-RU"/>
        </w:rPr>
        <w:t>º</w:t>
      </w:r>
      <w:r w:rsidRPr="0060636B">
        <w:rPr>
          <w:rFonts w:ascii="Times New Roman" w:eastAsia="Times New Roman" w:hAnsi="Times New Roman" w:cs="Times New Roman"/>
          <w:color w:val="000000" w:themeColor="text1" w:themeShade="80"/>
          <w:sz w:val="28"/>
          <w:szCs w:val="28"/>
          <w:lang w:eastAsia="ru-RU"/>
        </w:rPr>
        <w:t>С</w:t>
      </w:r>
      <w:proofErr w:type="gramEnd"/>
      <w:r w:rsidRPr="0060636B">
        <w:rPr>
          <w:rFonts w:ascii="Times New Roman" w:eastAsia="Times New Roman" w:hAnsi="Times New Roman" w:cs="Times New Roman"/>
          <w:color w:val="000000" w:themeColor="text1" w:themeShade="80"/>
          <w:sz w:val="28"/>
          <w:szCs w:val="28"/>
          <w:lang w:eastAsia="ru-RU"/>
        </w:rPr>
        <w:t xml:space="preserve"> и неблагоприятных погодных условиях продолжительность прогулки реко</w:t>
      </w:r>
      <w:r w:rsidR="009E2473" w:rsidRPr="0060636B">
        <w:rPr>
          <w:rFonts w:ascii="Times New Roman" w:eastAsia="Times New Roman" w:hAnsi="Times New Roman" w:cs="Times New Roman"/>
          <w:color w:val="000000" w:themeColor="text1" w:themeShade="80"/>
          <w:sz w:val="28"/>
          <w:szCs w:val="28"/>
          <w:lang w:eastAsia="ru-RU"/>
        </w:rPr>
        <w:t>мендуется сокращать, вплоть до отмены</w:t>
      </w:r>
      <w:r w:rsidRPr="0060636B">
        <w:rPr>
          <w:rFonts w:ascii="Times New Roman" w:eastAsia="Times New Roman" w:hAnsi="Times New Roman" w:cs="Times New Roman"/>
          <w:color w:val="000000" w:themeColor="text1" w:themeShade="80"/>
          <w:sz w:val="28"/>
          <w:szCs w:val="28"/>
          <w:lang w:eastAsia="ru-RU"/>
        </w:rPr>
        <w:t>, делая более частым проветривание помещений.</w:t>
      </w:r>
    </w:p>
    <w:p w:rsidR="00F72FB1" w:rsidRPr="0060636B" w:rsidRDefault="00F72FB1" w:rsidP="001863C2">
      <w:pPr>
        <w:shd w:val="clear" w:color="auto" w:fill="FFFFFF"/>
        <w:spacing w:after="0" w:line="240" w:lineRule="auto"/>
        <w:ind w:firstLine="708"/>
        <w:jc w:val="both"/>
        <w:rPr>
          <w:rFonts w:ascii="Times New Roman" w:eastAsia="Times New Roman" w:hAnsi="Times New Roman" w:cs="Times New Roman"/>
          <w:b/>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Отдельное внимание уделяется организации приема пищи с определенным интервалом. Педагогу или воспитателю, который кормит ребенка, нужно быть очень чутким ко всем детским проявлениям, уметь распознавать сигналы и поведение ребенка, понимать, какие движения или звуки означают отказ, а какие – усталость и потребность в небольшом перерыве. Во время кормления необходимо соблюдать ряд условий: подобрать оптимальную для приема пищи позу, поддерживать зрительный и тактильный (если ребенок слабовидящий или слепой) контакт, внимательно следить за коммуникативными сигналами. Возможны разные варианты размещения ребенка для приема пищи: на руках у взрослого, если это соответствует состоянию ребенка; за детским столом или на специальном детском стуле; в инвалидном кресле (коляске); полусидя в кроватке, если ребенку невозможно подобрать никакое другое положение или ребенок болен.</w:t>
      </w:r>
    </w:p>
    <w:p w:rsidR="00DB1EBE" w:rsidRPr="0060636B" w:rsidRDefault="00F72FB1" w:rsidP="001863C2">
      <w:pPr>
        <w:widowControl w:val="0"/>
        <w:spacing w:after="0" w:line="240" w:lineRule="auto"/>
        <w:ind w:firstLine="708"/>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 xml:space="preserve">Обязательным является ежедневный дневной сон. Некоторые дети все дошкольное детство нуждаются в двухразовом сне (в первую и вторую половину дня) с возможностью одного сна на воздухе (открытые веранды). Сон детей проходит в обязательном присутствии воспитателя или педагогического работника. </w:t>
      </w:r>
    </w:p>
    <w:p w:rsidR="00F72FB1" w:rsidRPr="0060636B" w:rsidRDefault="00DB1EBE" w:rsidP="001863C2">
      <w:pPr>
        <w:widowControl w:val="0"/>
        <w:spacing w:after="0" w:line="240" w:lineRule="auto"/>
        <w:ind w:firstLine="708"/>
        <w:contextualSpacing/>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Примерный режим дня представлен в Приложении</w:t>
      </w:r>
      <w:r w:rsidR="00BE4265" w:rsidRPr="0060636B">
        <w:rPr>
          <w:rFonts w:ascii="Times New Roman" w:eastAsia="Times New Roman" w:hAnsi="Times New Roman" w:cs="Times New Roman"/>
          <w:color w:val="000000" w:themeColor="text1" w:themeShade="80"/>
          <w:sz w:val="28"/>
          <w:szCs w:val="28"/>
          <w:lang w:eastAsia="ru-RU"/>
        </w:rPr>
        <w:t xml:space="preserve"> №2</w:t>
      </w:r>
      <w:r w:rsidRPr="0060636B">
        <w:rPr>
          <w:rFonts w:ascii="Times New Roman" w:eastAsia="Times New Roman" w:hAnsi="Times New Roman" w:cs="Times New Roman"/>
          <w:color w:val="000000" w:themeColor="text1" w:themeShade="80"/>
          <w:sz w:val="28"/>
          <w:szCs w:val="28"/>
          <w:lang w:eastAsia="ru-RU"/>
        </w:rPr>
        <w:t>.</w:t>
      </w:r>
    </w:p>
    <w:p w:rsidR="00474DAB" w:rsidRPr="0060636B" w:rsidRDefault="00F72FB1" w:rsidP="001863C2">
      <w:pPr>
        <w:widowControl w:val="0"/>
        <w:spacing w:after="0" w:line="240" w:lineRule="auto"/>
        <w:ind w:firstLine="709"/>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lang w:eastAsia="ar-SA"/>
        </w:rPr>
        <w:t xml:space="preserve">Однако </w:t>
      </w:r>
      <w:r w:rsidR="00474DAB" w:rsidRPr="0060636B">
        <w:rPr>
          <w:rFonts w:ascii="Times New Roman" w:hAnsi="Times New Roman" w:cs="Times New Roman"/>
          <w:color w:val="000000" w:themeColor="text1" w:themeShade="80"/>
          <w:sz w:val="28"/>
          <w:szCs w:val="28"/>
          <w:lang w:eastAsia="ar-SA"/>
        </w:rPr>
        <w:t>Примерная а</w:t>
      </w:r>
      <w:r w:rsidR="00474DAB" w:rsidRPr="0060636B">
        <w:rPr>
          <w:rFonts w:ascii="Times New Roman" w:hAnsi="Times New Roman" w:cs="Times New Roman"/>
          <w:color w:val="000000" w:themeColor="text1" w:themeShade="80"/>
          <w:sz w:val="28"/>
          <w:szCs w:val="28"/>
        </w:rPr>
        <w:t xml:space="preserve">даптированная основная образовательная 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w:t>
      </w:r>
      <w:proofErr w:type="spellStart"/>
      <w:r w:rsidR="00474DAB" w:rsidRPr="0060636B">
        <w:rPr>
          <w:rFonts w:ascii="Times New Roman" w:hAnsi="Times New Roman" w:cs="Times New Roman"/>
          <w:color w:val="000000" w:themeColor="text1" w:themeShade="80"/>
          <w:sz w:val="28"/>
          <w:szCs w:val="28"/>
        </w:rPr>
        <w:t>т.ч</w:t>
      </w:r>
      <w:proofErr w:type="spellEnd"/>
      <w:r w:rsidR="00474DAB" w:rsidRPr="0060636B">
        <w:rPr>
          <w:rFonts w:ascii="Times New Roman" w:hAnsi="Times New Roman" w:cs="Times New Roman"/>
          <w:color w:val="000000" w:themeColor="text1" w:themeShade="80"/>
          <w:sz w:val="28"/>
          <w:szCs w:val="28"/>
        </w:rPr>
        <w:t>.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3A1131" w:rsidRPr="0060636B" w:rsidRDefault="00474DAB"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65" w:name="_Toc475109875"/>
      <w:bookmarkStart w:id="66" w:name="_Toc37632195"/>
      <w:bookmarkStart w:id="67" w:name="_Toc88136998"/>
      <w:r w:rsidRPr="0060636B">
        <w:rPr>
          <w:rFonts w:ascii="Times New Roman" w:eastAsia="Times New Roman" w:hAnsi="Times New Roman" w:cs="Times New Roman"/>
          <w:color w:val="000000" w:themeColor="text1" w:themeShade="80"/>
          <w:sz w:val="28"/>
          <w:szCs w:val="28"/>
        </w:rPr>
        <w:lastRenderedPageBreak/>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65"/>
      <w:bookmarkEnd w:id="66"/>
      <w:bookmarkEnd w:id="67"/>
    </w:p>
    <w:p w:rsidR="00474DAB" w:rsidRPr="0060636B" w:rsidRDefault="003A53DF" w:rsidP="001863C2">
      <w:pPr>
        <w:spacing w:after="0" w:line="240" w:lineRule="auto"/>
        <w:ind w:firstLine="709"/>
        <w:jc w:val="both"/>
        <w:rPr>
          <w:rFonts w:ascii="Times New Roman" w:eastAsia="Times New Roman" w:hAnsi="Times New Roman" w:cs="Times New Roman"/>
          <w:bCs/>
          <w:color w:val="000000" w:themeColor="text1" w:themeShade="80"/>
          <w:sz w:val="28"/>
          <w:szCs w:val="28"/>
        </w:rPr>
      </w:pPr>
      <w:proofErr w:type="gramStart"/>
      <w:r w:rsidRPr="0060636B">
        <w:rPr>
          <w:rFonts w:ascii="Times New Roman" w:eastAsia="Times New Roman" w:hAnsi="Times New Roman" w:cs="Times New Roman"/>
          <w:bCs/>
          <w:color w:val="000000" w:themeColor="text1" w:themeShade="80"/>
          <w:sz w:val="28"/>
          <w:szCs w:val="28"/>
        </w:rPr>
        <w:t xml:space="preserve">Совершенствование и развитие </w:t>
      </w:r>
      <w:proofErr w:type="spellStart"/>
      <w:r w:rsidRPr="0060636B">
        <w:rPr>
          <w:rFonts w:ascii="Times New Roman" w:eastAsia="Times New Roman" w:hAnsi="Times New Roman" w:cs="Times New Roman"/>
          <w:bCs/>
          <w:color w:val="000000" w:themeColor="text1" w:themeShade="80"/>
          <w:sz w:val="28"/>
          <w:szCs w:val="28"/>
        </w:rPr>
        <w:t>ПрАООП</w:t>
      </w:r>
      <w:proofErr w:type="spellEnd"/>
      <w:r w:rsidRPr="0060636B">
        <w:rPr>
          <w:rFonts w:ascii="Times New Roman" w:eastAsia="Times New Roman" w:hAnsi="Times New Roman" w:cs="Times New Roman"/>
          <w:bCs/>
          <w:color w:val="000000" w:themeColor="text1" w:themeShade="80"/>
          <w:sz w:val="28"/>
          <w:szCs w:val="28"/>
        </w:rPr>
        <w:t xml:space="preserve"> ДО ТМНР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w:t>
      </w:r>
      <w:r w:rsidR="00BE4265" w:rsidRPr="0060636B">
        <w:rPr>
          <w:rFonts w:ascii="Times New Roman" w:eastAsia="Times New Roman" w:hAnsi="Times New Roman" w:cs="Times New Roman"/>
          <w:bCs/>
          <w:color w:val="000000" w:themeColor="text1" w:themeShade="80"/>
          <w:sz w:val="28"/>
          <w:szCs w:val="28"/>
        </w:rPr>
        <w:t xml:space="preserve"> (Приложение №3)</w:t>
      </w:r>
      <w:r w:rsidRPr="0060636B">
        <w:rPr>
          <w:rFonts w:ascii="Times New Roman" w:eastAsia="Times New Roman" w:hAnsi="Times New Roman" w:cs="Times New Roman"/>
          <w:bCs/>
          <w:color w:val="000000" w:themeColor="text1" w:themeShade="80"/>
          <w:sz w:val="28"/>
          <w:szCs w:val="28"/>
        </w:rPr>
        <w:t>.</w:t>
      </w:r>
      <w:proofErr w:type="gramEnd"/>
    </w:p>
    <w:p w:rsidR="003A53DF" w:rsidRPr="0060636B" w:rsidRDefault="003A53DF" w:rsidP="001863C2">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 xml:space="preserve">Организационные условия включают: </w:t>
      </w:r>
    </w:p>
    <w:p w:rsidR="003A53DF" w:rsidRPr="0060636B" w:rsidRDefault="003A53DF" w:rsidP="001863C2">
      <w:pPr>
        <w:pStyle w:val="af"/>
        <w:numPr>
          <w:ilvl w:val="0"/>
          <w:numId w:val="29"/>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 xml:space="preserve">предоставление доступа к открытому тексту </w:t>
      </w:r>
      <w:proofErr w:type="spellStart"/>
      <w:r w:rsidRPr="0060636B">
        <w:rPr>
          <w:rFonts w:ascii="Times New Roman" w:eastAsia="Times New Roman" w:hAnsi="Times New Roman" w:cs="Times New Roman"/>
          <w:bCs/>
          <w:color w:val="000000" w:themeColor="text1" w:themeShade="80"/>
          <w:sz w:val="28"/>
          <w:szCs w:val="28"/>
        </w:rPr>
        <w:t>ПрАООП</w:t>
      </w:r>
      <w:proofErr w:type="spellEnd"/>
      <w:r w:rsidRPr="0060636B">
        <w:rPr>
          <w:rFonts w:ascii="Times New Roman" w:eastAsia="Times New Roman" w:hAnsi="Times New Roman" w:cs="Times New Roman"/>
          <w:bCs/>
          <w:color w:val="000000" w:themeColor="text1" w:themeShade="80"/>
          <w:sz w:val="28"/>
          <w:szCs w:val="28"/>
        </w:rPr>
        <w:t xml:space="preserve"> ДО ТМНР в электронном и бумажном видах; </w:t>
      </w:r>
    </w:p>
    <w:p w:rsidR="003A53DF" w:rsidRPr="0060636B" w:rsidRDefault="003A53DF" w:rsidP="001863C2">
      <w:pPr>
        <w:pStyle w:val="af"/>
        <w:numPr>
          <w:ilvl w:val="0"/>
          <w:numId w:val="29"/>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833342" w:rsidRPr="0060636B" w:rsidRDefault="003A53DF" w:rsidP="001863C2">
      <w:pPr>
        <w:pStyle w:val="af"/>
        <w:numPr>
          <w:ilvl w:val="0"/>
          <w:numId w:val="29"/>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 xml:space="preserve">предоставление возможности апробации </w:t>
      </w:r>
      <w:proofErr w:type="spellStart"/>
      <w:r w:rsidRPr="0060636B">
        <w:rPr>
          <w:rFonts w:ascii="Times New Roman" w:eastAsia="Times New Roman" w:hAnsi="Times New Roman" w:cs="Times New Roman"/>
          <w:bCs/>
          <w:color w:val="000000" w:themeColor="text1" w:themeShade="80"/>
          <w:sz w:val="28"/>
          <w:szCs w:val="28"/>
        </w:rPr>
        <w:t>ПрАООП</w:t>
      </w:r>
      <w:proofErr w:type="spellEnd"/>
      <w:r w:rsidRPr="0060636B">
        <w:rPr>
          <w:rFonts w:ascii="Times New Roman" w:eastAsia="Times New Roman" w:hAnsi="Times New Roman" w:cs="Times New Roman"/>
          <w:bCs/>
          <w:color w:val="000000" w:themeColor="text1" w:themeShade="80"/>
          <w:sz w:val="28"/>
          <w:szCs w:val="28"/>
        </w:rPr>
        <w:t xml:space="preserve"> ДО ТМНР,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w:t>
      </w:r>
      <w:r w:rsidR="00DB3674" w:rsidRPr="0060636B">
        <w:rPr>
          <w:rFonts w:ascii="Times New Roman" w:eastAsia="Times New Roman" w:hAnsi="Times New Roman" w:cs="Times New Roman"/>
          <w:bCs/>
          <w:color w:val="000000" w:themeColor="text1" w:themeShade="80"/>
          <w:sz w:val="28"/>
          <w:szCs w:val="28"/>
        </w:rPr>
        <w:t>,</w:t>
      </w:r>
      <w:r w:rsidRPr="0060636B">
        <w:rPr>
          <w:rFonts w:ascii="Times New Roman" w:eastAsia="Times New Roman" w:hAnsi="Times New Roman" w:cs="Times New Roman"/>
          <w:bCs/>
          <w:color w:val="000000" w:themeColor="text1" w:themeShade="80"/>
          <w:sz w:val="28"/>
          <w:szCs w:val="28"/>
        </w:rPr>
        <w:t xml:space="preserve"> и обсуждения результатов апробации</w:t>
      </w:r>
      <w:r w:rsidR="00833342" w:rsidRPr="0060636B">
        <w:rPr>
          <w:rFonts w:ascii="Times New Roman" w:eastAsia="Times New Roman" w:hAnsi="Times New Roman" w:cs="Times New Roman"/>
          <w:bCs/>
          <w:color w:val="000000" w:themeColor="text1" w:themeShade="80"/>
          <w:sz w:val="28"/>
          <w:szCs w:val="28"/>
        </w:rPr>
        <w:t>;</w:t>
      </w:r>
    </w:p>
    <w:p w:rsidR="00833342" w:rsidRPr="0060636B" w:rsidRDefault="00833342" w:rsidP="001863C2">
      <w:pPr>
        <w:pStyle w:val="af"/>
        <w:numPr>
          <w:ilvl w:val="0"/>
          <w:numId w:val="29"/>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систематический анализ результатов апробации и своевременное внес</w:t>
      </w:r>
      <w:r w:rsidR="00DB3674" w:rsidRPr="0060636B">
        <w:rPr>
          <w:rFonts w:ascii="Times New Roman" w:eastAsia="Times New Roman" w:hAnsi="Times New Roman" w:cs="Times New Roman"/>
          <w:bCs/>
          <w:color w:val="000000" w:themeColor="text1" w:themeShade="80"/>
          <w:sz w:val="28"/>
          <w:szCs w:val="28"/>
        </w:rPr>
        <w:t xml:space="preserve">ение корректировок и </w:t>
      </w:r>
      <w:proofErr w:type="gramStart"/>
      <w:r w:rsidR="00DB3674" w:rsidRPr="0060636B">
        <w:rPr>
          <w:rFonts w:ascii="Times New Roman" w:eastAsia="Times New Roman" w:hAnsi="Times New Roman" w:cs="Times New Roman"/>
          <w:bCs/>
          <w:color w:val="000000" w:themeColor="text1" w:themeShade="80"/>
          <w:sz w:val="28"/>
          <w:szCs w:val="28"/>
        </w:rPr>
        <w:t>дополнений</w:t>
      </w:r>
      <w:proofErr w:type="gramEnd"/>
      <w:r w:rsidRPr="0060636B">
        <w:rPr>
          <w:rFonts w:ascii="Times New Roman" w:eastAsia="Times New Roman" w:hAnsi="Times New Roman" w:cs="Times New Roman"/>
          <w:bCs/>
          <w:color w:val="000000" w:themeColor="text1" w:themeShade="80"/>
          <w:sz w:val="28"/>
          <w:szCs w:val="28"/>
        </w:rPr>
        <w:t xml:space="preserve"> как в основное содержание Программы, так и в ее отдельные положения, а также обсуждение результатов реализации собственных методических наработок, наряду с авторскими и вариативными образовательными программами, которые реализуются с участием специалистов из других образовательных организаций, высшей школы и экспериментальных площадок, участвующих в образовательной деятельности;</w:t>
      </w:r>
    </w:p>
    <w:p w:rsidR="003A53DF" w:rsidRPr="0060636B" w:rsidRDefault="00833342" w:rsidP="001863C2">
      <w:pPr>
        <w:pStyle w:val="af"/>
        <w:numPr>
          <w:ilvl w:val="0"/>
          <w:numId w:val="29"/>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обсуждение результатов мониторинга образовательной деятельности организации, а также результатов апробации Программы и внесенных в нее изменения/дополнений с участниками совершенствования Программы.</w:t>
      </w:r>
    </w:p>
    <w:p w:rsidR="003A53DF" w:rsidRPr="0060636B" w:rsidRDefault="003A53DF" w:rsidP="001863C2">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 xml:space="preserve">В целях совершенствования нормативных и научно-методических ресурсов </w:t>
      </w:r>
      <w:proofErr w:type="spellStart"/>
      <w:r w:rsidRPr="0060636B">
        <w:rPr>
          <w:rFonts w:ascii="Times New Roman" w:eastAsia="Times New Roman" w:hAnsi="Times New Roman" w:cs="Times New Roman"/>
          <w:bCs/>
          <w:color w:val="000000" w:themeColor="text1" w:themeShade="80"/>
          <w:sz w:val="28"/>
          <w:szCs w:val="28"/>
        </w:rPr>
        <w:t>ПрАООП</w:t>
      </w:r>
      <w:proofErr w:type="spellEnd"/>
      <w:r w:rsidRPr="0060636B">
        <w:rPr>
          <w:rFonts w:ascii="Times New Roman" w:eastAsia="Times New Roman" w:hAnsi="Times New Roman" w:cs="Times New Roman"/>
          <w:bCs/>
          <w:color w:val="000000" w:themeColor="text1" w:themeShade="80"/>
          <w:sz w:val="28"/>
          <w:szCs w:val="28"/>
        </w:rPr>
        <w:t xml:space="preserve"> ДО </w:t>
      </w:r>
      <w:proofErr w:type="spellStart"/>
      <w:r w:rsidRPr="0060636B">
        <w:rPr>
          <w:rFonts w:ascii="Times New Roman" w:eastAsia="Times New Roman" w:hAnsi="Times New Roman" w:cs="Times New Roman"/>
          <w:bCs/>
          <w:color w:val="000000" w:themeColor="text1" w:themeShade="80"/>
          <w:sz w:val="28"/>
          <w:szCs w:val="28"/>
        </w:rPr>
        <w:t>ТМНРпланируется</w:t>
      </w:r>
      <w:proofErr w:type="spellEnd"/>
      <w:r w:rsidRPr="0060636B">
        <w:rPr>
          <w:rFonts w:ascii="Times New Roman" w:eastAsia="Times New Roman" w:hAnsi="Times New Roman" w:cs="Times New Roman"/>
          <w:bCs/>
          <w:color w:val="000000" w:themeColor="text1" w:themeShade="80"/>
          <w:sz w:val="28"/>
          <w:szCs w:val="28"/>
        </w:rPr>
        <w:t>:</w:t>
      </w:r>
    </w:p>
    <w:p w:rsidR="003A53DF" w:rsidRPr="0060636B" w:rsidRDefault="003A53DF" w:rsidP="001863C2">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 xml:space="preserve">разработка и публикация научно-методических материалов, разъясняющих цели, принципы, научные основы и смыслы отдельных положений </w:t>
      </w:r>
      <w:proofErr w:type="spellStart"/>
      <w:r w:rsidRPr="0060636B">
        <w:rPr>
          <w:rFonts w:ascii="Times New Roman" w:eastAsia="Times New Roman" w:hAnsi="Times New Roman" w:cs="Times New Roman"/>
          <w:bCs/>
          <w:color w:val="000000" w:themeColor="text1" w:themeShade="80"/>
          <w:sz w:val="28"/>
          <w:szCs w:val="28"/>
        </w:rPr>
        <w:t>ПрАООП</w:t>
      </w:r>
      <w:proofErr w:type="spellEnd"/>
      <w:r w:rsidRPr="0060636B">
        <w:rPr>
          <w:rFonts w:ascii="Times New Roman" w:eastAsia="Times New Roman" w:hAnsi="Times New Roman" w:cs="Times New Roman"/>
          <w:bCs/>
          <w:color w:val="000000" w:themeColor="text1" w:themeShade="80"/>
          <w:sz w:val="28"/>
          <w:szCs w:val="28"/>
        </w:rPr>
        <w:t xml:space="preserve"> ДО ТМНР;</w:t>
      </w:r>
    </w:p>
    <w:p w:rsidR="003A53DF" w:rsidRPr="0060636B" w:rsidRDefault="003A53DF" w:rsidP="001863C2">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 xml:space="preserve">разработка и </w:t>
      </w:r>
      <w:proofErr w:type="spellStart"/>
      <w:r w:rsidRPr="0060636B">
        <w:rPr>
          <w:rFonts w:ascii="Times New Roman" w:eastAsia="Times New Roman" w:hAnsi="Times New Roman" w:cs="Times New Roman"/>
          <w:bCs/>
          <w:color w:val="000000" w:themeColor="text1" w:themeShade="80"/>
          <w:sz w:val="28"/>
          <w:szCs w:val="28"/>
        </w:rPr>
        <w:t>публикациянаучно</w:t>
      </w:r>
      <w:proofErr w:type="spellEnd"/>
      <w:r w:rsidRPr="0060636B">
        <w:rPr>
          <w:rFonts w:ascii="Times New Roman" w:eastAsia="Times New Roman" w:hAnsi="Times New Roman" w:cs="Times New Roman"/>
          <w:bCs/>
          <w:color w:val="000000" w:themeColor="text1" w:themeShade="80"/>
          <w:sz w:val="28"/>
          <w:szCs w:val="28"/>
        </w:rPr>
        <w:t xml:space="preserve">-методических материалов по обеспечению условий реализации </w:t>
      </w:r>
      <w:proofErr w:type="spellStart"/>
      <w:r w:rsidRPr="0060636B">
        <w:rPr>
          <w:rFonts w:ascii="Times New Roman" w:eastAsia="Times New Roman" w:hAnsi="Times New Roman" w:cs="Times New Roman"/>
          <w:bCs/>
          <w:color w:val="000000" w:themeColor="text1" w:themeShade="80"/>
          <w:sz w:val="28"/>
          <w:szCs w:val="28"/>
        </w:rPr>
        <w:t>ПрАООП</w:t>
      </w:r>
      <w:proofErr w:type="spellEnd"/>
      <w:r w:rsidRPr="0060636B">
        <w:rPr>
          <w:rFonts w:ascii="Times New Roman" w:eastAsia="Times New Roman" w:hAnsi="Times New Roman" w:cs="Times New Roman"/>
          <w:bCs/>
          <w:color w:val="000000" w:themeColor="text1" w:themeShade="80"/>
          <w:sz w:val="28"/>
          <w:szCs w:val="28"/>
        </w:rPr>
        <w:t xml:space="preserve"> ДО ТМНР; </w:t>
      </w:r>
    </w:p>
    <w:p w:rsidR="003A53DF" w:rsidRPr="0060636B" w:rsidRDefault="003A53DF" w:rsidP="001863C2">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 xml:space="preserve">разработка и публикация научно-методических материалов по организации образовательного процесса в соответствии с </w:t>
      </w:r>
      <w:proofErr w:type="spellStart"/>
      <w:r w:rsidRPr="0060636B">
        <w:rPr>
          <w:rFonts w:ascii="Times New Roman" w:eastAsia="Times New Roman" w:hAnsi="Times New Roman" w:cs="Times New Roman"/>
          <w:bCs/>
          <w:color w:val="000000" w:themeColor="text1" w:themeShade="80"/>
          <w:sz w:val="28"/>
          <w:szCs w:val="28"/>
        </w:rPr>
        <w:t>ПрАООП</w:t>
      </w:r>
      <w:proofErr w:type="spellEnd"/>
      <w:r w:rsidRPr="0060636B">
        <w:rPr>
          <w:rFonts w:ascii="Times New Roman" w:eastAsia="Times New Roman" w:hAnsi="Times New Roman" w:cs="Times New Roman"/>
          <w:bCs/>
          <w:color w:val="000000" w:themeColor="text1" w:themeShade="80"/>
          <w:sz w:val="28"/>
          <w:szCs w:val="28"/>
        </w:rPr>
        <w:t xml:space="preserve"> ДО ТМНР; </w:t>
      </w:r>
    </w:p>
    <w:p w:rsidR="003A53DF" w:rsidRPr="0060636B" w:rsidRDefault="003A53DF" w:rsidP="001863C2">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lastRenderedPageBreak/>
        <w:t xml:space="preserve">разработка и публикация методических рекомендаций по разработке адаптированной основной образовательной программы Организации с учетом положений </w:t>
      </w:r>
      <w:proofErr w:type="spellStart"/>
      <w:r w:rsidRPr="0060636B">
        <w:rPr>
          <w:rFonts w:ascii="Times New Roman" w:eastAsia="Times New Roman" w:hAnsi="Times New Roman" w:cs="Times New Roman"/>
          <w:bCs/>
          <w:color w:val="000000" w:themeColor="text1" w:themeShade="80"/>
          <w:sz w:val="28"/>
          <w:szCs w:val="28"/>
        </w:rPr>
        <w:t>ПрАООП</w:t>
      </w:r>
      <w:proofErr w:type="spellEnd"/>
      <w:r w:rsidRPr="0060636B">
        <w:rPr>
          <w:rFonts w:ascii="Times New Roman" w:eastAsia="Times New Roman" w:hAnsi="Times New Roman" w:cs="Times New Roman"/>
          <w:bCs/>
          <w:color w:val="000000" w:themeColor="text1" w:themeShade="80"/>
          <w:sz w:val="28"/>
          <w:szCs w:val="28"/>
        </w:rPr>
        <w:t xml:space="preserve"> ДО ТМНР и вариативных образовательных программ, а также адаптивных коррекционно-развивающих программ; </w:t>
      </w:r>
    </w:p>
    <w:p w:rsidR="003A53DF" w:rsidRPr="0060636B" w:rsidRDefault="003A53DF" w:rsidP="001863C2">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 xml:space="preserve">разработка и публикация практических материалов и рекомендаций по реализации </w:t>
      </w:r>
      <w:proofErr w:type="spellStart"/>
      <w:r w:rsidRPr="0060636B">
        <w:rPr>
          <w:rFonts w:ascii="Times New Roman" w:eastAsia="Times New Roman" w:hAnsi="Times New Roman" w:cs="Times New Roman"/>
          <w:bCs/>
          <w:color w:val="000000" w:themeColor="text1" w:themeShade="80"/>
          <w:sz w:val="28"/>
          <w:szCs w:val="28"/>
        </w:rPr>
        <w:t>ПрАООП</w:t>
      </w:r>
      <w:proofErr w:type="spellEnd"/>
      <w:r w:rsidRPr="0060636B">
        <w:rPr>
          <w:rFonts w:ascii="Times New Roman" w:eastAsia="Times New Roman" w:hAnsi="Times New Roman" w:cs="Times New Roman"/>
          <w:bCs/>
          <w:color w:val="000000" w:themeColor="text1" w:themeShade="80"/>
          <w:sz w:val="28"/>
          <w:szCs w:val="28"/>
        </w:rPr>
        <w:t xml:space="preserve"> ДО ТМНР;</w:t>
      </w:r>
    </w:p>
    <w:p w:rsidR="003A53DF" w:rsidRPr="0060636B" w:rsidRDefault="003A53DF" w:rsidP="001863C2">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общественное обсуждение разработанных нормативных, научно-методических и практических материалов, обобщение материалов обсуждения и апробации;</w:t>
      </w:r>
    </w:p>
    <w:p w:rsidR="003A53DF" w:rsidRPr="0060636B" w:rsidRDefault="003A53DF" w:rsidP="001863C2">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 xml:space="preserve">внесение корректив в </w:t>
      </w:r>
      <w:proofErr w:type="spellStart"/>
      <w:r w:rsidRPr="0060636B">
        <w:rPr>
          <w:rFonts w:ascii="Times New Roman" w:eastAsia="Times New Roman" w:hAnsi="Times New Roman" w:cs="Times New Roman"/>
          <w:bCs/>
          <w:color w:val="000000" w:themeColor="text1" w:themeShade="80"/>
          <w:sz w:val="28"/>
          <w:szCs w:val="28"/>
        </w:rPr>
        <w:t>ПрАООП</w:t>
      </w:r>
      <w:proofErr w:type="spellEnd"/>
      <w:r w:rsidRPr="0060636B">
        <w:rPr>
          <w:rFonts w:ascii="Times New Roman" w:eastAsia="Times New Roman" w:hAnsi="Times New Roman" w:cs="Times New Roman"/>
          <w:bCs/>
          <w:color w:val="000000" w:themeColor="text1" w:themeShade="80"/>
          <w:sz w:val="28"/>
          <w:szCs w:val="28"/>
        </w:rPr>
        <w:t xml:space="preserve"> ДО ТМНР, разработка рекомендаций по особенностям ее реализации;</w:t>
      </w:r>
    </w:p>
    <w:p w:rsidR="00833342" w:rsidRPr="0060636B" w:rsidRDefault="003A53DF" w:rsidP="001863C2">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 xml:space="preserve">регулярное научно-методическое консультационно-информационное сопровождение Организаций, реализующих </w:t>
      </w:r>
      <w:r w:rsidR="00DB3674" w:rsidRPr="0060636B">
        <w:rPr>
          <w:rFonts w:ascii="Times New Roman" w:eastAsia="Times New Roman" w:hAnsi="Times New Roman" w:cs="Times New Roman"/>
          <w:bCs/>
          <w:color w:val="000000" w:themeColor="text1" w:themeShade="80"/>
          <w:sz w:val="28"/>
          <w:szCs w:val="28"/>
        </w:rPr>
        <w:t>а</w:t>
      </w:r>
      <w:r w:rsidRPr="0060636B">
        <w:rPr>
          <w:rFonts w:ascii="Times New Roman" w:eastAsia="Times New Roman" w:hAnsi="Times New Roman" w:cs="Times New Roman"/>
          <w:bCs/>
          <w:color w:val="000000" w:themeColor="text1" w:themeShade="80"/>
          <w:sz w:val="28"/>
          <w:szCs w:val="28"/>
        </w:rPr>
        <w:t>даптированную основную образовательную программу дошкольного образования для детей с тяжелыми множественными нарушениями развития</w:t>
      </w:r>
      <w:r w:rsidR="00833342" w:rsidRPr="0060636B">
        <w:rPr>
          <w:rFonts w:ascii="Times New Roman" w:eastAsia="Times New Roman" w:hAnsi="Times New Roman" w:cs="Times New Roman"/>
          <w:bCs/>
          <w:color w:val="000000" w:themeColor="text1" w:themeShade="80"/>
          <w:sz w:val="28"/>
          <w:szCs w:val="28"/>
        </w:rPr>
        <w:t>;</w:t>
      </w:r>
    </w:p>
    <w:p w:rsidR="003A53DF" w:rsidRPr="0060636B" w:rsidRDefault="00833342" w:rsidP="001863C2">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регулярное знакомство специалистов организации, реализующих образовательную деятельность по Программе, с результатами мониторинга качества образования, а также научно-методическими инновациями и решениями</w:t>
      </w:r>
      <w:r w:rsidR="003A53DF" w:rsidRPr="0060636B">
        <w:rPr>
          <w:rFonts w:ascii="Times New Roman" w:eastAsia="Times New Roman" w:hAnsi="Times New Roman" w:cs="Times New Roman"/>
          <w:bCs/>
          <w:color w:val="000000" w:themeColor="text1" w:themeShade="80"/>
          <w:sz w:val="28"/>
          <w:szCs w:val="28"/>
        </w:rPr>
        <w:t>.</w:t>
      </w:r>
    </w:p>
    <w:p w:rsidR="00833342" w:rsidRPr="0060636B" w:rsidRDefault="00833342" w:rsidP="001863C2">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Еще одним инструментом совершенствования и развития</w:t>
      </w:r>
      <w:r w:rsidR="006A7822">
        <w:rPr>
          <w:rFonts w:ascii="Times New Roman" w:eastAsia="Times New Roman" w:hAnsi="Times New Roman" w:cs="Times New Roman"/>
          <w:bCs/>
          <w:color w:val="000000" w:themeColor="text1" w:themeShade="80"/>
          <w:sz w:val="28"/>
          <w:szCs w:val="28"/>
        </w:rPr>
        <w:t xml:space="preserve"> </w:t>
      </w:r>
      <w:r w:rsidRPr="0060636B">
        <w:rPr>
          <w:rFonts w:ascii="Times New Roman" w:eastAsia="Times New Roman" w:hAnsi="Times New Roman" w:cs="Times New Roman"/>
          <w:bCs/>
          <w:color w:val="000000" w:themeColor="text1" w:themeShade="80"/>
          <w:sz w:val="28"/>
          <w:szCs w:val="28"/>
        </w:rPr>
        <w:t>Программы</w:t>
      </w:r>
      <w:r w:rsidR="006A7822">
        <w:rPr>
          <w:rFonts w:ascii="Times New Roman" w:eastAsia="Times New Roman" w:hAnsi="Times New Roman" w:cs="Times New Roman"/>
          <w:bCs/>
          <w:color w:val="000000" w:themeColor="text1" w:themeShade="80"/>
          <w:sz w:val="28"/>
          <w:szCs w:val="28"/>
        </w:rPr>
        <w:t xml:space="preserve"> </w:t>
      </w:r>
      <w:r w:rsidRPr="0060636B">
        <w:rPr>
          <w:rFonts w:ascii="Times New Roman" w:eastAsia="Times New Roman" w:hAnsi="Times New Roman" w:cs="Times New Roman"/>
          <w:bCs/>
          <w:color w:val="000000" w:themeColor="text1" w:themeShade="80"/>
          <w:sz w:val="28"/>
          <w:szCs w:val="28"/>
        </w:rPr>
        <w:t xml:space="preserve">является периодическое консультирование и постоянная научно-методическая поддержка кадрового состава образовательной организации ведущими специалистами в области обучения детей с ТМНР. </w:t>
      </w:r>
    </w:p>
    <w:p w:rsidR="00833342" w:rsidRPr="0060636B" w:rsidRDefault="00833342" w:rsidP="001863C2">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Для обеспечения кадрового потенциала, способного содействовать совершенствованию и развитию Программы, следует</w:t>
      </w:r>
      <w:r w:rsidR="006A7822">
        <w:rPr>
          <w:rFonts w:ascii="Times New Roman" w:eastAsia="Times New Roman" w:hAnsi="Times New Roman" w:cs="Times New Roman"/>
          <w:bCs/>
          <w:color w:val="000000" w:themeColor="text1" w:themeShade="80"/>
          <w:sz w:val="28"/>
          <w:szCs w:val="28"/>
        </w:rPr>
        <w:t xml:space="preserve"> </w:t>
      </w:r>
      <w:r w:rsidRPr="0060636B">
        <w:rPr>
          <w:rFonts w:ascii="Times New Roman" w:eastAsia="Times New Roman" w:hAnsi="Times New Roman" w:cs="Times New Roman"/>
          <w:bCs/>
          <w:color w:val="000000" w:themeColor="text1" w:themeShade="80"/>
          <w:sz w:val="28"/>
          <w:szCs w:val="28"/>
        </w:rPr>
        <w:t>организовать регулярное повышение квалификации, а также содействовать включению наиболее прогрессивных методов и технологий обучения детей с ТМНР</w:t>
      </w:r>
      <w:r w:rsidR="006A7822">
        <w:rPr>
          <w:rFonts w:ascii="Times New Roman" w:eastAsia="Times New Roman" w:hAnsi="Times New Roman" w:cs="Times New Roman"/>
          <w:bCs/>
          <w:color w:val="000000" w:themeColor="text1" w:themeShade="80"/>
          <w:sz w:val="28"/>
          <w:szCs w:val="28"/>
        </w:rPr>
        <w:t xml:space="preserve"> </w:t>
      </w:r>
      <w:r w:rsidRPr="0060636B">
        <w:rPr>
          <w:rFonts w:ascii="Times New Roman" w:eastAsia="Times New Roman" w:hAnsi="Times New Roman" w:cs="Times New Roman"/>
          <w:bCs/>
          <w:color w:val="000000" w:themeColor="text1" w:themeShade="80"/>
          <w:sz w:val="28"/>
          <w:szCs w:val="28"/>
        </w:rPr>
        <w:t>в современные образовательные профессиональные программы высшего и дополнительного образования, курсы и учебные модули, а также дополнить этой информацией содержание учебно-методических изданий.</w:t>
      </w:r>
    </w:p>
    <w:p w:rsidR="00833342" w:rsidRPr="0060636B" w:rsidRDefault="00833342" w:rsidP="001863C2">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bCs/>
          <w:color w:val="000000" w:themeColor="text1" w:themeShade="80"/>
          <w:sz w:val="28"/>
          <w:szCs w:val="28"/>
        </w:rPr>
        <w:t>Не менее важным является обновление и</w:t>
      </w:r>
      <w:r w:rsidRPr="0060636B">
        <w:rPr>
          <w:rFonts w:ascii="Times New Roman" w:eastAsia="Times New Roman" w:hAnsi="Times New Roman" w:cs="Times New Roman"/>
          <w:color w:val="000000" w:themeColor="text1" w:themeShade="80"/>
          <w:sz w:val="28"/>
          <w:szCs w:val="28"/>
          <w:lang w:eastAsia="ru-RU"/>
        </w:rPr>
        <w:t>нформационно-образовательной среды организации, осуществляющей</w:t>
      </w:r>
      <w:r w:rsidR="006A7822">
        <w:rPr>
          <w:rFonts w:ascii="Times New Roman" w:eastAsia="Times New Roman" w:hAnsi="Times New Roman" w:cs="Times New Roman"/>
          <w:color w:val="000000" w:themeColor="text1" w:themeShade="80"/>
          <w:sz w:val="28"/>
          <w:szCs w:val="28"/>
          <w:lang w:eastAsia="ru-RU"/>
        </w:rPr>
        <w:t xml:space="preserve"> </w:t>
      </w:r>
      <w:r w:rsidRPr="0060636B">
        <w:rPr>
          <w:rFonts w:ascii="Times New Roman" w:eastAsia="Times New Roman" w:hAnsi="Times New Roman" w:cs="Times New Roman"/>
          <w:color w:val="000000" w:themeColor="text1" w:themeShade="80"/>
          <w:sz w:val="28"/>
          <w:szCs w:val="28"/>
          <w:lang w:eastAsia="ru-RU"/>
        </w:rPr>
        <w:t>образовательную</w:t>
      </w:r>
      <w:r w:rsidR="006A7822">
        <w:rPr>
          <w:rFonts w:ascii="Times New Roman" w:eastAsia="Times New Roman" w:hAnsi="Times New Roman" w:cs="Times New Roman"/>
          <w:color w:val="000000" w:themeColor="text1" w:themeShade="80"/>
          <w:sz w:val="28"/>
          <w:szCs w:val="28"/>
          <w:lang w:eastAsia="ru-RU"/>
        </w:rPr>
        <w:t xml:space="preserve"> </w:t>
      </w:r>
      <w:r w:rsidRPr="0060636B">
        <w:rPr>
          <w:rFonts w:ascii="Times New Roman" w:eastAsia="Times New Roman" w:hAnsi="Times New Roman" w:cs="Times New Roman"/>
          <w:color w:val="000000" w:themeColor="text1" w:themeShade="80"/>
          <w:sz w:val="28"/>
          <w:szCs w:val="28"/>
          <w:lang w:eastAsia="ru-RU"/>
        </w:rPr>
        <w:t>деятельность. Для этого организация должна быть обеспечена:</w:t>
      </w:r>
    </w:p>
    <w:p w:rsidR="00833342" w:rsidRPr="0060636B" w:rsidRDefault="00833342" w:rsidP="001863C2">
      <w:pPr>
        <w:pStyle w:val="af"/>
        <w:numPr>
          <w:ilvl w:val="0"/>
          <w:numId w:val="72"/>
        </w:numPr>
        <w:tabs>
          <w:tab w:val="left" w:pos="567"/>
          <w:tab w:val="left" w:pos="709"/>
        </w:tabs>
        <w:autoSpaceDE w:val="0"/>
        <w:autoSpaceDN w:val="0"/>
        <w:adjustRightInd w:val="0"/>
        <w:spacing w:after="0" w:line="240" w:lineRule="auto"/>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 xml:space="preserve">информационно-методической поддержкой в вопросах организации образования детей с ТМНР; </w:t>
      </w:r>
    </w:p>
    <w:p w:rsidR="00833342" w:rsidRPr="0060636B" w:rsidRDefault="00833342" w:rsidP="001863C2">
      <w:pPr>
        <w:pStyle w:val="af"/>
        <w:numPr>
          <w:ilvl w:val="0"/>
          <w:numId w:val="72"/>
        </w:numPr>
        <w:tabs>
          <w:tab w:val="left" w:pos="567"/>
          <w:tab w:val="left" w:pos="709"/>
        </w:tabs>
        <w:autoSpaceDE w:val="0"/>
        <w:autoSpaceDN w:val="0"/>
        <w:adjustRightInd w:val="0"/>
        <w:spacing w:after="0" w:line="240" w:lineRule="auto"/>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ресурсами планирования образовательной деятельности;</w:t>
      </w:r>
    </w:p>
    <w:p w:rsidR="00833342" w:rsidRPr="0060636B" w:rsidRDefault="00833342" w:rsidP="001863C2">
      <w:pPr>
        <w:pStyle w:val="af"/>
        <w:numPr>
          <w:ilvl w:val="0"/>
          <w:numId w:val="72"/>
        </w:numPr>
        <w:tabs>
          <w:tab w:val="left" w:pos="567"/>
          <w:tab w:val="left" w:pos="709"/>
        </w:tabs>
        <w:autoSpaceDE w:val="0"/>
        <w:autoSpaceDN w:val="0"/>
        <w:adjustRightInd w:val="0"/>
        <w:spacing w:after="0" w:line="240" w:lineRule="auto"/>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электронным документооборотом и фиксации результатов мониторинга образовательной и финансовой деятельности, здоровья обучающихся;</w:t>
      </w:r>
    </w:p>
    <w:p w:rsidR="00833342" w:rsidRPr="0060636B" w:rsidRDefault="00833342" w:rsidP="001863C2">
      <w:pPr>
        <w:pStyle w:val="af"/>
        <w:numPr>
          <w:ilvl w:val="0"/>
          <w:numId w:val="72"/>
        </w:numPr>
        <w:tabs>
          <w:tab w:val="left" w:pos="567"/>
          <w:tab w:val="left" w:pos="709"/>
        </w:tabs>
        <w:autoSpaceDE w:val="0"/>
        <w:autoSpaceDN w:val="0"/>
        <w:adjustRightInd w:val="0"/>
        <w:spacing w:after="0" w:line="240" w:lineRule="auto"/>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системой поиска, сбора, анализа, обработки и хранения современной научно-методической педагогической информации и документов об образовательной деятельности;</w:t>
      </w:r>
    </w:p>
    <w:p w:rsidR="00833342" w:rsidRPr="0060636B" w:rsidRDefault="00833342" w:rsidP="001863C2">
      <w:pPr>
        <w:pStyle w:val="af"/>
        <w:numPr>
          <w:ilvl w:val="0"/>
          <w:numId w:val="72"/>
        </w:numPr>
        <w:tabs>
          <w:tab w:val="left" w:pos="567"/>
          <w:tab w:val="left" w:pos="709"/>
        </w:tabs>
        <w:autoSpaceDE w:val="0"/>
        <w:autoSpaceDN w:val="0"/>
        <w:adjustRightInd w:val="0"/>
        <w:spacing w:after="0" w:line="240" w:lineRule="auto"/>
        <w:jc w:val="both"/>
        <w:rPr>
          <w:rFonts w:ascii="Times New Roman" w:eastAsia="Times New Roman" w:hAnsi="Times New Roman" w:cs="Times New Roman"/>
          <w:color w:val="000000" w:themeColor="text1" w:themeShade="80"/>
          <w:sz w:val="28"/>
          <w:szCs w:val="28"/>
          <w:lang w:eastAsia="ru-RU"/>
        </w:rPr>
      </w:pPr>
      <w:proofErr w:type="gramStart"/>
      <w:r w:rsidRPr="0060636B">
        <w:rPr>
          <w:rFonts w:ascii="Times New Roman" w:eastAsia="Times New Roman" w:hAnsi="Times New Roman" w:cs="Times New Roman"/>
          <w:color w:val="000000" w:themeColor="text1" w:themeShade="80"/>
          <w:sz w:val="28"/>
          <w:szCs w:val="28"/>
          <w:lang w:eastAsia="ru-RU"/>
        </w:rPr>
        <w:t>дистанционным взаимодействием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w:t>
      </w:r>
      <w:r w:rsidR="00DB3674" w:rsidRPr="0060636B">
        <w:rPr>
          <w:rFonts w:ascii="Times New Roman" w:eastAsia="Times New Roman" w:hAnsi="Times New Roman" w:cs="Times New Roman"/>
          <w:color w:val="000000" w:themeColor="text1" w:themeShade="80"/>
          <w:sz w:val="28"/>
          <w:szCs w:val="28"/>
          <w:lang w:eastAsia="ru-RU"/>
        </w:rPr>
        <w:t xml:space="preserve">ре образования, </w:t>
      </w:r>
      <w:r w:rsidR="00DB3674" w:rsidRPr="0060636B">
        <w:rPr>
          <w:rFonts w:ascii="Times New Roman" w:eastAsia="Times New Roman" w:hAnsi="Times New Roman" w:cs="Times New Roman"/>
          <w:color w:val="000000" w:themeColor="text1" w:themeShade="80"/>
          <w:sz w:val="28"/>
          <w:szCs w:val="28"/>
          <w:lang w:eastAsia="ru-RU"/>
        </w:rPr>
        <w:lastRenderedPageBreak/>
        <w:t>общественности)</w:t>
      </w:r>
      <w:r w:rsidRPr="0060636B">
        <w:rPr>
          <w:rFonts w:ascii="Times New Roman" w:eastAsia="Times New Roman" w:hAnsi="Times New Roman" w:cs="Times New Roman"/>
          <w:color w:val="000000" w:themeColor="text1" w:themeShade="80"/>
          <w:sz w:val="28"/>
          <w:szCs w:val="28"/>
          <w:lang w:eastAsia="ru-RU"/>
        </w:rPr>
        <w:t xml:space="preserve"> с учреждениями культуры, здравоохранения, спорта, досуга, службами занятости населения, обеспечения безопасности жизнедеятельности. </w:t>
      </w:r>
      <w:proofErr w:type="gramEnd"/>
    </w:p>
    <w:p w:rsidR="00833342" w:rsidRPr="0060636B" w:rsidRDefault="00833342" w:rsidP="001863C2">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themeShade="80"/>
          <w:sz w:val="28"/>
          <w:szCs w:val="28"/>
        </w:rPr>
      </w:pPr>
    </w:p>
    <w:p w:rsidR="00833342" w:rsidRPr="0060636B" w:rsidRDefault="00833342" w:rsidP="001863C2">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На сайте Организации необходимо создать веб-страницу, которая должна содержать:</w:t>
      </w:r>
    </w:p>
    <w:p w:rsidR="00833342" w:rsidRPr="0060636B" w:rsidRDefault="00833342" w:rsidP="001863C2">
      <w:pPr>
        <w:pStyle w:val="af"/>
        <w:numPr>
          <w:ilvl w:val="0"/>
          <w:numId w:val="73"/>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полную информацию об образовательной деятельности Организации и видах образовательных услуг, вариативных образовательных программ</w:t>
      </w:r>
      <w:r w:rsidR="00DB3674" w:rsidRPr="0060636B">
        <w:rPr>
          <w:rFonts w:ascii="Times New Roman" w:eastAsia="Times New Roman" w:hAnsi="Times New Roman" w:cs="Times New Roman"/>
          <w:bCs/>
          <w:color w:val="000000" w:themeColor="text1" w:themeShade="80"/>
          <w:sz w:val="28"/>
          <w:szCs w:val="28"/>
        </w:rPr>
        <w:t>ах</w:t>
      </w:r>
      <w:r w:rsidRPr="0060636B">
        <w:rPr>
          <w:rFonts w:ascii="Times New Roman" w:eastAsia="Times New Roman" w:hAnsi="Times New Roman" w:cs="Times New Roman"/>
          <w:bCs/>
          <w:color w:val="000000" w:themeColor="text1" w:themeShade="80"/>
          <w:sz w:val="28"/>
          <w:szCs w:val="28"/>
        </w:rPr>
        <w:t xml:space="preserve"> дошкольного образования, а также дополнительного образования детей дошкольног</w:t>
      </w:r>
      <w:r w:rsidR="00DB3674" w:rsidRPr="0060636B">
        <w:rPr>
          <w:rFonts w:ascii="Times New Roman" w:eastAsia="Times New Roman" w:hAnsi="Times New Roman" w:cs="Times New Roman"/>
          <w:bCs/>
          <w:color w:val="000000" w:themeColor="text1" w:themeShade="80"/>
          <w:sz w:val="28"/>
          <w:szCs w:val="28"/>
        </w:rPr>
        <w:t>о возраста и коррекционных курсах</w:t>
      </w:r>
      <w:r w:rsidRPr="0060636B">
        <w:rPr>
          <w:rFonts w:ascii="Times New Roman" w:eastAsia="Times New Roman" w:hAnsi="Times New Roman" w:cs="Times New Roman"/>
          <w:bCs/>
          <w:color w:val="000000" w:themeColor="text1" w:themeShade="80"/>
          <w:sz w:val="28"/>
          <w:szCs w:val="28"/>
        </w:rPr>
        <w:t>;</w:t>
      </w:r>
    </w:p>
    <w:p w:rsidR="00833342" w:rsidRPr="0060636B" w:rsidRDefault="00833342" w:rsidP="001863C2">
      <w:pPr>
        <w:pStyle w:val="af"/>
        <w:numPr>
          <w:ilvl w:val="0"/>
          <w:numId w:val="73"/>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тексты нормативно-правовой документации дошкольного образования;</w:t>
      </w:r>
    </w:p>
    <w:p w:rsidR="00833342" w:rsidRPr="0060636B" w:rsidRDefault="00833342" w:rsidP="001863C2">
      <w:pPr>
        <w:pStyle w:val="af"/>
        <w:numPr>
          <w:ilvl w:val="0"/>
          <w:numId w:val="73"/>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перечни научной, методической, практической литературы, информационные текстовые и видеоматериалы;</w:t>
      </w:r>
    </w:p>
    <w:p w:rsidR="00833342" w:rsidRPr="0060636B" w:rsidRDefault="00833342" w:rsidP="001863C2">
      <w:pPr>
        <w:pStyle w:val="af"/>
        <w:numPr>
          <w:ilvl w:val="0"/>
          <w:numId w:val="73"/>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информацию о программах профессиональной подготовки, переподготовки и дополнительного образования, научно-практических и о</w:t>
      </w:r>
      <w:r w:rsidR="00DB3674" w:rsidRPr="0060636B">
        <w:rPr>
          <w:rFonts w:ascii="Times New Roman" w:eastAsia="Times New Roman" w:hAnsi="Times New Roman" w:cs="Times New Roman"/>
          <w:bCs/>
          <w:color w:val="000000" w:themeColor="text1" w:themeShade="80"/>
          <w:sz w:val="28"/>
          <w:szCs w:val="28"/>
        </w:rPr>
        <w:t xml:space="preserve">бучающих семинаров, тренингов, </w:t>
      </w:r>
      <w:proofErr w:type="spellStart"/>
      <w:r w:rsidRPr="0060636B">
        <w:rPr>
          <w:rFonts w:ascii="Times New Roman" w:eastAsia="Times New Roman" w:hAnsi="Times New Roman" w:cs="Times New Roman"/>
          <w:bCs/>
          <w:color w:val="000000" w:themeColor="text1" w:themeShade="80"/>
          <w:sz w:val="28"/>
          <w:szCs w:val="28"/>
        </w:rPr>
        <w:t>вебинаров</w:t>
      </w:r>
      <w:proofErr w:type="spellEnd"/>
      <w:r w:rsidRPr="0060636B">
        <w:rPr>
          <w:rFonts w:ascii="Times New Roman" w:eastAsia="Times New Roman" w:hAnsi="Times New Roman" w:cs="Times New Roman"/>
          <w:bCs/>
          <w:color w:val="000000" w:themeColor="text1" w:themeShade="80"/>
          <w:sz w:val="28"/>
          <w:szCs w:val="28"/>
        </w:rPr>
        <w:t>, конференций</w:t>
      </w:r>
      <w:r w:rsidR="00DB3674" w:rsidRPr="0060636B">
        <w:rPr>
          <w:rFonts w:ascii="Times New Roman" w:eastAsia="Times New Roman" w:hAnsi="Times New Roman" w:cs="Times New Roman"/>
          <w:bCs/>
          <w:color w:val="000000" w:themeColor="text1" w:themeShade="80"/>
          <w:sz w:val="28"/>
          <w:szCs w:val="28"/>
        </w:rPr>
        <w:t>.</w:t>
      </w:r>
    </w:p>
    <w:p w:rsidR="00833342" w:rsidRPr="0060636B" w:rsidRDefault="003A53DF" w:rsidP="001863C2">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833342" w:rsidRPr="0060636B" w:rsidRDefault="00833342" w:rsidP="001863C2">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bCs/>
          <w:color w:val="000000" w:themeColor="text1" w:themeShade="80"/>
          <w:sz w:val="28"/>
          <w:szCs w:val="28"/>
        </w:rPr>
        <w:t>Совершенствование финансовых условий реализации Программы направлено в первую очередь на повышение эффективности экономики содействия путем:</w:t>
      </w:r>
    </w:p>
    <w:p w:rsidR="00833342" w:rsidRPr="0060636B" w:rsidRDefault="00833342" w:rsidP="001863C2">
      <w:pPr>
        <w:pStyle w:val="af"/>
        <w:numPr>
          <w:ilvl w:val="0"/>
          <w:numId w:val="74"/>
        </w:numP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 xml:space="preserve">единого </w:t>
      </w:r>
      <w:r w:rsidRPr="0060636B">
        <w:rPr>
          <w:rFonts w:ascii="Times New Roman" w:hAnsi="Times New Roman" w:cs="Times New Roman"/>
          <w:color w:val="000000" w:themeColor="text1" w:themeShade="80"/>
          <w:sz w:val="28"/>
          <w:szCs w:val="28"/>
        </w:rPr>
        <w:t xml:space="preserve">порядка (правила) формирования и использования централизованных фондов денежных средств; </w:t>
      </w:r>
    </w:p>
    <w:p w:rsidR="00833342" w:rsidRPr="0060636B" w:rsidRDefault="00833342" w:rsidP="001863C2">
      <w:pPr>
        <w:pStyle w:val="af"/>
        <w:numPr>
          <w:ilvl w:val="0"/>
          <w:numId w:val="74"/>
        </w:numP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прозрачностью и эффективностью методов финансового планирования;</w:t>
      </w:r>
    </w:p>
    <w:p w:rsidR="00833342" w:rsidRPr="0060636B" w:rsidRDefault="00833342" w:rsidP="001863C2">
      <w:pPr>
        <w:pStyle w:val="af"/>
        <w:numPr>
          <w:ilvl w:val="0"/>
          <w:numId w:val="74"/>
        </w:numP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профессионального управления финансами;</w:t>
      </w:r>
    </w:p>
    <w:p w:rsidR="00833342" w:rsidRPr="0060636B" w:rsidRDefault="00833342" w:rsidP="001863C2">
      <w:pPr>
        <w:pStyle w:val="af"/>
        <w:numPr>
          <w:ilvl w:val="0"/>
          <w:numId w:val="74"/>
        </w:numP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использования современного инструмента мобилизации финансовых ресурсов; </w:t>
      </w:r>
    </w:p>
    <w:p w:rsidR="00833342" w:rsidRPr="0060636B" w:rsidRDefault="00833342" w:rsidP="001863C2">
      <w:pPr>
        <w:pStyle w:val="af"/>
        <w:numPr>
          <w:ilvl w:val="0"/>
          <w:numId w:val="74"/>
        </w:numP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материального стимулирования профессиональной деятельности сотрудников;</w:t>
      </w:r>
    </w:p>
    <w:p w:rsidR="00833342" w:rsidRPr="0060636B" w:rsidRDefault="00833342" w:rsidP="001863C2">
      <w:pPr>
        <w:pStyle w:val="af"/>
        <w:numPr>
          <w:ilvl w:val="0"/>
          <w:numId w:val="74"/>
        </w:numP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страхования сотрудников;</w:t>
      </w:r>
    </w:p>
    <w:p w:rsidR="003A53DF" w:rsidRPr="0060636B" w:rsidRDefault="00833342" w:rsidP="001863C2">
      <w:pPr>
        <w:pStyle w:val="af"/>
        <w:numPr>
          <w:ilvl w:val="0"/>
          <w:numId w:val="74"/>
        </w:numP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регулярных контактов с профсоюзной организацией.</w:t>
      </w:r>
    </w:p>
    <w:p w:rsidR="003A1131" w:rsidRPr="0060636B" w:rsidRDefault="00CF0A5F" w:rsidP="001863C2">
      <w:pPr>
        <w:pStyle w:val="20"/>
        <w:numPr>
          <w:ilvl w:val="1"/>
          <w:numId w:val="76"/>
        </w:numPr>
        <w:spacing w:line="240" w:lineRule="auto"/>
        <w:rPr>
          <w:rFonts w:ascii="Times New Roman" w:eastAsia="Times New Roman" w:hAnsi="Times New Roman" w:cs="Times New Roman"/>
          <w:color w:val="000000" w:themeColor="text1" w:themeShade="80"/>
          <w:sz w:val="28"/>
          <w:szCs w:val="28"/>
        </w:rPr>
      </w:pPr>
      <w:bookmarkStart w:id="68" w:name="_Toc475109876"/>
      <w:bookmarkStart w:id="69" w:name="_Toc37632196"/>
      <w:bookmarkStart w:id="70" w:name="_Toc88136999"/>
      <w:r w:rsidRPr="0060636B">
        <w:rPr>
          <w:rFonts w:ascii="Times New Roman" w:eastAsia="Times New Roman" w:hAnsi="Times New Roman" w:cs="Times New Roman"/>
          <w:color w:val="000000" w:themeColor="text1" w:themeShade="80"/>
          <w:sz w:val="28"/>
          <w:szCs w:val="28"/>
        </w:rPr>
        <w:t>Перечень нормативных и нормативно-методических документов</w:t>
      </w:r>
      <w:bookmarkEnd w:id="68"/>
      <w:bookmarkEnd w:id="69"/>
      <w:bookmarkEnd w:id="70"/>
    </w:p>
    <w:p w:rsidR="00346030" w:rsidRPr="0060636B" w:rsidRDefault="00346030" w:rsidP="001863C2">
      <w:pPr>
        <w:pStyle w:val="af3"/>
        <w:widowControl w:val="0"/>
        <w:numPr>
          <w:ilvl w:val="0"/>
          <w:numId w:val="75"/>
        </w:numPr>
        <w:suppressAutoHyphens/>
        <w:spacing w:beforeAutospacing="0" w:after="0" w:afterAutospacing="0"/>
        <w:jc w:val="both"/>
        <w:rPr>
          <w:rFonts w:eastAsia="Arial"/>
          <w:color w:val="000000" w:themeColor="text1" w:themeShade="80"/>
          <w:sz w:val="28"/>
          <w:szCs w:val="28"/>
          <w:lang w:eastAsia="ar-SA"/>
        </w:rPr>
      </w:pPr>
      <w:r w:rsidRPr="0060636B">
        <w:rPr>
          <w:rFonts w:eastAsia="Arial"/>
          <w:color w:val="000000" w:themeColor="text1" w:themeShade="80"/>
          <w:sz w:val="28"/>
          <w:szCs w:val="28"/>
          <w:lang w:eastAsia="ar-SA"/>
        </w:rPr>
        <w:t>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w:t>
      </w:r>
    </w:p>
    <w:p w:rsidR="00346030" w:rsidRPr="0060636B" w:rsidRDefault="00346030" w:rsidP="001863C2">
      <w:pPr>
        <w:pStyle w:val="af3"/>
        <w:widowControl w:val="0"/>
        <w:numPr>
          <w:ilvl w:val="0"/>
          <w:numId w:val="75"/>
        </w:numPr>
        <w:suppressAutoHyphens/>
        <w:spacing w:beforeAutospacing="0" w:after="0" w:afterAutospacing="0"/>
        <w:jc w:val="both"/>
        <w:rPr>
          <w:rFonts w:eastAsia="Arial"/>
          <w:color w:val="000000" w:themeColor="text1" w:themeShade="80"/>
          <w:sz w:val="28"/>
          <w:szCs w:val="28"/>
          <w:lang w:eastAsia="ar-SA"/>
        </w:rPr>
      </w:pPr>
      <w:r w:rsidRPr="0060636B">
        <w:rPr>
          <w:rFonts w:eastAsia="Arial"/>
          <w:color w:val="000000" w:themeColor="text1" w:themeShade="80"/>
          <w:sz w:val="28"/>
          <w:szCs w:val="28"/>
          <w:lang w:eastAsia="ar-SA"/>
        </w:rPr>
        <w:t>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w:t>
      </w:r>
    </w:p>
    <w:p w:rsidR="00346030" w:rsidRPr="0060636B" w:rsidRDefault="00346030" w:rsidP="001863C2">
      <w:pPr>
        <w:pStyle w:val="af3"/>
        <w:widowControl w:val="0"/>
        <w:numPr>
          <w:ilvl w:val="0"/>
          <w:numId w:val="75"/>
        </w:numPr>
        <w:suppressAutoHyphens/>
        <w:spacing w:beforeAutospacing="0" w:after="0" w:afterAutospacing="0"/>
        <w:jc w:val="both"/>
        <w:rPr>
          <w:rFonts w:eastAsia="Arial"/>
          <w:color w:val="000000" w:themeColor="text1" w:themeShade="80"/>
          <w:sz w:val="28"/>
          <w:szCs w:val="28"/>
          <w:lang w:eastAsia="ar-SA"/>
        </w:rPr>
      </w:pPr>
      <w:r w:rsidRPr="0060636B">
        <w:rPr>
          <w:rFonts w:eastAsia="Arial"/>
          <w:color w:val="000000" w:themeColor="text1" w:themeShade="80"/>
          <w:sz w:val="28"/>
          <w:szCs w:val="28"/>
          <w:lang w:eastAsia="ar-SA"/>
        </w:rPr>
        <w:t>Приказ Министерства образования и науки Российской Федерации (</w:t>
      </w:r>
      <w:proofErr w:type="spellStart"/>
      <w:r w:rsidRPr="0060636B">
        <w:rPr>
          <w:rFonts w:eastAsia="Arial"/>
          <w:color w:val="000000" w:themeColor="text1" w:themeShade="80"/>
          <w:sz w:val="28"/>
          <w:szCs w:val="28"/>
          <w:lang w:eastAsia="ar-SA"/>
        </w:rPr>
        <w:t>Минобрнауки</w:t>
      </w:r>
      <w:proofErr w:type="spellEnd"/>
      <w:r w:rsidRPr="0060636B">
        <w:rPr>
          <w:rFonts w:eastAsia="Arial"/>
          <w:color w:val="000000" w:themeColor="text1" w:themeShade="80"/>
          <w:sz w:val="28"/>
          <w:szCs w:val="28"/>
          <w:lang w:eastAsia="ar-SA"/>
        </w:rPr>
        <w:t xml:space="preserve">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346030" w:rsidRPr="0060636B" w:rsidRDefault="00346030" w:rsidP="001863C2">
      <w:pPr>
        <w:pStyle w:val="af3"/>
        <w:widowControl w:val="0"/>
        <w:numPr>
          <w:ilvl w:val="0"/>
          <w:numId w:val="75"/>
        </w:numPr>
        <w:spacing w:beforeAutospacing="0" w:after="0" w:afterAutospacing="0"/>
        <w:jc w:val="both"/>
        <w:rPr>
          <w:rFonts w:eastAsia="Arial"/>
          <w:color w:val="000000" w:themeColor="text1" w:themeShade="80"/>
          <w:sz w:val="28"/>
          <w:szCs w:val="28"/>
          <w:lang w:eastAsia="ar-SA"/>
        </w:rPr>
      </w:pPr>
      <w:r w:rsidRPr="0060636B">
        <w:rPr>
          <w:rFonts w:eastAsia="Arial"/>
          <w:color w:val="000000" w:themeColor="text1" w:themeShade="80"/>
          <w:sz w:val="28"/>
          <w:szCs w:val="28"/>
          <w:lang w:eastAsia="ar-SA"/>
        </w:rPr>
        <w:lastRenderedPageBreak/>
        <w:t>Приказ Министерства образования и науки Российской Федерации (</w:t>
      </w:r>
      <w:proofErr w:type="spellStart"/>
      <w:r w:rsidRPr="0060636B">
        <w:rPr>
          <w:rFonts w:eastAsia="Arial"/>
          <w:color w:val="000000" w:themeColor="text1" w:themeShade="80"/>
          <w:sz w:val="28"/>
          <w:szCs w:val="28"/>
          <w:lang w:eastAsia="ar-SA"/>
        </w:rPr>
        <w:t>Минобрнауки</w:t>
      </w:r>
      <w:proofErr w:type="spellEnd"/>
      <w:r w:rsidRPr="0060636B">
        <w:rPr>
          <w:rFonts w:eastAsia="Arial"/>
          <w:color w:val="000000" w:themeColor="text1" w:themeShade="80"/>
          <w:sz w:val="28"/>
          <w:szCs w:val="28"/>
          <w:lang w:eastAsia="ar-SA"/>
        </w:rPr>
        <w:t xml:space="preserve">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w:t>
      </w:r>
    </w:p>
    <w:p w:rsidR="00346030" w:rsidRPr="0060636B" w:rsidRDefault="00346030" w:rsidP="001863C2">
      <w:pPr>
        <w:pStyle w:val="af"/>
        <w:widowControl w:val="0"/>
        <w:numPr>
          <w:ilvl w:val="0"/>
          <w:numId w:val="75"/>
        </w:numPr>
        <w:spacing w:after="0" w:line="240" w:lineRule="auto"/>
        <w:jc w:val="both"/>
        <w:rPr>
          <w:rFonts w:ascii="Times New Roman" w:eastAsia="Arial" w:hAnsi="Times New Roman" w:cs="Times New Roman"/>
          <w:color w:val="000000" w:themeColor="text1" w:themeShade="80"/>
          <w:sz w:val="28"/>
          <w:szCs w:val="28"/>
          <w:lang w:eastAsia="ar-SA"/>
        </w:rPr>
      </w:pPr>
      <w:r w:rsidRPr="0060636B">
        <w:rPr>
          <w:rFonts w:ascii="Times New Roman" w:eastAsia="Arial" w:hAnsi="Times New Roman" w:cs="Times New Roman"/>
          <w:color w:val="000000" w:themeColor="text1" w:themeShade="80"/>
          <w:sz w:val="28"/>
          <w:szCs w:val="28"/>
          <w:lang w:eastAsia="ar-SA"/>
        </w:rPr>
        <w:t>Приказ Министерства образования и науки Российской Федерации (</w:t>
      </w:r>
      <w:proofErr w:type="spellStart"/>
      <w:r w:rsidRPr="0060636B">
        <w:rPr>
          <w:rFonts w:ascii="Times New Roman" w:eastAsia="Arial" w:hAnsi="Times New Roman" w:cs="Times New Roman"/>
          <w:color w:val="000000" w:themeColor="text1" w:themeShade="80"/>
          <w:sz w:val="28"/>
          <w:szCs w:val="28"/>
          <w:lang w:eastAsia="ar-SA"/>
        </w:rPr>
        <w:t>Минобрнауки</w:t>
      </w:r>
      <w:proofErr w:type="spellEnd"/>
      <w:r w:rsidRPr="0060636B">
        <w:rPr>
          <w:rFonts w:ascii="Times New Roman" w:eastAsia="Arial" w:hAnsi="Times New Roman" w:cs="Times New Roman"/>
          <w:color w:val="000000" w:themeColor="text1" w:themeShade="80"/>
          <w:sz w:val="28"/>
          <w:szCs w:val="28"/>
          <w:lang w:eastAsia="ar-SA"/>
        </w:rPr>
        <w:t xml:space="preserve"> России) от 08.04.2014 № 293 «Об утверждении Порядка приема на </w:t>
      </w:r>
      <w:proofErr w:type="gramStart"/>
      <w:r w:rsidRPr="0060636B">
        <w:rPr>
          <w:rFonts w:ascii="Times New Roman" w:eastAsia="Arial" w:hAnsi="Times New Roman" w:cs="Times New Roman"/>
          <w:color w:val="000000" w:themeColor="text1" w:themeShade="80"/>
          <w:sz w:val="28"/>
          <w:szCs w:val="28"/>
          <w:lang w:eastAsia="ar-SA"/>
        </w:rPr>
        <w:t>обучение по</w:t>
      </w:r>
      <w:proofErr w:type="gramEnd"/>
      <w:r w:rsidRPr="0060636B">
        <w:rPr>
          <w:rFonts w:ascii="Times New Roman" w:eastAsia="Arial" w:hAnsi="Times New Roman" w:cs="Times New Roman"/>
          <w:color w:val="000000" w:themeColor="text1" w:themeShade="80"/>
          <w:sz w:val="28"/>
          <w:szCs w:val="28"/>
          <w:lang w:eastAsia="ar-SA"/>
        </w:rPr>
        <w:t xml:space="preserve"> образовательным программам дошкольного образования» (Зарегистрировано в Минюсте России 12.05.2014 № 32220).</w:t>
      </w:r>
    </w:p>
    <w:p w:rsidR="00346030" w:rsidRPr="0060636B" w:rsidRDefault="00346030" w:rsidP="001863C2">
      <w:pPr>
        <w:pStyle w:val="af3"/>
        <w:widowControl w:val="0"/>
        <w:numPr>
          <w:ilvl w:val="0"/>
          <w:numId w:val="75"/>
        </w:numPr>
        <w:spacing w:beforeAutospacing="0" w:after="0" w:afterAutospacing="0"/>
        <w:jc w:val="both"/>
        <w:rPr>
          <w:rFonts w:eastAsia="Arial"/>
          <w:color w:val="000000" w:themeColor="text1" w:themeShade="80"/>
          <w:sz w:val="28"/>
          <w:szCs w:val="28"/>
          <w:lang w:eastAsia="ar-SA"/>
        </w:rPr>
      </w:pPr>
      <w:r w:rsidRPr="0060636B">
        <w:rPr>
          <w:rFonts w:eastAsia="Arial"/>
          <w:color w:val="000000" w:themeColor="text1" w:themeShade="80"/>
          <w:sz w:val="28"/>
          <w:szCs w:val="28"/>
          <w:lang w:eastAsia="ar-SA"/>
        </w:rPr>
        <w:t xml:space="preserve">Приказ Минтруда России от 29 сентября 2014 г. №664н «О классификациях и критериях, используемых при осуществлении </w:t>
      </w:r>
      <w:proofErr w:type="gramStart"/>
      <w:r w:rsidRPr="0060636B">
        <w:rPr>
          <w:rFonts w:eastAsia="Arial"/>
          <w:color w:val="000000" w:themeColor="text1" w:themeShade="80"/>
          <w:sz w:val="28"/>
          <w:szCs w:val="28"/>
          <w:lang w:eastAsia="ar-SA"/>
        </w:rPr>
        <w:t>медико-социальной</w:t>
      </w:r>
      <w:proofErr w:type="gramEnd"/>
      <w:r w:rsidRPr="0060636B">
        <w:rPr>
          <w:rFonts w:eastAsia="Arial"/>
          <w:color w:val="000000" w:themeColor="text1" w:themeShade="80"/>
          <w:sz w:val="28"/>
          <w:szCs w:val="28"/>
          <w:lang w:eastAsia="ar-SA"/>
        </w:rPr>
        <w:t xml:space="preserve"> экспертизы граждан федеральными государственными учреждениями медико-социальной экспертизы» (Зарегистрировано в Минюсте России 20.11.2014 № 34792).</w:t>
      </w:r>
    </w:p>
    <w:p w:rsidR="00346030" w:rsidRPr="0060636B" w:rsidRDefault="00346030" w:rsidP="001863C2">
      <w:pPr>
        <w:pStyle w:val="af3"/>
        <w:widowControl w:val="0"/>
        <w:numPr>
          <w:ilvl w:val="0"/>
          <w:numId w:val="75"/>
        </w:numPr>
        <w:spacing w:beforeAutospacing="0" w:after="0" w:afterAutospacing="0"/>
        <w:jc w:val="both"/>
        <w:rPr>
          <w:rFonts w:eastAsia="Arial"/>
          <w:color w:val="000000" w:themeColor="text1" w:themeShade="80"/>
          <w:sz w:val="28"/>
          <w:szCs w:val="28"/>
          <w:lang w:eastAsia="ar-SA"/>
        </w:rPr>
      </w:pPr>
      <w:r w:rsidRPr="0060636B">
        <w:rPr>
          <w:rFonts w:eastAsia="Arial"/>
          <w:color w:val="000000" w:themeColor="text1" w:themeShade="80"/>
          <w:sz w:val="28"/>
          <w:szCs w:val="28"/>
          <w:lang w:eastAsia="ar-SA"/>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w:t>
      </w:r>
      <w:proofErr w:type="spellStart"/>
      <w:r w:rsidRPr="0060636B">
        <w:rPr>
          <w:rFonts w:eastAsia="Arial"/>
          <w:color w:val="000000" w:themeColor="text1" w:themeShade="80"/>
          <w:sz w:val="28"/>
          <w:szCs w:val="28"/>
          <w:lang w:eastAsia="ar-SA"/>
        </w:rPr>
        <w:t>СаНПиН</w:t>
      </w:r>
      <w:proofErr w:type="spellEnd"/>
      <w:r w:rsidRPr="0060636B">
        <w:rPr>
          <w:rFonts w:eastAsia="Arial"/>
          <w:color w:val="000000" w:themeColor="text1" w:themeShade="80"/>
          <w:sz w:val="28"/>
          <w:szCs w:val="28"/>
          <w:lang w:eastAsia="ar-SA"/>
        </w:rPr>
        <w:t>» 2.4.3049-13).</w:t>
      </w:r>
    </w:p>
    <w:p w:rsidR="00346030" w:rsidRPr="0060636B" w:rsidRDefault="00346030" w:rsidP="001863C2">
      <w:pPr>
        <w:pStyle w:val="af"/>
        <w:widowControl w:val="0"/>
        <w:numPr>
          <w:ilvl w:val="0"/>
          <w:numId w:val="7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 2/15)).</w:t>
      </w:r>
    </w:p>
    <w:p w:rsidR="00346030" w:rsidRPr="0060636B" w:rsidRDefault="00346030" w:rsidP="001863C2">
      <w:pPr>
        <w:pStyle w:val="af"/>
        <w:numPr>
          <w:ilvl w:val="0"/>
          <w:numId w:val="7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Приказ Министерства образования и науки Российской Федерации (</w:t>
      </w:r>
      <w:proofErr w:type="spellStart"/>
      <w:r w:rsidRPr="0060636B">
        <w:rPr>
          <w:rFonts w:ascii="Times New Roman" w:hAnsi="Times New Roman" w:cs="Times New Roman"/>
          <w:color w:val="000000" w:themeColor="text1" w:themeShade="80"/>
          <w:sz w:val="28"/>
          <w:szCs w:val="28"/>
        </w:rPr>
        <w:t>Минобрнауки</w:t>
      </w:r>
      <w:proofErr w:type="spellEnd"/>
      <w:r w:rsidRPr="0060636B">
        <w:rPr>
          <w:rFonts w:ascii="Times New Roman" w:hAnsi="Times New Roman" w:cs="Times New Roman"/>
          <w:color w:val="000000" w:themeColor="text1" w:themeShade="80"/>
          <w:sz w:val="28"/>
          <w:szCs w:val="28"/>
        </w:rPr>
        <w:t xml:space="preserve"> России) от 20 сентября 2013 г. № 1082 «Об утверждении Положения о психолого-медико-педагогической комиссии».</w:t>
      </w:r>
    </w:p>
    <w:p w:rsidR="00346030" w:rsidRPr="0060636B" w:rsidRDefault="00346030" w:rsidP="001863C2">
      <w:pPr>
        <w:pStyle w:val="af"/>
        <w:numPr>
          <w:ilvl w:val="0"/>
          <w:numId w:val="75"/>
        </w:numPr>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Приказ Министерства образования и науки Российской Федерации от 8 апреля 2014 г. № 293 «Об утверждении Порядка приема на </w:t>
      </w:r>
      <w:proofErr w:type="gramStart"/>
      <w:r w:rsidRPr="0060636B">
        <w:rPr>
          <w:rFonts w:ascii="Times New Roman" w:hAnsi="Times New Roman" w:cs="Times New Roman"/>
          <w:color w:val="000000" w:themeColor="text1" w:themeShade="80"/>
          <w:sz w:val="28"/>
          <w:szCs w:val="28"/>
        </w:rPr>
        <w:t>обучение по</w:t>
      </w:r>
      <w:proofErr w:type="gramEnd"/>
      <w:r w:rsidRPr="0060636B">
        <w:rPr>
          <w:rFonts w:ascii="Times New Roman" w:hAnsi="Times New Roman" w:cs="Times New Roman"/>
          <w:color w:val="000000" w:themeColor="text1" w:themeShade="80"/>
          <w:sz w:val="28"/>
          <w:szCs w:val="28"/>
        </w:rPr>
        <w:t xml:space="preserve"> образовательным программам дошкольного образования».</w:t>
      </w:r>
    </w:p>
    <w:p w:rsidR="002A6F08" w:rsidRPr="0060636B" w:rsidRDefault="002A6F08" w:rsidP="001863C2">
      <w:pPr>
        <w:pStyle w:val="af3"/>
        <w:widowControl w:val="0"/>
        <w:numPr>
          <w:ilvl w:val="0"/>
          <w:numId w:val="75"/>
        </w:numPr>
        <w:suppressAutoHyphens/>
        <w:spacing w:beforeAutospacing="0" w:after="0" w:afterAutospacing="0"/>
        <w:jc w:val="both"/>
        <w:rPr>
          <w:rFonts w:eastAsia="Arial"/>
          <w:color w:val="000000" w:themeColor="text1" w:themeShade="80"/>
          <w:sz w:val="28"/>
          <w:szCs w:val="28"/>
          <w:lang w:eastAsia="ar-SA"/>
        </w:rPr>
      </w:pPr>
      <w:r w:rsidRPr="0060636B">
        <w:rPr>
          <w:rFonts w:eastAsia="Arial"/>
          <w:color w:val="000000" w:themeColor="text1" w:themeShade="80"/>
          <w:sz w:val="28"/>
          <w:szCs w:val="28"/>
          <w:lang w:eastAsia="ar-SA"/>
        </w:rPr>
        <w:t>Приказ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Министерством юстиции Российской Федерации 25 февраля 2015 г., регистрационный № 36204)</w:t>
      </w:r>
      <w:r w:rsidR="00E87A68" w:rsidRPr="0060636B">
        <w:rPr>
          <w:rFonts w:eastAsia="Arial"/>
          <w:color w:val="000000" w:themeColor="text1" w:themeShade="80"/>
          <w:sz w:val="28"/>
          <w:szCs w:val="28"/>
          <w:lang w:eastAsia="ar-SA"/>
        </w:rPr>
        <w:t>.</w:t>
      </w:r>
    </w:p>
    <w:p w:rsidR="002A6F08" w:rsidRPr="0060636B" w:rsidRDefault="002A6F08" w:rsidP="001863C2">
      <w:pPr>
        <w:pStyle w:val="af3"/>
        <w:widowControl w:val="0"/>
        <w:numPr>
          <w:ilvl w:val="0"/>
          <w:numId w:val="75"/>
        </w:numPr>
        <w:suppressAutoHyphens/>
        <w:spacing w:beforeAutospacing="0" w:after="0" w:afterAutospacing="0"/>
        <w:jc w:val="both"/>
        <w:rPr>
          <w:rFonts w:eastAsia="Arial"/>
          <w:color w:val="000000" w:themeColor="text1" w:themeShade="80"/>
          <w:sz w:val="28"/>
          <w:szCs w:val="28"/>
          <w:lang w:eastAsia="ar-SA"/>
        </w:rPr>
      </w:pPr>
      <w:proofErr w:type="gramStart"/>
      <w:r w:rsidRPr="0060636B">
        <w:rPr>
          <w:rFonts w:eastAsia="Arial"/>
          <w:color w:val="000000" w:themeColor="text1" w:themeShade="80"/>
          <w:sz w:val="28"/>
          <w:szCs w:val="28"/>
          <w:lang w:eastAsia="ar-SA"/>
        </w:rPr>
        <w:t xml:space="preserve">Приказ </w:t>
      </w:r>
      <w:proofErr w:type="spellStart"/>
      <w:r w:rsidRPr="0060636B">
        <w:rPr>
          <w:rFonts w:eastAsia="Arial"/>
          <w:color w:val="000000" w:themeColor="text1" w:themeShade="80"/>
          <w:sz w:val="28"/>
          <w:szCs w:val="28"/>
          <w:lang w:eastAsia="ar-SA"/>
        </w:rPr>
        <w:t>Минобрнауки</w:t>
      </w:r>
      <w:proofErr w:type="spellEnd"/>
      <w:r w:rsidRPr="0060636B">
        <w:rPr>
          <w:rFonts w:eastAsia="Arial"/>
          <w:color w:val="000000" w:themeColor="text1" w:themeShade="80"/>
          <w:sz w:val="28"/>
          <w:szCs w:val="28"/>
          <w:lang w:eastAsia="ar-SA"/>
        </w:rPr>
        <w:t xml:space="preserve"> РФ от 22.09.2015 №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(зарегистрировано в Минюсте РФ 27.10.2015 № 39486)</w:t>
      </w:r>
      <w:r w:rsidR="00E87A68" w:rsidRPr="0060636B">
        <w:rPr>
          <w:rFonts w:eastAsia="Arial"/>
          <w:color w:val="000000" w:themeColor="text1" w:themeShade="80"/>
          <w:sz w:val="28"/>
          <w:szCs w:val="28"/>
          <w:lang w:eastAsia="ar-SA"/>
        </w:rPr>
        <w:t>.</w:t>
      </w:r>
      <w:proofErr w:type="gramEnd"/>
    </w:p>
    <w:p w:rsidR="002A6F08" w:rsidRPr="0060636B" w:rsidRDefault="002A6F08" w:rsidP="001863C2">
      <w:pPr>
        <w:pStyle w:val="af3"/>
        <w:widowControl w:val="0"/>
        <w:numPr>
          <w:ilvl w:val="0"/>
          <w:numId w:val="75"/>
        </w:numPr>
        <w:suppressAutoHyphens/>
        <w:spacing w:beforeAutospacing="0" w:after="0" w:afterAutospacing="0"/>
        <w:jc w:val="both"/>
        <w:rPr>
          <w:rFonts w:eastAsia="Arial"/>
          <w:color w:val="000000" w:themeColor="text1" w:themeShade="80"/>
          <w:sz w:val="28"/>
          <w:szCs w:val="28"/>
          <w:lang w:eastAsia="ar-SA"/>
        </w:rPr>
      </w:pPr>
      <w:proofErr w:type="gramStart"/>
      <w:r w:rsidRPr="0060636B">
        <w:rPr>
          <w:rFonts w:eastAsia="Arial"/>
          <w:color w:val="000000" w:themeColor="text1" w:themeShade="80"/>
          <w:sz w:val="28"/>
          <w:szCs w:val="28"/>
          <w:lang w:eastAsia="ar-SA"/>
        </w:rPr>
        <w:t xml:space="preserve">Приказ Министерства просвещения Российской Федерации от 20.11.2018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w:t>
      </w:r>
      <w:r w:rsidRPr="0060636B">
        <w:rPr>
          <w:rFonts w:eastAsia="Arial"/>
          <w:color w:val="000000" w:themeColor="text1" w:themeShade="80"/>
          <w:sz w:val="28"/>
          <w:szCs w:val="28"/>
          <w:lang w:eastAsia="ar-SA"/>
        </w:rPr>
        <w:lastRenderedPageBreak/>
        <w:t>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w:t>
      </w:r>
      <w:proofErr w:type="gramEnd"/>
      <w:r w:rsidRPr="0060636B">
        <w:rPr>
          <w:rFonts w:eastAsia="Arial"/>
          <w:color w:val="000000" w:themeColor="text1" w:themeShade="80"/>
          <w:sz w:val="28"/>
          <w:szCs w:val="28"/>
          <w:lang w:eastAsia="ar-SA"/>
        </w:rPr>
        <w:t xml:space="preserve"> </w:t>
      </w:r>
      <w:proofErr w:type="gramStart"/>
      <w:r w:rsidRPr="0060636B">
        <w:rPr>
          <w:rFonts w:eastAsia="Arial"/>
          <w:color w:val="000000" w:themeColor="text1" w:themeShade="80"/>
          <w:sz w:val="28"/>
          <w:szCs w:val="28"/>
          <w:lang w:eastAsia="ar-SA"/>
        </w:rPr>
        <w:t>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11.12.2018 № 52960)</w:t>
      </w:r>
      <w:r w:rsidR="00E87A68" w:rsidRPr="0060636B">
        <w:rPr>
          <w:rFonts w:eastAsia="Arial"/>
          <w:color w:val="000000" w:themeColor="text1" w:themeShade="80"/>
          <w:sz w:val="28"/>
          <w:szCs w:val="28"/>
          <w:lang w:eastAsia="ar-SA"/>
        </w:rPr>
        <w:t>.</w:t>
      </w:r>
      <w:proofErr w:type="gramEnd"/>
    </w:p>
    <w:p w:rsidR="00F64109" w:rsidRPr="0060636B" w:rsidRDefault="00833342" w:rsidP="001863C2">
      <w:pPr>
        <w:pStyle w:val="af3"/>
        <w:widowControl w:val="0"/>
        <w:numPr>
          <w:ilvl w:val="0"/>
          <w:numId w:val="75"/>
        </w:numPr>
        <w:suppressAutoHyphens/>
        <w:spacing w:beforeAutospacing="0" w:after="0" w:afterAutospacing="0"/>
        <w:jc w:val="both"/>
        <w:rPr>
          <w:rFonts w:eastAsia="Arial"/>
          <w:color w:val="000000" w:themeColor="text1" w:themeShade="80"/>
          <w:sz w:val="28"/>
          <w:szCs w:val="28"/>
          <w:lang w:eastAsia="ar-SA"/>
        </w:rPr>
      </w:pPr>
      <w:r w:rsidRPr="0060636B">
        <w:rPr>
          <w:rFonts w:eastAsia="Arial"/>
          <w:color w:val="000000" w:themeColor="text1" w:themeShade="80"/>
          <w:sz w:val="28"/>
          <w:szCs w:val="28"/>
          <w:lang w:eastAsia="ar-SA"/>
        </w:rPr>
        <w:t xml:space="preserve">Письмо </w:t>
      </w:r>
      <w:proofErr w:type="spellStart"/>
      <w:r w:rsidRPr="0060636B">
        <w:rPr>
          <w:rFonts w:eastAsia="Arial"/>
          <w:color w:val="000000" w:themeColor="text1" w:themeShade="80"/>
          <w:sz w:val="28"/>
          <w:szCs w:val="28"/>
          <w:lang w:eastAsia="ar-SA"/>
        </w:rPr>
        <w:t>Минобрнауки</w:t>
      </w:r>
      <w:proofErr w:type="spellEnd"/>
      <w:r w:rsidRPr="0060636B">
        <w:rPr>
          <w:rFonts w:eastAsia="Arial"/>
          <w:color w:val="000000" w:themeColor="text1" w:themeShade="80"/>
          <w:sz w:val="28"/>
          <w:szCs w:val="28"/>
          <w:lang w:eastAsia="ar-SA"/>
        </w:rPr>
        <w:t xml:space="preserve"> России от 07.06.2013 № ИР-535/07 «О коррекционном и инклюзивном образовании».</w:t>
      </w:r>
    </w:p>
    <w:p w:rsidR="00833342" w:rsidRPr="0060636B" w:rsidRDefault="00F64109" w:rsidP="001863C2">
      <w:pPr>
        <w:pStyle w:val="af3"/>
        <w:widowControl w:val="0"/>
        <w:numPr>
          <w:ilvl w:val="0"/>
          <w:numId w:val="75"/>
        </w:numPr>
        <w:suppressAutoHyphens/>
        <w:spacing w:beforeAutospacing="0" w:after="0" w:afterAutospacing="0"/>
        <w:jc w:val="both"/>
        <w:rPr>
          <w:rFonts w:eastAsia="Arial"/>
          <w:color w:val="000000" w:themeColor="text1" w:themeShade="80"/>
          <w:sz w:val="28"/>
          <w:szCs w:val="28"/>
          <w:lang w:eastAsia="ar-SA"/>
        </w:rPr>
      </w:pPr>
      <w:r w:rsidRPr="0060636B">
        <w:rPr>
          <w:color w:val="000000" w:themeColor="text1" w:themeShade="80"/>
          <w:sz w:val="28"/>
          <w:szCs w:val="28"/>
        </w:rPr>
        <w:t xml:space="preserve">Письмо </w:t>
      </w:r>
      <w:proofErr w:type="spellStart"/>
      <w:r w:rsidRPr="0060636B">
        <w:rPr>
          <w:rFonts w:eastAsia="Arial"/>
          <w:color w:val="000000" w:themeColor="text1" w:themeShade="80"/>
          <w:sz w:val="28"/>
          <w:szCs w:val="28"/>
          <w:lang w:eastAsia="ar-SA"/>
        </w:rPr>
        <w:t>Минобрнауки</w:t>
      </w:r>
      <w:proofErr w:type="spellEnd"/>
      <w:r w:rsidRPr="0060636B">
        <w:rPr>
          <w:rFonts w:eastAsia="Arial"/>
          <w:color w:val="000000" w:themeColor="text1" w:themeShade="80"/>
          <w:sz w:val="28"/>
          <w:szCs w:val="28"/>
          <w:lang w:eastAsia="ar-SA"/>
        </w:rPr>
        <w:t xml:space="preserve"> России</w:t>
      </w:r>
      <w:r w:rsidRPr="0060636B">
        <w:rPr>
          <w:color w:val="000000" w:themeColor="text1" w:themeShade="80"/>
          <w:sz w:val="28"/>
          <w:szCs w:val="28"/>
        </w:rPr>
        <w:t xml:space="preserve"> от 28.02.2014г. № 08-249 «Комментарии к ФГОС дошкольного образования».</w:t>
      </w:r>
    </w:p>
    <w:p w:rsidR="00E13A1C" w:rsidRPr="0060636B" w:rsidRDefault="00F64109" w:rsidP="001863C2">
      <w:pPr>
        <w:pStyle w:val="af3"/>
        <w:widowControl w:val="0"/>
        <w:numPr>
          <w:ilvl w:val="0"/>
          <w:numId w:val="75"/>
        </w:numPr>
        <w:suppressAutoHyphens/>
        <w:spacing w:beforeAutospacing="0" w:after="0" w:afterAutospacing="0"/>
        <w:jc w:val="both"/>
        <w:rPr>
          <w:rFonts w:eastAsia="Arial"/>
          <w:color w:val="000000" w:themeColor="text1" w:themeShade="80"/>
          <w:sz w:val="28"/>
          <w:szCs w:val="28"/>
          <w:lang w:eastAsia="ar-SA"/>
        </w:rPr>
      </w:pPr>
      <w:r w:rsidRPr="0060636B">
        <w:rPr>
          <w:rFonts w:eastAsia="Arial"/>
          <w:color w:val="000000" w:themeColor="text1" w:themeShade="80"/>
          <w:sz w:val="28"/>
          <w:szCs w:val="28"/>
          <w:lang w:eastAsia="ar-SA"/>
        </w:rPr>
        <w:t xml:space="preserve">Письмо </w:t>
      </w:r>
      <w:proofErr w:type="spellStart"/>
      <w:r w:rsidRPr="0060636B">
        <w:rPr>
          <w:rFonts w:eastAsia="Arial"/>
          <w:color w:val="000000" w:themeColor="text1" w:themeShade="80"/>
          <w:sz w:val="28"/>
          <w:szCs w:val="28"/>
          <w:lang w:eastAsia="ar-SA"/>
        </w:rPr>
        <w:t>Минобрнауки</w:t>
      </w:r>
      <w:proofErr w:type="spellEnd"/>
      <w:r w:rsidRPr="0060636B">
        <w:rPr>
          <w:rFonts w:eastAsia="Arial"/>
          <w:color w:val="000000" w:themeColor="text1" w:themeShade="80"/>
          <w:sz w:val="28"/>
          <w:szCs w:val="28"/>
          <w:lang w:eastAsia="ar-SA"/>
        </w:rPr>
        <w:t xml:space="preserve"> России от 11.03.2016 № ВК-452/07 «О введении ФГОС ОВЗ».</w:t>
      </w:r>
    </w:p>
    <w:p w:rsidR="00CF0A5F" w:rsidRPr="0060636B" w:rsidRDefault="00833342" w:rsidP="001863C2">
      <w:pPr>
        <w:pStyle w:val="af3"/>
        <w:widowControl w:val="0"/>
        <w:numPr>
          <w:ilvl w:val="0"/>
          <w:numId w:val="75"/>
        </w:numPr>
        <w:suppressAutoHyphens/>
        <w:spacing w:beforeAutospacing="0" w:after="0" w:afterAutospacing="0"/>
        <w:jc w:val="both"/>
        <w:rPr>
          <w:rFonts w:eastAsia="Arial"/>
          <w:color w:val="000000" w:themeColor="text1" w:themeShade="80"/>
          <w:sz w:val="28"/>
          <w:szCs w:val="28"/>
          <w:lang w:eastAsia="ar-SA"/>
        </w:rPr>
      </w:pPr>
      <w:r w:rsidRPr="0060636B">
        <w:rPr>
          <w:rFonts w:eastAsia="Arial"/>
          <w:color w:val="000000" w:themeColor="text1" w:themeShade="80"/>
          <w:sz w:val="28"/>
          <w:szCs w:val="28"/>
          <w:lang w:eastAsia="ar-SA"/>
        </w:rPr>
        <w:t xml:space="preserve">Письмо </w:t>
      </w:r>
      <w:proofErr w:type="spellStart"/>
      <w:r w:rsidRPr="0060636B">
        <w:rPr>
          <w:rFonts w:eastAsia="Arial"/>
          <w:color w:val="000000" w:themeColor="text1" w:themeShade="80"/>
          <w:sz w:val="28"/>
          <w:szCs w:val="28"/>
          <w:lang w:eastAsia="ar-SA"/>
        </w:rPr>
        <w:t>Минобрнауки</w:t>
      </w:r>
      <w:proofErr w:type="spellEnd"/>
      <w:r w:rsidRPr="0060636B">
        <w:rPr>
          <w:rFonts w:eastAsia="Arial"/>
          <w:color w:val="000000" w:themeColor="text1" w:themeShade="80"/>
          <w:sz w:val="28"/>
          <w:szCs w:val="28"/>
          <w:lang w:eastAsia="ar-SA"/>
        </w:rPr>
        <w:t xml:space="preserve"> России от 14.07.2014 № ВК-1440/07 «О центрах психолого-педагогической, медицинской и социальной помощи».</w:t>
      </w:r>
    </w:p>
    <w:p w:rsidR="00E41B65" w:rsidRPr="0060636B" w:rsidRDefault="00E41B65" w:rsidP="001863C2">
      <w:pPr>
        <w:pStyle w:val="af3"/>
        <w:widowControl w:val="0"/>
        <w:suppressAutoHyphens/>
        <w:spacing w:beforeAutospacing="0" w:after="0" w:afterAutospacing="0"/>
        <w:ind w:left="360"/>
        <w:jc w:val="both"/>
        <w:rPr>
          <w:rFonts w:eastAsia="Arial"/>
          <w:color w:val="000000" w:themeColor="text1" w:themeShade="80"/>
          <w:sz w:val="28"/>
          <w:szCs w:val="28"/>
          <w:lang w:eastAsia="ar-SA"/>
        </w:rPr>
      </w:pPr>
    </w:p>
    <w:p w:rsidR="000F4872" w:rsidRPr="0060636B" w:rsidRDefault="00CF0A5F" w:rsidP="001863C2">
      <w:pPr>
        <w:pStyle w:val="20"/>
        <w:numPr>
          <w:ilvl w:val="1"/>
          <w:numId w:val="76"/>
        </w:numPr>
        <w:spacing w:before="0" w:line="240" w:lineRule="auto"/>
        <w:rPr>
          <w:rFonts w:ascii="Times New Roman" w:eastAsia="Times New Roman" w:hAnsi="Times New Roman" w:cs="Times New Roman"/>
          <w:color w:val="000000" w:themeColor="text1" w:themeShade="80"/>
          <w:sz w:val="28"/>
          <w:szCs w:val="28"/>
        </w:rPr>
      </w:pPr>
      <w:bookmarkStart w:id="71" w:name="_Toc475109877"/>
      <w:bookmarkStart w:id="72" w:name="_Toc37632197"/>
      <w:bookmarkStart w:id="73" w:name="_Toc88137000"/>
      <w:r w:rsidRPr="0060636B">
        <w:rPr>
          <w:rFonts w:ascii="Times New Roman" w:eastAsia="Times New Roman" w:hAnsi="Times New Roman" w:cs="Times New Roman"/>
          <w:color w:val="000000" w:themeColor="text1" w:themeShade="80"/>
          <w:sz w:val="28"/>
          <w:szCs w:val="28"/>
        </w:rPr>
        <w:t>Перечень литературных источников</w:t>
      </w:r>
      <w:bookmarkEnd w:id="71"/>
      <w:bookmarkEnd w:id="72"/>
      <w:bookmarkEnd w:id="73"/>
    </w:p>
    <w:p w:rsidR="004B2EFC" w:rsidRPr="0060636B" w:rsidRDefault="004B2EFC" w:rsidP="001863C2">
      <w:pPr>
        <w:pStyle w:val="af3"/>
        <w:numPr>
          <w:ilvl w:val="0"/>
          <w:numId w:val="102"/>
        </w:numPr>
        <w:spacing w:beforeAutospacing="0"/>
        <w:ind w:left="360"/>
        <w:jc w:val="both"/>
        <w:rPr>
          <w:color w:val="000000" w:themeColor="text1" w:themeShade="80"/>
          <w:sz w:val="28"/>
          <w:szCs w:val="28"/>
        </w:rPr>
      </w:pPr>
      <w:proofErr w:type="spellStart"/>
      <w:r w:rsidRPr="0060636B">
        <w:rPr>
          <w:color w:val="000000" w:themeColor="text1" w:themeShade="80"/>
          <w:sz w:val="28"/>
          <w:szCs w:val="28"/>
        </w:rPr>
        <w:t>Аксарина</w:t>
      </w:r>
      <w:proofErr w:type="spellEnd"/>
      <w:r w:rsidRPr="0060636B">
        <w:rPr>
          <w:color w:val="000000" w:themeColor="text1" w:themeShade="80"/>
          <w:sz w:val="28"/>
          <w:szCs w:val="28"/>
        </w:rPr>
        <w:t xml:space="preserve">, Н.М. Воспитание детей раннего возраста. / Н.М. </w:t>
      </w:r>
      <w:proofErr w:type="spellStart"/>
      <w:r w:rsidRPr="0060636B">
        <w:rPr>
          <w:color w:val="000000" w:themeColor="text1" w:themeShade="80"/>
          <w:sz w:val="28"/>
          <w:szCs w:val="28"/>
        </w:rPr>
        <w:t>Аксарина</w:t>
      </w:r>
      <w:proofErr w:type="spellEnd"/>
      <w:r w:rsidRPr="0060636B">
        <w:rPr>
          <w:color w:val="000000" w:themeColor="text1" w:themeShade="80"/>
          <w:sz w:val="28"/>
          <w:szCs w:val="28"/>
        </w:rPr>
        <w:t>. – М.: Медицина, 1972. – 304с.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Амарал</w:t>
      </w:r>
      <w:proofErr w:type="spellEnd"/>
      <w:r w:rsidRPr="0060636B">
        <w:rPr>
          <w:color w:val="000000" w:themeColor="text1" w:themeShade="80"/>
          <w:sz w:val="28"/>
          <w:szCs w:val="28"/>
        </w:rPr>
        <w:t xml:space="preserve">, И. Коммуникативный подход к обучению слепых детей с множественными нарушениями / И. </w:t>
      </w:r>
      <w:proofErr w:type="spellStart"/>
      <w:r w:rsidRPr="0060636B">
        <w:rPr>
          <w:color w:val="000000" w:themeColor="text1" w:themeShade="80"/>
          <w:sz w:val="28"/>
          <w:szCs w:val="28"/>
        </w:rPr>
        <w:t>Амарал</w:t>
      </w:r>
      <w:proofErr w:type="spellEnd"/>
      <w:r w:rsidRPr="0060636B">
        <w:rPr>
          <w:color w:val="000000" w:themeColor="text1" w:themeShade="80"/>
          <w:sz w:val="28"/>
          <w:szCs w:val="28"/>
        </w:rPr>
        <w:t>, Д. Лолли // Дефектология. – 2011. – №3. – С. 71 – 80.</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rFonts w:eastAsia="Calibri"/>
          <w:color w:val="000000" w:themeColor="text1" w:themeShade="80"/>
          <w:sz w:val="28"/>
          <w:szCs w:val="28"/>
        </w:rPr>
        <w:t>Арламова</w:t>
      </w:r>
      <w:proofErr w:type="spellEnd"/>
      <w:r w:rsidRPr="0060636B">
        <w:rPr>
          <w:rFonts w:eastAsia="Calibri"/>
          <w:color w:val="000000" w:themeColor="text1" w:themeShade="80"/>
          <w:sz w:val="28"/>
          <w:szCs w:val="28"/>
        </w:rPr>
        <w:t>, Е.Н.</w:t>
      </w:r>
      <w:r w:rsidRPr="0060636B">
        <w:rPr>
          <w:color w:val="000000" w:themeColor="text1" w:themeShade="80"/>
          <w:sz w:val="28"/>
          <w:szCs w:val="28"/>
          <w:shd w:val="clear" w:color="auto" w:fill="FFFFFF"/>
        </w:rPr>
        <w:t xml:space="preserve"> Сотрудничество семьи и специалистов в процессе обучения и воспитания детей с тяжелыми множественными нарушениями развития в условиях образовательной организации / Е.Н. </w:t>
      </w:r>
      <w:proofErr w:type="spellStart"/>
      <w:r w:rsidRPr="0060636B">
        <w:rPr>
          <w:color w:val="000000" w:themeColor="text1" w:themeShade="80"/>
          <w:sz w:val="28"/>
          <w:szCs w:val="28"/>
          <w:shd w:val="clear" w:color="auto" w:fill="FFFFFF"/>
        </w:rPr>
        <w:t>Арламова</w:t>
      </w:r>
      <w:proofErr w:type="spellEnd"/>
      <w:r w:rsidRPr="0060636B">
        <w:rPr>
          <w:color w:val="000000" w:themeColor="text1" w:themeShade="80"/>
          <w:sz w:val="28"/>
          <w:szCs w:val="28"/>
          <w:shd w:val="clear" w:color="auto" w:fill="FFFFFF"/>
        </w:rPr>
        <w:t xml:space="preserve">, А.М. Царев // </w:t>
      </w:r>
      <w:r w:rsidRPr="0060636B">
        <w:rPr>
          <w:color w:val="000000" w:themeColor="text1" w:themeShade="80"/>
          <w:sz w:val="28"/>
          <w:szCs w:val="28"/>
        </w:rPr>
        <w:t>Воспитание и обучение детей с нарушениями развития. –  2017. – № 7. – С.57-62.</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Архипова, Е.Ф. Ранняя диагностика и коррекция проблем развития. Первый год жизни ребенка: Пособие для специалистов Службы ранней помощи детям и родителей / Е.Ф. Архипова. – М.: МОЗАИКА-СИНТЕЗ, 2012. – 160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Баенская</w:t>
      </w:r>
      <w:proofErr w:type="spellEnd"/>
      <w:r w:rsidRPr="0060636B">
        <w:rPr>
          <w:color w:val="000000" w:themeColor="text1" w:themeShade="80"/>
          <w:sz w:val="28"/>
          <w:szCs w:val="28"/>
        </w:rPr>
        <w:t xml:space="preserve">, Е.Р. Помощь в воспитании детей с особым эмоциональным развитием (ранний возраст) / Е.Р. </w:t>
      </w:r>
      <w:proofErr w:type="spellStart"/>
      <w:r w:rsidRPr="0060636B">
        <w:rPr>
          <w:color w:val="000000" w:themeColor="text1" w:themeShade="80"/>
          <w:sz w:val="28"/>
          <w:szCs w:val="28"/>
        </w:rPr>
        <w:t>Баенская</w:t>
      </w:r>
      <w:proofErr w:type="spellEnd"/>
      <w:r w:rsidRPr="0060636B">
        <w:rPr>
          <w:color w:val="000000" w:themeColor="text1" w:themeShade="80"/>
          <w:sz w:val="28"/>
          <w:szCs w:val="28"/>
        </w:rPr>
        <w:t xml:space="preserve">. – 5-е изд. – М.: </w:t>
      </w:r>
      <w:proofErr w:type="spellStart"/>
      <w:r w:rsidRPr="0060636B">
        <w:rPr>
          <w:color w:val="000000" w:themeColor="text1" w:themeShade="80"/>
          <w:sz w:val="28"/>
          <w:szCs w:val="28"/>
        </w:rPr>
        <w:t>Теревинф</w:t>
      </w:r>
      <w:proofErr w:type="spellEnd"/>
      <w:r w:rsidRPr="0060636B">
        <w:rPr>
          <w:color w:val="000000" w:themeColor="text1" w:themeShade="80"/>
          <w:sz w:val="28"/>
          <w:szCs w:val="28"/>
        </w:rPr>
        <w:t>, 2014. – 112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Басилова</w:t>
      </w:r>
      <w:proofErr w:type="spellEnd"/>
      <w:r w:rsidRPr="0060636B">
        <w:rPr>
          <w:color w:val="000000" w:themeColor="text1" w:themeShade="80"/>
          <w:sz w:val="28"/>
          <w:szCs w:val="28"/>
        </w:rPr>
        <w:t xml:space="preserve">, Т.А. Как помочь малышу со сложным нарушением развития: пособие для родителей / Т.А. </w:t>
      </w:r>
      <w:proofErr w:type="spellStart"/>
      <w:r w:rsidRPr="0060636B">
        <w:rPr>
          <w:color w:val="000000" w:themeColor="text1" w:themeShade="80"/>
          <w:sz w:val="28"/>
          <w:szCs w:val="28"/>
        </w:rPr>
        <w:t>Басилова</w:t>
      </w:r>
      <w:proofErr w:type="spellEnd"/>
      <w:r w:rsidRPr="0060636B">
        <w:rPr>
          <w:color w:val="000000" w:themeColor="text1" w:themeShade="80"/>
          <w:sz w:val="28"/>
          <w:szCs w:val="28"/>
        </w:rPr>
        <w:t xml:space="preserve">, Н.А. Александрова. – М.: «Просвещение», 2008. – 111 с. </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Басилова</w:t>
      </w:r>
      <w:proofErr w:type="spellEnd"/>
      <w:r w:rsidRPr="0060636B">
        <w:rPr>
          <w:color w:val="000000" w:themeColor="text1" w:themeShade="80"/>
          <w:sz w:val="28"/>
          <w:szCs w:val="28"/>
        </w:rPr>
        <w:t xml:space="preserve">, Т.А. Ян ванн </w:t>
      </w:r>
      <w:proofErr w:type="spellStart"/>
      <w:r w:rsidRPr="0060636B">
        <w:rPr>
          <w:color w:val="000000" w:themeColor="text1" w:themeShade="80"/>
          <w:sz w:val="28"/>
          <w:szCs w:val="28"/>
        </w:rPr>
        <w:t>Дайк</w:t>
      </w:r>
      <w:proofErr w:type="spellEnd"/>
      <w:r w:rsidRPr="0060636B">
        <w:rPr>
          <w:color w:val="000000" w:themeColor="text1" w:themeShade="80"/>
          <w:sz w:val="28"/>
          <w:szCs w:val="28"/>
        </w:rPr>
        <w:t xml:space="preserve"> о детях с врожденными нарушениями зрения и слуха: вопросы обучения и исследование проблем / Т.А. </w:t>
      </w:r>
      <w:proofErr w:type="spellStart"/>
      <w:r w:rsidRPr="0060636B">
        <w:rPr>
          <w:color w:val="000000" w:themeColor="text1" w:themeShade="80"/>
          <w:sz w:val="28"/>
          <w:szCs w:val="28"/>
        </w:rPr>
        <w:t>Басилова</w:t>
      </w:r>
      <w:proofErr w:type="spellEnd"/>
      <w:r w:rsidRPr="0060636B">
        <w:rPr>
          <w:color w:val="000000" w:themeColor="text1" w:themeShade="80"/>
          <w:sz w:val="28"/>
          <w:szCs w:val="28"/>
        </w:rPr>
        <w:t xml:space="preserve">, Т.М. Михайлова, А.М. </w:t>
      </w:r>
      <w:proofErr w:type="spellStart"/>
      <w:r w:rsidRPr="0060636B">
        <w:rPr>
          <w:color w:val="000000" w:themeColor="text1" w:themeShade="80"/>
          <w:sz w:val="28"/>
          <w:szCs w:val="28"/>
        </w:rPr>
        <w:t>Пайкова</w:t>
      </w:r>
      <w:proofErr w:type="spellEnd"/>
      <w:r w:rsidRPr="0060636B">
        <w:rPr>
          <w:color w:val="000000" w:themeColor="text1" w:themeShade="80"/>
          <w:sz w:val="28"/>
          <w:szCs w:val="28"/>
        </w:rPr>
        <w:t xml:space="preserve">. – М.: </w:t>
      </w:r>
      <w:proofErr w:type="spellStart"/>
      <w:r w:rsidRPr="0060636B">
        <w:rPr>
          <w:color w:val="000000" w:themeColor="text1" w:themeShade="80"/>
          <w:sz w:val="28"/>
          <w:szCs w:val="28"/>
        </w:rPr>
        <w:t>Теревинф</w:t>
      </w:r>
      <w:proofErr w:type="spellEnd"/>
      <w:r w:rsidRPr="0060636B">
        <w:rPr>
          <w:color w:val="000000" w:themeColor="text1" w:themeShade="80"/>
          <w:sz w:val="28"/>
          <w:szCs w:val="28"/>
        </w:rPr>
        <w:t>, 2018. – 128 с.</w:t>
      </w:r>
    </w:p>
    <w:p w:rsidR="004B2EFC" w:rsidRPr="0060636B" w:rsidRDefault="004B2EFC" w:rsidP="001863C2">
      <w:pPr>
        <w:pStyle w:val="af3"/>
        <w:numPr>
          <w:ilvl w:val="0"/>
          <w:numId w:val="102"/>
        </w:numPr>
        <w:ind w:left="360"/>
        <w:jc w:val="both"/>
        <w:rPr>
          <w:bCs/>
          <w:color w:val="000000" w:themeColor="text1" w:themeShade="80"/>
          <w:sz w:val="28"/>
          <w:szCs w:val="28"/>
          <w:shd w:val="clear" w:color="auto" w:fill="FFFFFF"/>
        </w:rPr>
      </w:pPr>
      <w:r w:rsidRPr="0060636B">
        <w:rPr>
          <w:bCs/>
          <w:color w:val="000000" w:themeColor="text1" w:themeShade="80"/>
          <w:sz w:val="28"/>
          <w:szCs w:val="28"/>
          <w:shd w:val="clear" w:color="auto" w:fill="FFFFFF"/>
        </w:rPr>
        <w:t>Бельтюков, В. И. Взаимодействие анализаторов в процессе восприятия и усвоения устной речи / В. И. Бельтюков. – М., 1977. – 175 с.</w:t>
      </w:r>
    </w:p>
    <w:p w:rsidR="004B2EFC" w:rsidRPr="0060636B" w:rsidRDefault="004B2EFC" w:rsidP="001863C2">
      <w:pPr>
        <w:pStyle w:val="af3"/>
        <w:numPr>
          <w:ilvl w:val="0"/>
          <w:numId w:val="102"/>
        </w:numPr>
        <w:ind w:left="360"/>
        <w:jc w:val="both"/>
        <w:rPr>
          <w:bCs/>
          <w:color w:val="000000" w:themeColor="text1" w:themeShade="80"/>
          <w:sz w:val="28"/>
          <w:szCs w:val="28"/>
          <w:shd w:val="clear" w:color="auto" w:fill="FFFFFF"/>
        </w:rPr>
      </w:pPr>
      <w:proofErr w:type="spellStart"/>
      <w:r w:rsidRPr="0060636B">
        <w:rPr>
          <w:bCs/>
          <w:color w:val="000000" w:themeColor="text1" w:themeShade="80"/>
          <w:sz w:val="28"/>
          <w:szCs w:val="28"/>
          <w:shd w:val="clear" w:color="auto" w:fill="FFFFFF"/>
        </w:rPr>
        <w:t>Вельтищев</w:t>
      </w:r>
      <w:proofErr w:type="spellEnd"/>
      <w:r w:rsidRPr="0060636B">
        <w:rPr>
          <w:bCs/>
          <w:color w:val="000000" w:themeColor="text1" w:themeShade="80"/>
          <w:sz w:val="28"/>
          <w:szCs w:val="28"/>
          <w:shd w:val="clear" w:color="auto" w:fill="FFFFFF"/>
        </w:rPr>
        <w:t>, Ю. Е. Факторы формирования хронической патологии у детей / Ю. Е. </w:t>
      </w:r>
      <w:proofErr w:type="spellStart"/>
      <w:r w:rsidRPr="0060636B">
        <w:rPr>
          <w:bCs/>
          <w:color w:val="000000" w:themeColor="text1" w:themeShade="80"/>
          <w:sz w:val="28"/>
          <w:szCs w:val="28"/>
          <w:shd w:val="clear" w:color="auto" w:fill="FFFFFF"/>
        </w:rPr>
        <w:t>Вельтищев</w:t>
      </w:r>
      <w:proofErr w:type="spellEnd"/>
      <w:r w:rsidRPr="0060636B">
        <w:rPr>
          <w:bCs/>
          <w:color w:val="000000" w:themeColor="text1" w:themeShade="80"/>
          <w:sz w:val="28"/>
          <w:szCs w:val="28"/>
          <w:shd w:val="clear" w:color="auto" w:fill="FFFFFF"/>
        </w:rPr>
        <w:t>. – М., 1981. – 157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Венгер</w:t>
      </w:r>
      <w:proofErr w:type="spellEnd"/>
      <w:r w:rsidRPr="0060636B">
        <w:rPr>
          <w:color w:val="000000" w:themeColor="text1" w:themeShade="80"/>
          <w:sz w:val="28"/>
          <w:szCs w:val="28"/>
        </w:rPr>
        <w:t xml:space="preserve">, А. А. Отбор детей в специальные дошкольные учреждения / А.А. </w:t>
      </w:r>
      <w:proofErr w:type="spellStart"/>
      <w:r w:rsidRPr="0060636B">
        <w:rPr>
          <w:color w:val="000000" w:themeColor="text1" w:themeShade="80"/>
          <w:sz w:val="28"/>
          <w:szCs w:val="28"/>
        </w:rPr>
        <w:t>Венгер</w:t>
      </w:r>
      <w:proofErr w:type="spellEnd"/>
      <w:r w:rsidRPr="0060636B">
        <w:rPr>
          <w:color w:val="000000" w:themeColor="text1" w:themeShade="80"/>
          <w:sz w:val="28"/>
          <w:szCs w:val="28"/>
        </w:rPr>
        <w:t xml:space="preserve">,  </w:t>
      </w:r>
      <w:proofErr w:type="spellStart"/>
      <w:r w:rsidRPr="0060636B">
        <w:rPr>
          <w:color w:val="000000" w:themeColor="text1" w:themeShade="80"/>
          <w:sz w:val="28"/>
          <w:szCs w:val="28"/>
        </w:rPr>
        <w:t>Г.Л.Выгодская</w:t>
      </w:r>
      <w:proofErr w:type="spellEnd"/>
      <w:r w:rsidRPr="0060636B">
        <w:rPr>
          <w:color w:val="000000" w:themeColor="text1" w:themeShade="80"/>
          <w:sz w:val="28"/>
          <w:szCs w:val="28"/>
        </w:rPr>
        <w:t xml:space="preserve">, Э. И. </w:t>
      </w:r>
      <w:proofErr w:type="spellStart"/>
      <w:r w:rsidRPr="0060636B">
        <w:rPr>
          <w:color w:val="000000" w:themeColor="text1" w:themeShade="80"/>
          <w:sz w:val="28"/>
          <w:szCs w:val="28"/>
        </w:rPr>
        <w:t>Леонгард</w:t>
      </w:r>
      <w:proofErr w:type="spellEnd"/>
      <w:r w:rsidRPr="0060636B">
        <w:rPr>
          <w:color w:val="000000" w:themeColor="text1" w:themeShade="80"/>
          <w:sz w:val="28"/>
          <w:szCs w:val="28"/>
        </w:rPr>
        <w:t>. – М.: Просвещение, 1972 – 143с.</w:t>
      </w:r>
    </w:p>
    <w:p w:rsidR="004B2EFC" w:rsidRPr="0060636B" w:rsidRDefault="004B2EFC" w:rsidP="001863C2">
      <w:pPr>
        <w:pStyle w:val="af3"/>
        <w:numPr>
          <w:ilvl w:val="0"/>
          <w:numId w:val="102"/>
        </w:numPr>
        <w:ind w:left="360"/>
        <w:jc w:val="both"/>
        <w:rPr>
          <w:bCs/>
          <w:color w:val="000000" w:themeColor="text1" w:themeShade="80"/>
          <w:sz w:val="28"/>
          <w:szCs w:val="28"/>
          <w:shd w:val="clear" w:color="auto" w:fill="FFFFFF"/>
        </w:rPr>
      </w:pPr>
      <w:proofErr w:type="spellStart"/>
      <w:r w:rsidRPr="0060636B">
        <w:rPr>
          <w:bCs/>
          <w:color w:val="000000" w:themeColor="text1" w:themeShade="80"/>
          <w:sz w:val="28"/>
          <w:szCs w:val="28"/>
          <w:shd w:val="clear" w:color="auto" w:fill="FFFFFF"/>
        </w:rPr>
        <w:lastRenderedPageBreak/>
        <w:t>Венгер</w:t>
      </w:r>
      <w:proofErr w:type="spellEnd"/>
      <w:r w:rsidRPr="0060636B">
        <w:rPr>
          <w:bCs/>
          <w:color w:val="000000" w:themeColor="text1" w:themeShade="80"/>
          <w:sz w:val="28"/>
          <w:szCs w:val="28"/>
          <w:shd w:val="clear" w:color="auto" w:fill="FFFFFF"/>
        </w:rPr>
        <w:t>, Л. А. Воспитание сенсорной культуры ребенка от рождения до 6 лет / Л. А. </w:t>
      </w:r>
      <w:proofErr w:type="spellStart"/>
      <w:r w:rsidRPr="0060636B">
        <w:rPr>
          <w:bCs/>
          <w:color w:val="000000" w:themeColor="text1" w:themeShade="80"/>
          <w:sz w:val="28"/>
          <w:szCs w:val="28"/>
          <w:shd w:val="clear" w:color="auto" w:fill="FFFFFF"/>
        </w:rPr>
        <w:t>Венгер</w:t>
      </w:r>
      <w:proofErr w:type="spellEnd"/>
      <w:r w:rsidRPr="0060636B">
        <w:rPr>
          <w:bCs/>
          <w:color w:val="000000" w:themeColor="text1" w:themeShade="80"/>
          <w:sz w:val="28"/>
          <w:szCs w:val="28"/>
          <w:shd w:val="clear" w:color="auto" w:fill="FFFFFF"/>
        </w:rPr>
        <w:t xml:space="preserve"> [и др.]. – М.</w:t>
      </w:r>
      <w:proofErr w:type="gramStart"/>
      <w:r w:rsidRPr="0060636B">
        <w:rPr>
          <w:bCs/>
          <w:color w:val="000000" w:themeColor="text1" w:themeShade="80"/>
          <w:sz w:val="28"/>
          <w:szCs w:val="28"/>
          <w:shd w:val="clear" w:color="auto" w:fill="FFFFFF"/>
        </w:rPr>
        <w:t> :</w:t>
      </w:r>
      <w:proofErr w:type="gramEnd"/>
      <w:r w:rsidRPr="0060636B">
        <w:rPr>
          <w:bCs/>
          <w:color w:val="000000" w:themeColor="text1" w:themeShade="80"/>
          <w:sz w:val="28"/>
          <w:szCs w:val="28"/>
          <w:shd w:val="clear" w:color="auto" w:fill="FFFFFF"/>
        </w:rPr>
        <w:t xml:space="preserve"> Просвещение, 1988. – 144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Верещага</w:t>
      </w:r>
      <w:proofErr w:type="spellEnd"/>
      <w:r w:rsidRPr="0060636B">
        <w:rPr>
          <w:color w:val="000000" w:themeColor="text1" w:themeShade="80"/>
          <w:sz w:val="28"/>
          <w:szCs w:val="28"/>
        </w:rPr>
        <w:t xml:space="preserve">, И.В,, Моисеева, И.В., </w:t>
      </w:r>
      <w:proofErr w:type="spellStart"/>
      <w:r w:rsidRPr="0060636B">
        <w:rPr>
          <w:color w:val="000000" w:themeColor="text1" w:themeShade="80"/>
          <w:sz w:val="28"/>
          <w:szCs w:val="28"/>
        </w:rPr>
        <w:t>Пайкова</w:t>
      </w:r>
      <w:proofErr w:type="spellEnd"/>
      <w:r w:rsidRPr="0060636B">
        <w:rPr>
          <w:color w:val="000000" w:themeColor="text1" w:themeShade="80"/>
          <w:sz w:val="28"/>
          <w:szCs w:val="28"/>
        </w:rPr>
        <w:t xml:space="preserve">, А.М. Психолого-педагогическая диагностика детей с тяжелыми и множественными нарушениями развития, включающими нарушения зрения и слуха / И.В. </w:t>
      </w:r>
      <w:proofErr w:type="spellStart"/>
      <w:r w:rsidRPr="0060636B">
        <w:rPr>
          <w:color w:val="000000" w:themeColor="text1" w:themeShade="80"/>
          <w:sz w:val="28"/>
          <w:szCs w:val="28"/>
        </w:rPr>
        <w:t>Верещага</w:t>
      </w:r>
      <w:proofErr w:type="spellEnd"/>
      <w:r w:rsidRPr="0060636B">
        <w:rPr>
          <w:color w:val="000000" w:themeColor="text1" w:themeShade="80"/>
          <w:sz w:val="28"/>
          <w:szCs w:val="28"/>
        </w:rPr>
        <w:t xml:space="preserve">, И.В. Моисеева, А.М. </w:t>
      </w:r>
      <w:proofErr w:type="spellStart"/>
      <w:r w:rsidRPr="0060636B">
        <w:rPr>
          <w:color w:val="000000" w:themeColor="text1" w:themeShade="80"/>
          <w:sz w:val="28"/>
          <w:szCs w:val="28"/>
        </w:rPr>
        <w:t>Пайкова</w:t>
      </w:r>
      <w:proofErr w:type="spellEnd"/>
      <w:r w:rsidRPr="0060636B">
        <w:rPr>
          <w:color w:val="000000" w:themeColor="text1" w:themeShade="80"/>
          <w:sz w:val="28"/>
          <w:szCs w:val="28"/>
        </w:rPr>
        <w:t xml:space="preserve">; под ред. А.М. </w:t>
      </w:r>
      <w:proofErr w:type="gramStart"/>
      <w:r w:rsidRPr="0060636B">
        <w:rPr>
          <w:color w:val="000000" w:themeColor="text1" w:themeShade="80"/>
          <w:sz w:val="28"/>
          <w:szCs w:val="28"/>
        </w:rPr>
        <w:t>Пайковой</w:t>
      </w:r>
      <w:proofErr w:type="gramEnd"/>
      <w:r w:rsidRPr="0060636B">
        <w:rPr>
          <w:color w:val="000000" w:themeColor="text1" w:themeShade="80"/>
          <w:sz w:val="28"/>
          <w:szCs w:val="28"/>
        </w:rPr>
        <w:t xml:space="preserve">. – М.: </w:t>
      </w:r>
      <w:proofErr w:type="spellStart"/>
      <w:r w:rsidRPr="0060636B">
        <w:rPr>
          <w:color w:val="000000" w:themeColor="text1" w:themeShade="80"/>
          <w:sz w:val="28"/>
          <w:szCs w:val="28"/>
        </w:rPr>
        <w:t>Теревинф</w:t>
      </w:r>
      <w:proofErr w:type="spellEnd"/>
      <w:r w:rsidRPr="0060636B">
        <w:rPr>
          <w:color w:val="000000" w:themeColor="text1" w:themeShade="80"/>
          <w:sz w:val="28"/>
          <w:szCs w:val="28"/>
        </w:rPr>
        <w:t>, 2017. – 60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Воспитание и обучение детей раннего возраста: книга для воспитателя детского сада / А.М. Фонарев [и др.]; под ред. Л.Н. Павловой. – М.: Просвещение, 1986. – 176 с.</w:t>
      </w:r>
    </w:p>
    <w:p w:rsidR="004B2EFC" w:rsidRPr="0060636B" w:rsidRDefault="004B2EFC" w:rsidP="001863C2">
      <w:pPr>
        <w:pStyle w:val="af3"/>
        <w:numPr>
          <w:ilvl w:val="0"/>
          <w:numId w:val="102"/>
        </w:numPr>
        <w:ind w:left="360"/>
        <w:jc w:val="both"/>
        <w:rPr>
          <w:bCs/>
          <w:color w:val="000000" w:themeColor="text1" w:themeShade="80"/>
          <w:sz w:val="28"/>
          <w:szCs w:val="28"/>
          <w:shd w:val="clear" w:color="auto" w:fill="FFFFFF"/>
        </w:rPr>
      </w:pPr>
      <w:r w:rsidRPr="0060636B">
        <w:rPr>
          <w:bCs/>
          <w:color w:val="000000" w:themeColor="text1" w:themeShade="80"/>
          <w:sz w:val="28"/>
          <w:szCs w:val="28"/>
          <w:shd w:val="clear" w:color="auto" w:fill="FFFFFF"/>
        </w:rPr>
        <w:t>Дети с отклонениями в развитии / под ред. М. С. Певзнер. – М., 1966. – 188 с.</w:t>
      </w:r>
    </w:p>
    <w:p w:rsidR="004B2EFC" w:rsidRPr="0060636B" w:rsidRDefault="004B2EFC" w:rsidP="001863C2">
      <w:pPr>
        <w:pStyle w:val="af3"/>
        <w:numPr>
          <w:ilvl w:val="0"/>
          <w:numId w:val="102"/>
        </w:numPr>
        <w:ind w:left="360"/>
        <w:jc w:val="both"/>
        <w:rPr>
          <w:bCs/>
          <w:color w:val="000000" w:themeColor="text1" w:themeShade="80"/>
          <w:sz w:val="28"/>
          <w:szCs w:val="28"/>
          <w:shd w:val="clear" w:color="auto" w:fill="FFFFFF"/>
        </w:rPr>
      </w:pPr>
      <w:r w:rsidRPr="0060636B">
        <w:rPr>
          <w:bCs/>
          <w:color w:val="000000" w:themeColor="text1" w:themeShade="80"/>
          <w:sz w:val="28"/>
          <w:szCs w:val="28"/>
        </w:rPr>
        <w:t xml:space="preserve">Диагностика психической активности младенцев / Лазуренко С.Б., </w:t>
      </w:r>
      <w:proofErr w:type="spellStart"/>
      <w:r w:rsidRPr="0060636B">
        <w:rPr>
          <w:bCs/>
          <w:color w:val="000000" w:themeColor="text1" w:themeShade="80"/>
          <w:sz w:val="28"/>
          <w:szCs w:val="28"/>
        </w:rPr>
        <w:t>Стребелева</w:t>
      </w:r>
      <w:proofErr w:type="spellEnd"/>
      <w:r w:rsidRPr="0060636B">
        <w:rPr>
          <w:bCs/>
          <w:color w:val="000000" w:themeColor="text1" w:themeShade="80"/>
          <w:sz w:val="28"/>
          <w:szCs w:val="28"/>
        </w:rPr>
        <w:t xml:space="preserve"> Е.А, </w:t>
      </w:r>
      <w:proofErr w:type="spellStart"/>
      <w:r w:rsidRPr="0060636B">
        <w:rPr>
          <w:bCs/>
          <w:color w:val="000000" w:themeColor="text1" w:themeShade="80"/>
          <w:sz w:val="28"/>
          <w:szCs w:val="28"/>
        </w:rPr>
        <w:t>Яцык</w:t>
      </w:r>
      <w:proofErr w:type="spellEnd"/>
      <w:r w:rsidRPr="0060636B">
        <w:rPr>
          <w:bCs/>
          <w:color w:val="000000" w:themeColor="text1" w:themeShade="80"/>
          <w:sz w:val="28"/>
          <w:szCs w:val="28"/>
        </w:rPr>
        <w:t xml:space="preserve"> Г.В. и др.</w:t>
      </w:r>
      <w:r w:rsidRPr="0060636B">
        <w:rPr>
          <w:color w:val="000000" w:themeColor="text1" w:themeShade="80"/>
          <w:sz w:val="28"/>
          <w:szCs w:val="28"/>
        </w:rPr>
        <w:t xml:space="preserve"> – Москва: ИНФРА-М, </w:t>
      </w:r>
      <w:r w:rsidRPr="0060636B">
        <w:rPr>
          <w:iCs/>
          <w:color w:val="000000" w:themeColor="text1" w:themeShade="80"/>
          <w:sz w:val="28"/>
          <w:szCs w:val="28"/>
        </w:rPr>
        <w:t>2017. - 68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 xml:space="preserve">Дошкольное воспитание аномальных детей: </w:t>
      </w:r>
      <w:proofErr w:type="spellStart"/>
      <w:r w:rsidRPr="0060636B">
        <w:rPr>
          <w:color w:val="000000" w:themeColor="text1" w:themeShade="80"/>
          <w:sz w:val="28"/>
          <w:szCs w:val="28"/>
        </w:rPr>
        <w:t>кН.</w:t>
      </w:r>
      <w:proofErr w:type="spellEnd"/>
      <w:r w:rsidRPr="0060636B">
        <w:rPr>
          <w:color w:val="000000" w:themeColor="text1" w:themeShade="80"/>
          <w:sz w:val="28"/>
          <w:szCs w:val="28"/>
        </w:rPr>
        <w:t xml:space="preserve"> Для учителя и воспитателя / Л.П. </w:t>
      </w:r>
      <w:proofErr w:type="spellStart"/>
      <w:r w:rsidRPr="0060636B">
        <w:rPr>
          <w:color w:val="000000" w:themeColor="text1" w:themeShade="80"/>
          <w:sz w:val="28"/>
          <w:szCs w:val="28"/>
        </w:rPr>
        <w:t>Носкова</w:t>
      </w:r>
      <w:proofErr w:type="spellEnd"/>
      <w:r w:rsidRPr="0060636B">
        <w:rPr>
          <w:color w:val="000000" w:themeColor="text1" w:themeShade="80"/>
          <w:sz w:val="28"/>
          <w:szCs w:val="28"/>
        </w:rPr>
        <w:t xml:space="preserve">, Н.Д. Соколова, О.П. </w:t>
      </w:r>
      <w:proofErr w:type="spellStart"/>
      <w:r w:rsidRPr="0060636B">
        <w:rPr>
          <w:color w:val="000000" w:themeColor="text1" w:themeShade="80"/>
          <w:sz w:val="28"/>
          <w:szCs w:val="28"/>
        </w:rPr>
        <w:t>Гаврилушкина</w:t>
      </w:r>
      <w:proofErr w:type="spellEnd"/>
      <w:r w:rsidRPr="0060636B">
        <w:rPr>
          <w:color w:val="000000" w:themeColor="text1" w:themeShade="80"/>
          <w:sz w:val="28"/>
          <w:szCs w:val="28"/>
        </w:rPr>
        <w:t xml:space="preserve"> и др.; под ред. Л.П. </w:t>
      </w:r>
      <w:proofErr w:type="spellStart"/>
      <w:r w:rsidRPr="0060636B">
        <w:rPr>
          <w:color w:val="000000" w:themeColor="text1" w:themeShade="80"/>
          <w:sz w:val="28"/>
          <w:szCs w:val="28"/>
        </w:rPr>
        <w:t>Носковой</w:t>
      </w:r>
      <w:proofErr w:type="spellEnd"/>
      <w:r w:rsidRPr="0060636B">
        <w:rPr>
          <w:color w:val="000000" w:themeColor="text1" w:themeShade="80"/>
          <w:sz w:val="28"/>
          <w:szCs w:val="28"/>
        </w:rPr>
        <w:t>. – М.: Просвещение, 1993. – 224 с.</w:t>
      </w:r>
    </w:p>
    <w:p w:rsidR="004B2EFC" w:rsidRPr="0060636B" w:rsidRDefault="004B2EFC" w:rsidP="001863C2">
      <w:pPr>
        <w:pStyle w:val="af3"/>
        <w:numPr>
          <w:ilvl w:val="0"/>
          <w:numId w:val="102"/>
        </w:numPr>
        <w:ind w:left="360"/>
        <w:jc w:val="both"/>
        <w:rPr>
          <w:bCs/>
          <w:color w:val="000000" w:themeColor="text1" w:themeShade="80"/>
          <w:sz w:val="28"/>
          <w:szCs w:val="28"/>
          <w:shd w:val="clear" w:color="auto" w:fill="FFFFFF"/>
        </w:rPr>
      </w:pPr>
      <w:r w:rsidRPr="0060636B">
        <w:rPr>
          <w:color w:val="000000" w:themeColor="text1" w:themeShade="80"/>
          <w:sz w:val="28"/>
          <w:szCs w:val="28"/>
        </w:rPr>
        <w:t xml:space="preserve">Дошкольное воспитание и обучение детей с комплексными нарушениями: учебное пособие / под ред. Л.А. </w:t>
      </w:r>
      <w:proofErr w:type="spellStart"/>
      <w:r w:rsidRPr="0060636B">
        <w:rPr>
          <w:color w:val="000000" w:themeColor="text1" w:themeShade="80"/>
          <w:sz w:val="28"/>
          <w:szCs w:val="28"/>
        </w:rPr>
        <w:t>Головчиц</w:t>
      </w:r>
      <w:proofErr w:type="spellEnd"/>
      <w:r w:rsidRPr="0060636B">
        <w:rPr>
          <w:color w:val="000000" w:themeColor="text1" w:themeShade="80"/>
          <w:sz w:val="28"/>
          <w:szCs w:val="28"/>
        </w:rPr>
        <w:t xml:space="preserve">. – М.: </w:t>
      </w:r>
      <w:proofErr w:type="spellStart"/>
      <w:r w:rsidRPr="0060636B">
        <w:rPr>
          <w:color w:val="000000" w:themeColor="text1" w:themeShade="80"/>
          <w:sz w:val="28"/>
          <w:szCs w:val="28"/>
        </w:rPr>
        <w:t>Логомаг</w:t>
      </w:r>
      <w:proofErr w:type="spellEnd"/>
      <w:r w:rsidRPr="0060636B">
        <w:rPr>
          <w:color w:val="000000" w:themeColor="text1" w:themeShade="80"/>
          <w:sz w:val="28"/>
          <w:szCs w:val="28"/>
        </w:rPr>
        <w:t>, 2015. – 266 с.</w:t>
      </w:r>
    </w:p>
    <w:p w:rsidR="009255F9"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Екжанова</w:t>
      </w:r>
      <w:proofErr w:type="spellEnd"/>
      <w:r w:rsidRPr="0060636B">
        <w:rPr>
          <w:color w:val="000000" w:themeColor="text1" w:themeShade="80"/>
          <w:sz w:val="28"/>
          <w:szCs w:val="28"/>
        </w:rPr>
        <w:t xml:space="preserve">,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w:t>
      </w:r>
      <w:proofErr w:type="spellStart"/>
      <w:r w:rsidRPr="0060636B">
        <w:rPr>
          <w:color w:val="000000" w:themeColor="text1" w:themeShade="80"/>
          <w:sz w:val="28"/>
          <w:szCs w:val="28"/>
        </w:rPr>
        <w:t>Екжанова</w:t>
      </w:r>
      <w:proofErr w:type="spellEnd"/>
      <w:r w:rsidRPr="0060636B">
        <w:rPr>
          <w:color w:val="000000" w:themeColor="text1" w:themeShade="80"/>
          <w:sz w:val="28"/>
          <w:szCs w:val="28"/>
        </w:rPr>
        <w:t xml:space="preserve">, Е.А. </w:t>
      </w:r>
      <w:proofErr w:type="spellStart"/>
      <w:r w:rsidRPr="0060636B">
        <w:rPr>
          <w:color w:val="000000" w:themeColor="text1" w:themeShade="80"/>
          <w:sz w:val="28"/>
          <w:szCs w:val="28"/>
        </w:rPr>
        <w:t>Стребелева</w:t>
      </w:r>
      <w:proofErr w:type="spellEnd"/>
      <w:r w:rsidRPr="0060636B">
        <w:rPr>
          <w:color w:val="000000" w:themeColor="text1" w:themeShade="80"/>
          <w:sz w:val="28"/>
          <w:szCs w:val="28"/>
        </w:rPr>
        <w:t>. – М.: «Просвещение», 2005. – 272 с.</w:t>
      </w:r>
    </w:p>
    <w:p w:rsidR="009255F9" w:rsidRPr="0060636B" w:rsidRDefault="009255F9"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Жигорева</w:t>
      </w:r>
      <w:proofErr w:type="spellEnd"/>
      <w:r w:rsidRPr="0060636B">
        <w:rPr>
          <w:color w:val="000000" w:themeColor="text1" w:themeShade="80"/>
          <w:sz w:val="28"/>
          <w:szCs w:val="28"/>
        </w:rPr>
        <w:t xml:space="preserve">, М.В. В помощь дефектологу дошкольной образовательной организации: </w:t>
      </w:r>
      <w:proofErr w:type="gramStart"/>
      <w:r w:rsidRPr="0060636B">
        <w:rPr>
          <w:color w:val="000000" w:themeColor="text1" w:themeShade="80"/>
          <w:sz w:val="28"/>
          <w:szCs w:val="28"/>
        </w:rPr>
        <w:t>методические подходы</w:t>
      </w:r>
      <w:proofErr w:type="gramEnd"/>
      <w:r w:rsidRPr="0060636B">
        <w:rPr>
          <w:color w:val="000000" w:themeColor="text1" w:themeShade="80"/>
          <w:sz w:val="28"/>
          <w:szCs w:val="28"/>
        </w:rPr>
        <w:t xml:space="preserve"> к проектированию адаптированной основной образовательной программы для детей раннего возраста с тяжелыми множественными нарушениями развития / М.В. </w:t>
      </w:r>
      <w:proofErr w:type="spellStart"/>
      <w:r w:rsidRPr="0060636B">
        <w:rPr>
          <w:color w:val="000000" w:themeColor="text1" w:themeShade="80"/>
          <w:sz w:val="28"/>
          <w:szCs w:val="28"/>
        </w:rPr>
        <w:t>Жигорева</w:t>
      </w:r>
      <w:proofErr w:type="spellEnd"/>
      <w:r w:rsidRPr="0060636B">
        <w:rPr>
          <w:color w:val="000000" w:themeColor="text1" w:themeShade="80"/>
          <w:sz w:val="28"/>
          <w:szCs w:val="28"/>
        </w:rPr>
        <w:t xml:space="preserve">, </w:t>
      </w:r>
      <w:proofErr w:type="spellStart"/>
      <w:r w:rsidRPr="0060636B">
        <w:rPr>
          <w:color w:val="000000" w:themeColor="text1" w:themeShade="80"/>
          <w:sz w:val="28"/>
          <w:szCs w:val="28"/>
        </w:rPr>
        <w:t>И.Ю.Левченко</w:t>
      </w:r>
      <w:proofErr w:type="spellEnd"/>
      <w:r w:rsidRPr="0060636B">
        <w:rPr>
          <w:color w:val="000000" w:themeColor="text1" w:themeShade="80"/>
          <w:sz w:val="28"/>
          <w:szCs w:val="28"/>
        </w:rPr>
        <w:t xml:space="preserve"> // Воспитание и обучение детей с нарушениями развития. –  2018. – № 4. – С.23-28.</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Жигорева</w:t>
      </w:r>
      <w:proofErr w:type="spellEnd"/>
      <w:r w:rsidRPr="0060636B">
        <w:rPr>
          <w:color w:val="000000" w:themeColor="text1" w:themeShade="80"/>
          <w:sz w:val="28"/>
          <w:szCs w:val="28"/>
        </w:rPr>
        <w:t xml:space="preserve">, М.В. Дети с комплексными нарушениями в развитии: педагогическая помощь: учебное пособие для студентов высших учебных заведений / М.В. </w:t>
      </w:r>
      <w:proofErr w:type="spellStart"/>
      <w:r w:rsidRPr="0060636B">
        <w:rPr>
          <w:color w:val="000000" w:themeColor="text1" w:themeShade="80"/>
          <w:sz w:val="28"/>
          <w:szCs w:val="28"/>
        </w:rPr>
        <w:t>Жигорева</w:t>
      </w:r>
      <w:proofErr w:type="spellEnd"/>
      <w:r w:rsidRPr="0060636B">
        <w:rPr>
          <w:color w:val="000000" w:themeColor="text1" w:themeShade="80"/>
          <w:sz w:val="28"/>
          <w:szCs w:val="28"/>
        </w:rPr>
        <w:t>. – М.: Издательский центр «Академия», 2006. – 240 с.</w:t>
      </w:r>
    </w:p>
    <w:p w:rsidR="00B61BF0"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Жигорева</w:t>
      </w:r>
      <w:proofErr w:type="spellEnd"/>
      <w:r w:rsidRPr="0060636B">
        <w:rPr>
          <w:color w:val="000000" w:themeColor="text1" w:themeShade="80"/>
          <w:sz w:val="28"/>
          <w:szCs w:val="28"/>
        </w:rPr>
        <w:t xml:space="preserve">, М.В. Дети с комплексными нарушениями развития: диагностика и сопровождение / М.В. </w:t>
      </w:r>
      <w:proofErr w:type="spellStart"/>
      <w:r w:rsidRPr="0060636B">
        <w:rPr>
          <w:color w:val="000000" w:themeColor="text1" w:themeShade="80"/>
          <w:sz w:val="28"/>
          <w:szCs w:val="28"/>
        </w:rPr>
        <w:t>Жигорева</w:t>
      </w:r>
      <w:proofErr w:type="spellEnd"/>
      <w:r w:rsidRPr="0060636B">
        <w:rPr>
          <w:color w:val="000000" w:themeColor="text1" w:themeShade="80"/>
          <w:sz w:val="28"/>
          <w:szCs w:val="28"/>
        </w:rPr>
        <w:t xml:space="preserve">, И.Ю. Левченко. – М.: Национальный книжный центр, 2016. – 208 с. </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Забрамная</w:t>
      </w:r>
      <w:proofErr w:type="spellEnd"/>
      <w:r w:rsidRPr="0060636B">
        <w:rPr>
          <w:color w:val="000000" w:themeColor="text1" w:themeShade="80"/>
          <w:sz w:val="28"/>
          <w:szCs w:val="28"/>
        </w:rPr>
        <w:t xml:space="preserve">, С.Д. </w:t>
      </w:r>
      <w:proofErr w:type="gramStart"/>
      <w:r w:rsidRPr="0060636B">
        <w:rPr>
          <w:color w:val="000000" w:themeColor="text1" w:themeShade="80"/>
          <w:sz w:val="28"/>
          <w:szCs w:val="28"/>
        </w:rPr>
        <w:t>Изучаем</w:t>
      </w:r>
      <w:proofErr w:type="gramEnd"/>
      <w:r w:rsidRPr="0060636B">
        <w:rPr>
          <w:color w:val="000000" w:themeColor="text1" w:themeShade="80"/>
          <w:sz w:val="28"/>
          <w:szCs w:val="28"/>
        </w:rPr>
        <w:t xml:space="preserve"> обучая: методические рекомендации по изучению детей с тяжелой и умеренной умственной отсталостью / С.Д. </w:t>
      </w:r>
      <w:proofErr w:type="spellStart"/>
      <w:r w:rsidRPr="0060636B">
        <w:rPr>
          <w:color w:val="000000" w:themeColor="text1" w:themeShade="80"/>
          <w:sz w:val="28"/>
          <w:szCs w:val="28"/>
        </w:rPr>
        <w:t>Забрамная</w:t>
      </w:r>
      <w:proofErr w:type="spellEnd"/>
      <w:r w:rsidRPr="0060636B">
        <w:rPr>
          <w:color w:val="000000" w:themeColor="text1" w:themeShade="80"/>
          <w:sz w:val="28"/>
          <w:szCs w:val="28"/>
        </w:rPr>
        <w:t>, Т.Н. Исаева. – М.: В. Секачёв, ТЦ «Сфера», 2007. – 96 с.</w:t>
      </w:r>
    </w:p>
    <w:p w:rsidR="009255F9"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Жигорева</w:t>
      </w:r>
      <w:proofErr w:type="spellEnd"/>
      <w:r w:rsidRPr="0060636B">
        <w:rPr>
          <w:color w:val="000000" w:themeColor="text1" w:themeShade="80"/>
          <w:sz w:val="28"/>
          <w:szCs w:val="28"/>
        </w:rPr>
        <w:t xml:space="preserve">, М.В. Комплексная модель сопровождения развития дошкольников со сложными нарушениями: монография / М.В. </w:t>
      </w:r>
      <w:proofErr w:type="spellStart"/>
      <w:r w:rsidRPr="0060636B">
        <w:rPr>
          <w:color w:val="000000" w:themeColor="text1" w:themeShade="80"/>
          <w:sz w:val="28"/>
          <w:szCs w:val="28"/>
        </w:rPr>
        <w:t>Жигорева</w:t>
      </w:r>
      <w:proofErr w:type="spellEnd"/>
      <w:r w:rsidRPr="0060636B">
        <w:rPr>
          <w:color w:val="000000" w:themeColor="text1" w:themeShade="80"/>
          <w:sz w:val="28"/>
          <w:szCs w:val="28"/>
        </w:rPr>
        <w:t>. – М.: РИЦ МГГУ им. М.А. Шолохова, 2009. – 145 с.</w:t>
      </w:r>
    </w:p>
    <w:p w:rsidR="009255F9" w:rsidRPr="0060636B" w:rsidRDefault="009255F9"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Жигорева</w:t>
      </w:r>
      <w:proofErr w:type="spellEnd"/>
      <w:r w:rsidRPr="0060636B">
        <w:rPr>
          <w:color w:val="000000" w:themeColor="text1" w:themeShade="80"/>
          <w:sz w:val="28"/>
          <w:szCs w:val="28"/>
        </w:rPr>
        <w:t xml:space="preserve">, М.В. </w:t>
      </w:r>
      <w:proofErr w:type="gramStart"/>
      <w:r w:rsidRPr="0060636B">
        <w:rPr>
          <w:color w:val="000000" w:themeColor="text1" w:themeShade="80"/>
          <w:sz w:val="28"/>
          <w:szCs w:val="28"/>
        </w:rPr>
        <w:t>Методические подходы</w:t>
      </w:r>
      <w:proofErr w:type="gramEnd"/>
      <w:r w:rsidRPr="0060636B">
        <w:rPr>
          <w:color w:val="000000" w:themeColor="text1" w:themeShade="80"/>
          <w:sz w:val="28"/>
          <w:szCs w:val="28"/>
        </w:rPr>
        <w:t xml:space="preserve"> к проектированию АООП для детей дошкольного возраста с тяжелыми множественными нарушениями развития / М.В. </w:t>
      </w:r>
      <w:proofErr w:type="spellStart"/>
      <w:r w:rsidRPr="0060636B">
        <w:rPr>
          <w:color w:val="000000" w:themeColor="text1" w:themeShade="80"/>
          <w:sz w:val="28"/>
          <w:szCs w:val="28"/>
        </w:rPr>
        <w:t>Жигорева</w:t>
      </w:r>
      <w:proofErr w:type="spellEnd"/>
      <w:r w:rsidRPr="0060636B">
        <w:rPr>
          <w:color w:val="000000" w:themeColor="text1" w:themeShade="80"/>
          <w:sz w:val="28"/>
          <w:szCs w:val="28"/>
        </w:rPr>
        <w:t xml:space="preserve">, </w:t>
      </w:r>
      <w:proofErr w:type="spellStart"/>
      <w:r w:rsidRPr="0060636B">
        <w:rPr>
          <w:color w:val="000000" w:themeColor="text1" w:themeShade="80"/>
          <w:sz w:val="28"/>
          <w:szCs w:val="28"/>
        </w:rPr>
        <w:t>И.Ю.Левченко</w:t>
      </w:r>
      <w:proofErr w:type="spellEnd"/>
      <w:r w:rsidRPr="0060636B">
        <w:rPr>
          <w:color w:val="000000" w:themeColor="text1" w:themeShade="80"/>
          <w:sz w:val="28"/>
          <w:szCs w:val="28"/>
        </w:rPr>
        <w:t xml:space="preserve"> // Воспитание и обучение детей с нарушениями развития. –  2019. – № 3. – С. 22–29.</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lastRenderedPageBreak/>
        <w:t>Жигорева</w:t>
      </w:r>
      <w:proofErr w:type="spellEnd"/>
      <w:r w:rsidRPr="0060636B">
        <w:rPr>
          <w:color w:val="000000" w:themeColor="text1" w:themeShade="80"/>
          <w:sz w:val="28"/>
          <w:szCs w:val="28"/>
        </w:rPr>
        <w:t xml:space="preserve">, М.В. Уровневый подход к психологическому изучению развития детей со сложными нарушениями: монография / М.В. </w:t>
      </w:r>
      <w:proofErr w:type="spellStart"/>
      <w:r w:rsidRPr="0060636B">
        <w:rPr>
          <w:color w:val="000000" w:themeColor="text1" w:themeShade="80"/>
          <w:sz w:val="28"/>
          <w:szCs w:val="28"/>
        </w:rPr>
        <w:t>Жигорева</w:t>
      </w:r>
      <w:proofErr w:type="spellEnd"/>
      <w:r w:rsidRPr="0060636B">
        <w:rPr>
          <w:color w:val="000000" w:themeColor="text1" w:themeShade="80"/>
          <w:sz w:val="28"/>
          <w:szCs w:val="28"/>
        </w:rPr>
        <w:t>. – М.: Спутник+, 2010. – 184 с.</w:t>
      </w:r>
    </w:p>
    <w:p w:rsidR="004B2EFC" w:rsidRPr="0060636B" w:rsidRDefault="004B2EFC" w:rsidP="001863C2">
      <w:pPr>
        <w:pStyle w:val="af3"/>
        <w:numPr>
          <w:ilvl w:val="0"/>
          <w:numId w:val="102"/>
        </w:numPr>
        <w:ind w:left="360"/>
        <w:jc w:val="both"/>
        <w:rPr>
          <w:bCs/>
          <w:color w:val="000000" w:themeColor="text1" w:themeShade="80"/>
          <w:sz w:val="28"/>
          <w:szCs w:val="28"/>
          <w:shd w:val="clear" w:color="auto" w:fill="FFFFFF"/>
        </w:rPr>
      </w:pPr>
      <w:proofErr w:type="spellStart"/>
      <w:r w:rsidRPr="0060636B">
        <w:rPr>
          <w:color w:val="000000" w:themeColor="text1" w:themeShade="80"/>
          <w:sz w:val="28"/>
          <w:szCs w:val="28"/>
        </w:rPr>
        <w:t>Закрепина</w:t>
      </w:r>
      <w:proofErr w:type="spellEnd"/>
      <w:r w:rsidRPr="0060636B">
        <w:rPr>
          <w:color w:val="000000" w:themeColor="text1" w:themeShade="80"/>
          <w:sz w:val="28"/>
          <w:szCs w:val="28"/>
        </w:rPr>
        <w:t>, А. В. Развиваем социальные умения: родителям детей с ОВЗ: учеб</w:t>
      </w:r>
      <w:proofErr w:type="gramStart"/>
      <w:r w:rsidRPr="0060636B">
        <w:rPr>
          <w:color w:val="000000" w:themeColor="text1" w:themeShade="80"/>
          <w:sz w:val="28"/>
          <w:szCs w:val="28"/>
        </w:rPr>
        <w:t>.-</w:t>
      </w:r>
      <w:proofErr w:type="spellStart"/>
      <w:proofErr w:type="gramEnd"/>
      <w:r w:rsidRPr="0060636B">
        <w:rPr>
          <w:color w:val="000000" w:themeColor="text1" w:themeShade="80"/>
          <w:sz w:val="28"/>
          <w:szCs w:val="28"/>
        </w:rPr>
        <w:t>практич</w:t>
      </w:r>
      <w:proofErr w:type="spellEnd"/>
      <w:r w:rsidRPr="0060636B">
        <w:rPr>
          <w:color w:val="000000" w:themeColor="text1" w:themeShade="80"/>
          <w:sz w:val="28"/>
          <w:szCs w:val="28"/>
        </w:rPr>
        <w:t>. пособие / А.В. </w:t>
      </w:r>
      <w:proofErr w:type="spellStart"/>
      <w:r w:rsidRPr="0060636B">
        <w:rPr>
          <w:color w:val="000000" w:themeColor="text1" w:themeShade="80"/>
          <w:sz w:val="28"/>
          <w:szCs w:val="28"/>
        </w:rPr>
        <w:t>Закрепина</w:t>
      </w:r>
      <w:proofErr w:type="spellEnd"/>
      <w:r w:rsidRPr="0060636B">
        <w:rPr>
          <w:color w:val="000000" w:themeColor="text1" w:themeShade="80"/>
          <w:sz w:val="28"/>
          <w:szCs w:val="28"/>
        </w:rPr>
        <w:t>. — Москва: ИНФРА-М, 2019. — 162 с.</w:t>
      </w:r>
    </w:p>
    <w:p w:rsidR="004B2EFC" w:rsidRPr="0060636B" w:rsidRDefault="004B2EFC" w:rsidP="001863C2">
      <w:pPr>
        <w:pStyle w:val="af3"/>
        <w:numPr>
          <w:ilvl w:val="0"/>
          <w:numId w:val="102"/>
        </w:numPr>
        <w:ind w:left="360"/>
        <w:jc w:val="both"/>
        <w:rPr>
          <w:bCs/>
          <w:color w:val="000000" w:themeColor="text1" w:themeShade="80"/>
          <w:sz w:val="28"/>
          <w:szCs w:val="28"/>
          <w:shd w:val="clear" w:color="auto" w:fill="FFFFFF"/>
        </w:rPr>
      </w:pPr>
      <w:r w:rsidRPr="0060636B">
        <w:rPr>
          <w:bCs/>
          <w:color w:val="000000" w:themeColor="text1" w:themeShade="80"/>
          <w:sz w:val="28"/>
          <w:szCs w:val="28"/>
          <w:shd w:val="clear" w:color="auto" w:fill="FFFFFF"/>
        </w:rPr>
        <w:t>Запорожец, А. В. Восприятие и действие / А. В. Запорожец [и др.]</w:t>
      </w:r>
      <w:proofErr w:type="gramStart"/>
      <w:r w:rsidRPr="0060636B">
        <w:rPr>
          <w:bCs/>
          <w:color w:val="000000" w:themeColor="text1" w:themeShade="80"/>
          <w:sz w:val="28"/>
          <w:szCs w:val="28"/>
          <w:shd w:val="clear" w:color="auto" w:fill="FFFFFF"/>
          <w:lang w:val="en-US"/>
        </w:rPr>
        <w:t> </w:t>
      </w:r>
      <w:r w:rsidRPr="0060636B">
        <w:rPr>
          <w:bCs/>
          <w:color w:val="000000" w:themeColor="text1" w:themeShade="80"/>
          <w:sz w:val="28"/>
          <w:szCs w:val="28"/>
          <w:shd w:val="clear" w:color="auto" w:fill="FFFFFF"/>
        </w:rPr>
        <w:t>;</w:t>
      </w:r>
      <w:proofErr w:type="gramEnd"/>
      <w:r w:rsidRPr="0060636B">
        <w:rPr>
          <w:bCs/>
          <w:color w:val="000000" w:themeColor="text1" w:themeShade="80"/>
          <w:sz w:val="28"/>
          <w:szCs w:val="28"/>
          <w:shd w:val="clear" w:color="auto" w:fill="FFFFFF"/>
        </w:rPr>
        <w:t xml:space="preserve"> под ред. А. В. Запорожца. – М.</w:t>
      </w:r>
      <w:proofErr w:type="gramStart"/>
      <w:r w:rsidRPr="0060636B">
        <w:rPr>
          <w:bCs/>
          <w:color w:val="000000" w:themeColor="text1" w:themeShade="80"/>
          <w:sz w:val="28"/>
          <w:szCs w:val="28"/>
          <w:shd w:val="clear" w:color="auto" w:fill="FFFFFF"/>
        </w:rPr>
        <w:t> :</w:t>
      </w:r>
      <w:proofErr w:type="gramEnd"/>
      <w:r w:rsidRPr="0060636B">
        <w:rPr>
          <w:bCs/>
          <w:color w:val="000000" w:themeColor="text1" w:themeShade="80"/>
          <w:sz w:val="28"/>
          <w:szCs w:val="28"/>
          <w:shd w:val="clear" w:color="auto" w:fill="FFFFFF"/>
        </w:rPr>
        <w:t xml:space="preserve"> Просвещение, 1966. – 206</w:t>
      </w:r>
      <w:r w:rsidRPr="0060636B">
        <w:rPr>
          <w:bCs/>
          <w:color w:val="000000" w:themeColor="text1" w:themeShade="80"/>
          <w:sz w:val="28"/>
          <w:szCs w:val="28"/>
          <w:shd w:val="clear" w:color="auto" w:fill="FFFFFF"/>
          <w:lang w:val="en-US"/>
        </w:rPr>
        <w:t> </w:t>
      </w:r>
      <w:r w:rsidRPr="0060636B">
        <w:rPr>
          <w:bCs/>
          <w:color w:val="000000" w:themeColor="text1" w:themeShade="80"/>
          <w:sz w:val="28"/>
          <w:szCs w:val="28"/>
          <w:shd w:val="clear" w:color="auto" w:fill="FFFFFF"/>
        </w:rPr>
        <w:t>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Заречнова</w:t>
      </w:r>
      <w:proofErr w:type="spellEnd"/>
      <w:r w:rsidRPr="0060636B">
        <w:rPr>
          <w:color w:val="000000" w:themeColor="text1" w:themeShade="80"/>
          <w:sz w:val="28"/>
          <w:szCs w:val="28"/>
        </w:rPr>
        <w:t xml:space="preserve">, Е.А. Календари. Приемы работы с различными видами календарей для детей с нарушениями развития, включая </w:t>
      </w:r>
      <w:proofErr w:type="spellStart"/>
      <w:r w:rsidRPr="0060636B">
        <w:rPr>
          <w:color w:val="000000" w:themeColor="text1" w:themeShade="80"/>
          <w:sz w:val="28"/>
          <w:szCs w:val="28"/>
        </w:rPr>
        <w:t>слепоглухоту</w:t>
      </w:r>
      <w:proofErr w:type="spellEnd"/>
      <w:r w:rsidRPr="0060636B">
        <w:rPr>
          <w:color w:val="000000" w:themeColor="text1" w:themeShade="80"/>
          <w:sz w:val="28"/>
          <w:szCs w:val="28"/>
        </w:rPr>
        <w:t xml:space="preserve"> / Е.А </w:t>
      </w:r>
      <w:proofErr w:type="spellStart"/>
      <w:r w:rsidRPr="0060636B">
        <w:rPr>
          <w:color w:val="000000" w:themeColor="text1" w:themeShade="80"/>
          <w:sz w:val="28"/>
          <w:szCs w:val="28"/>
        </w:rPr>
        <w:t>Заречнова</w:t>
      </w:r>
      <w:proofErr w:type="spellEnd"/>
      <w:r w:rsidRPr="0060636B">
        <w:rPr>
          <w:color w:val="000000" w:themeColor="text1" w:themeShade="80"/>
          <w:sz w:val="28"/>
          <w:szCs w:val="28"/>
        </w:rPr>
        <w:t xml:space="preserve">, Е.Н Топоркова // Дефектология. – 2011. – №6. – С. 40 – 47. </w:t>
      </w:r>
    </w:p>
    <w:p w:rsidR="00F16681"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Заречнова</w:t>
      </w:r>
      <w:proofErr w:type="spellEnd"/>
      <w:r w:rsidRPr="0060636B">
        <w:rPr>
          <w:color w:val="000000" w:themeColor="text1" w:themeShade="80"/>
          <w:sz w:val="28"/>
          <w:szCs w:val="28"/>
        </w:rPr>
        <w:t xml:space="preserve">, Е.А. Средства общения, доступные детям с нарушениями зрения и слуха, и их роль в формировании умения общаться / Е.А. </w:t>
      </w:r>
      <w:proofErr w:type="spellStart"/>
      <w:r w:rsidRPr="0060636B">
        <w:rPr>
          <w:color w:val="000000" w:themeColor="text1" w:themeShade="80"/>
          <w:sz w:val="28"/>
          <w:szCs w:val="28"/>
        </w:rPr>
        <w:t>Заречнова</w:t>
      </w:r>
      <w:proofErr w:type="spellEnd"/>
      <w:r w:rsidRPr="0060636B">
        <w:rPr>
          <w:color w:val="000000" w:themeColor="text1" w:themeShade="80"/>
          <w:sz w:val="28"/>
          <w:szCs w:val="28"/>
        </w:rPr>
        <w:t xml:space="preserve"> // Дефектология. – 2010. – №2. – С. 40 – 46.</w:t>
      </w:r>
    </w:p>
    <w:p w:rsidR="00F16681" w:rsidRPr="0060636B" w:rsidRDefault="00F16681"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 xml:space="preserve">Захарова, И.Ю. Игровая педагогика: таблица развития, подбор и описание игр / И.Ю. Захарова, Е.В. </w:t>
      </w:r>
      <w:proofErr w:type="spellStart"/>
      <w:r w:rsidRPr="0060636B">
        <w:rPr>
          <w:color w:val="000000" w:themeColor="text1" w:themeShade="80"/>
          <w:sz w:val="28"/>
          <w:szCs w:val="28"/>
        </w:rPr>
        <w:t>Моржина</w:t>
      </w:r>
      <w:proofErr w:type="spellEnd"/>
      <w:r w:rsidRPr="0060636B">
        <w:rPr>
          <w:color w:val="000000" w:themeColor="text1" w:themeShade="80"/>
          <w:sz w:val="28"/>
          <w:szCs w:val="28"/>
        </w:rPr>
        <w:t xml:space="preserve">. – М.: </w:t>
      </w:r>
      <w:proofErr w:type="spellStart"/>
      <w:r w:rsidRPr="0060636B">
        <w:rPr>
          <w:color w:val="000000" w:themeColor="text1" w:themeShade="80"/>
          <w:sz w:val="28"/>
          <w:szCs w:val="28"/>
        </w:rPr>
        <w:t>Теревинф</w:t>
      </w:r>
      <w:proofErr w:type="spellEnd"/>
      <w:r w:rsidRPr="0060636B">
        <w:rPr>
          <w:color w:val="000000" w:themeColor="text1" w:themeShade="80"/>
          <w:sz w:val="28"/>
          <w:szCs w:val="28"/>
        </w:rPr>
        <w:t>, 2018. – 152 с.</w:t>
      </w:r>
    </w:p>
    <w:p w:rsidR="00F16681" w:rsidRPr="0060636B" w:rsidRDefault="00F16681"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 xml:space="preserve">Игры и  упражнения для детей с  тяжелыми нарушениями слуха и зрения: сборник игр для педагогов и родителей: </w:t>
      </w:r>
      <w:proofErr w:type="spellStart"/>
      <w:r w:rsidRPr="0060636B">
        <w:rPr>
          <w:color w:val="000000" w:themeColor="text1" w:themeShade="80"/>
          <w:sz w:val="28"/>
          <w:szCs w:val="28"/>
        </w:rPr>
        <w:t>практич</w:t>
      </w:r>
      <w:proofErr w:type="spellEnd"/>
      <w:r w:rsidRPr="0060636B">
        <w:rPr>
          <w:color w:val="000000" w:themeColor="text1" w:themeShade="80"/>
          <w:sz w:val="28"/>
          <w:szCs w:val="28"/>
        </w:rPr>
        <w:t xml:space="preserve">. пособие / авт.-сост. Л.А. </w:t>
      </w:r>
      <w:proofErr w:type="spellStart"/>
      <w:r w:rsidRPr="0060636B">
        <w:rPr>
          <w:color w:val="000000" w:themeColor="text1" w:themeShade="80"/>
          <w:sz w:val="28"/>
          <w:szCs w:val="28"/>
        </w:rPr>
        <w:t>Головчиц</w:t>
      </w:r>
      <w:proofErr w:type="spellEnd"/>
      <w:r w:rsidRPr="0060636B">
        <w:rPr>
          <w:color w:val="000000" w:themeColor="text1" w:themeShade="80"/>
          <w:sz w:val="28"/>
          <w:szCs w:val="28"/>
        </w:rPr>
        <w:t>, Л.И. Кириллова, А.В. Кроткова, Е. Л. Андреева, Т.Ю. Сироткина. — М.: ИНФРА-М, 2018. — 149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 xml:space="preserve">Катаева, А.А. Дидактические игры и упражнения в обучении дошкольников с отклонениями в развитии / А.А. Катаева, Е.А. </w:t>
      </w:r>
      <w:proofErr w:type="spellStart"/>
      <w:r w:rsidRPr="0060636B">
        <w:rPr>
          <w:color w:val="000000" w:themeColor="text1" w:themeShade="80"/>
          <w:sz w:val="28"/>
          <w:szCs w:val="28"/>
        </w:rPr>
        <w:t>Стребелева</w:t>
      </w:r>
      <w:proofErr w:type="spellEnd"/>
      <w:r w:rsidRPr="0060636B">
        <w:rPr>
          <w:color w:val="000000" w:themeColor="text1" w:themeShade="80"/>
          <w:sz w:val="28"/>
          <w:szCs w:val="28"/>
        </w:rPr>
        <w:t>. – М.: ВЛАДОС, 2004. – 224с.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Кипхард</w:t>
      </w:r>
      <w:proofErr w:type="spellEnd"/>
      <w:r w:rsidRPr="0060636B">
        <w:rPr>
          <w:color w:val="000000" w:themeColor="text1" w:themeShade="80"/>
          <w:sz w:val="28"/>
          <w:szCs w:val="28"/>
        </w:rPr>
        <w:t xml:space="preserve">, Э.Й. Как развивается ваш ребенок? / Э.Й. </w:t>
      </w:r>
      <w:proofErr w:type="spellStart"/>
      <w:r w:rsidRPr="0060636B">
        <w:rPr>
          <w:color w:val="000000" w:themeColor="text1" w:themeShade="80"/>
          <w:sz w:val="28"/>
          <w:szCs w:val="28"/>
        </w:rPr>
        <w:t>Кипхард</w:t>
      </w:r>
      <w:proofErr w:type="spellEnd"/>
      <w:r w:rsidRPr="0060636B">
        <w:rPr>
          <w:color w:val="000000" w:themeColor="text1" w:themeShade="80"/>
          <w:sz w:val="28"/>
          <w:szCs w:val="28"/>
        </w:rPr>
        <w:t xml:space="preserve">; пер. с </w:t>
      </w:r>
      <w:proofErr w:type="gramStart"/>
      <w:r w:rsidRPr="0060636B">
        <w:rPr>
          <w:color w:val="000000" w:themeColor="text1" w:themeShade="80"/>
          <w:sz w:val="28"/>
          <w:szCs w:val="28"/>
        </w:rPr>
        <w:t>немецкого</w:t>
      </w:r>
      <w:proofErr w:type="gramEnd"/>
      <w:r w:rsidRPr="0060636B">
        <w:rPr>
          <w:color w:val="000000" w:themeColor="text1" w:themeShade="80"/>
          <w:sz w:val="28"/>
          <w:szCs w:val="28"/>
        </w:rPr>
        <w:t xml:space="preserve"> Л.В. Хариной. – Москва: </w:t>
      </w:r>
      <w:proofErr w:type="spellStart"/>
      <w:r w:rsidRPr="0060636B">
        <w:rPr>
          <w:color w:val="000000" w:themeColor="text1" w:themeShade="80"/>
          <w:sz w:val="28"/>
          <w:szCs w:val="28"/>
        </w:rPr>
        <w:t>Теревинф</w:t>
      </w:r>
      <w:proofErr w:type="spellEnd"/>
      <w:r w:rsidRPr="0060636B">
        <w:rPr>
          <w:color w:val="000000" w:themeColor="text1" w:themeShade="80"/>
          <w:sz w:val="28"/>
          <w:szCs w:val="28"/>
        </w:rPr>
        <w:t>, 2006. – 112 с.</w:t>
      </w:r>
    </w:p>
    <w:p w:rsidR="004B2EFC" w:rsidRPr="0060636B" w:rsidRDefault="004B2EFC" w:rsidP="001863C2">
      <w:pPr>
        <w:pStyle w:val="af3"/>
        <w:numPr>
          <w:ilvl w:val="0"/>
          <w:numId w:val="102"/>
        </w:numPr>
        <w:ind w:left="360"/>
        <w:jc w:val="both"/>
        <w:rPr>
          <w:bCs/>
          <w:color w:val="000000" w:themeColor="text1" w:themeShade="80"/>
          <w:sz w:val="28"/>
          <w:szCs w:val="28"/>
          <w:shd w:val="clear" w:color="auto" w:fill="FFFFFF"/>
        </w:rPr>
      </w:pPr>
      <w:proofErr w:type="spellStart"/>
      <w:r w:rsidRPr="0060636B">
        <w:rPr>
          <w:bCs/>
          <w:color w:val="000000" w:themeColor="text1" w:themeShade="80"/>
          <w:sz w:val="28"/>
          <w:szCs w:val="28"/>
          <w:shd w:val="clear" w:color="auto" w:fill="FFFFFF"/>
        </w:rPr>
        <w:t>Кобрина</w:t>
      </w:r>
      <w:proofErr w:type="spellEnd"/>
      <w:r w:rsidRPr="0060636B">
        <w:rPr>
          <w:bCs/>
          <w:color w:val="000000" w:themeColor="text1" w:themeShade="80"/>
          <w:sz w:val="28"/>
          <w:szCs w:val="28"/>
          <w:shd w:val="clear" w:color="auto" w:fill="FFFFFF"/>
        </w:rPr>
        <w:t>, Л. М. Особенности семейного воспитания детей с множественными сенсорными нарушениями / Л. М. </w:t>
      </w:r>
      <w:proofErr w:type="spellStart"/>
      <w:r w:rsidRPr="0060636B">
        <w:rPr>
          <w:bCs/>
          <w:color w:val="000000" w:themeColor="text1" w:themeShade="80"/>
          <w:sz w:val="28"/>
          <w:szCs w:val="28"/>
          <w:shd w:val="clear" w:color="auto" w:fill="FFFFFF"/>
        </w:rPr>
        <w:t>Кобрина</w:t>
      </w:r>
      <w:proofErr w:type="spellEnd"/>
      <w:r w:rsidRPr="0060636B">
        <w:rPr>
          <w:bCs/>
          <w:color w:val="000000" w:themeColor="text1" w:themeShade="80"/>
          <w:sz w:val="28"/>
          <w:szCs w:val="28"/>
          <w:shd w:val="clear" w:color="auto" w:fill="FFFFFF"/>
        </w:rPr>
        <w:t xml:space="preserve"> // Профилактика аномалий развития в </w:t>
      </w:r>
      <w:proofErr w:type="spellStart"/>
      <w:r w:rsidRPr="0060636B">
        <w:rPr>
          <w:bCs/>
          <w:color w:val="000000" w:themeColor="text1" w:themeShade="80"/>
          <w:sz w:val="28"/>
          <w:szCs w:val="28"/>
          <w:shd w:val="clear" w:color="auto" w:fill="FFFFFF"/>
        </w:rPr>
        <w:t>пренатальном</w:t>
      </w:r>
      <w:proofErr w:type="spellEnd"/>
      <w:r w:rsidRPr="0060636B">
        <w:rPr>
          <w:bCs/>
          <w:color w:val="000000" w:themeColor="text1" w:themeShade="80"/>
          <w:sz w:val="28"/>
          <w:szCs w:val="28"/>
          <w:shd w:val="clear" w:color="auto" w:fill="FFFFFF"/>
        </w:rPr>
        <w:t>, натальном и постнатальном периодах : метод</w:t>
      </w:r>
      <w:proofErr w:type="gramStart"/>
      <w:r w:rsidRPr="0060636B">
        <w:rPr>
          <w:bCs/>
          <w:color w:val="000000" w:themeColor="text1" w:themeShade="80"/>
          <w:sz w:val="28"/>
          <w:szCs w:val="28"/>
          <w:shd w:val="clear" w:color="auto" w:fill="FFFFFF"/>
        </w:rPr>
        <w:t>.</w:t>
      </w:r>
      <w:proofErr w:type="gramEnd"/>
      <w:r w:rsidRPr="0060636B">
        <w:rPr>
          <w:bCs/>
          <w:color w:val="000000" w:themeColor="text1" w:themeShade="80"/>
          <w:sz w:val="28"/>
          <w:szCs w:val="28"/>
          <w:shd w:val="clear" w:color="auto" w:fill="FFFFFF"/>
        </w:rPr>
        <w:t xml:space="preserve"> </w:t>
      </w:r>
      <w:proofErr w:type="gramStart"/>
      <w:r w:rsidRPr="0060636B">
        <w:rPr>
          <w:bCs/>
          <w:color w:val="000000" w:themeColor="text1" w:themeShade="80"/>
          <w:sz w:val="28"/>
          <w:szCs w:val="28"/>
          <w:shd w:val="clear" w:color="auto" w:fill="FFFFFF"/>
        </w:rPr>
        <w:t>р</w:t>
      </w:r>
      <w:proofErr w:type="gramEnd"/>
      <w:r w:rsidRPr="0060636B">
        <w:rPr>
          <w:bCs/>
          <w:color w:val="000000" w:themeColor="text1" w:themeShade="80"/>
          <w:sz w:val="28"/>
          <w:szCs w:val="28"/>
          <w:shd w:val="clear" w:color="auto" w:fill="FFFFFF"/>
        </w:rPr>
        <w:t>екомендации для студ. дефектологического фак-та. – Череповец, 1997. – 120 с.</w:t>
      </w:r>
    </w:p>
    <w:p w:rsidR="008828C7" w:rsidRPr="0060636B" w:rsidRDefault="008828C7" w:rsidP="001863C2">
      <w:pPr>
        <w:pStyle w:val="af3"/>
        <w:numPr>
          <w:ilvl w:val="0"/>
          <w:numId w:val="102"/>
        </w:numPr>
        <w:ind w:left="360"/>
        <w:jc w:val="both"/>
        <w:rPr>
          <w:bCs/>
          <w:color w:val="000000" w:themeColor="text1" w:themeShade="80"/>
          <w:sz w:val="28"/>
          <w:szCs w:val="28"/>
          <w:shd w:val="clear" w:color="auto" w:fill="FFFFFF"/>
        </w:rPr>
      </w:pPr>
      <w:r w:rsidRPr="0060636B">
        <w:rPr>
          <w:bCs/>
          <w:color w:val="000000" w:themeColor="text1" w:themeShade="80"/>
          <w:sz w:val="28"/>
          <w:szCs w:val="28"/>
          <w:shd w:val="clear" w:color="auto" w:fill="FFFFFF"/>
        </w:rPr>
        <w:t>Константинова, И.С. Музыкальные занятия как адекватная среда для формирования программирования и контроля деятельности у детей с тяжелыми нарушениями развития / И.С. Константинова // Особый ребенок: исследования и опыт помощи: вып.9: науч</w:t>
      </w:r>
      <w:proofErr w:type="gramStart"/>
      <w:r w:rsidRPr="0060636B">
        <w:rPr>
          <w:bCs/>
          <w:color w:val="000000" w:themeColor="text1" w:themeShade="80"/>
          <w:sz w:val="28"/>
          <w:szCs w:val="28"/>
          <w:shd w:val="clear" w:color="auto" w:fill="FFFFFF"/>
        </w:rPr>
        <w:t>.-</w:t>
      </w:r>
      <w:proofErr w:type="spellStart"/>
      <w:proofErr w:type="gramEnd"/>
      <w:r w:rsidRPr="0060636B">
        <w:rPr>
          <w:bCs/>
          <w:color w:val="000000" w:themeColor="text1" w:themeShade="80"/>
          <w:sz w:val="28"/>
          <w:szCs w:val="28"/>
          <w:shd w:val="clear" w:color="auto" w:fill="FFFFFF"/>
        </w:rPr>
        <w:t>практ.сб</w:t>
      </w:r>
      <w:proofErr w:type="spellEnd"/>
      <w:r w:rsidRPr="0060636B">
        <w:rPr>
          <w:bCs/>
          <w:color w:val="000000" w:themeColor="text1" w:themeShade="80"/>
          <w:sz w:val="28"/>
          <w:szCs w:val="28"/>
          <w:shd w:val="clear" w:color="auto" w:fill="FFFFFF"/>
        </w:rPr>
        <w:t xml:space="preserve">. – М.: </w:t>
      </w:r>
      <w:proofErr w:type="spellStart"/>
      <w:r w:rsidRPr="0060636B">
        <w:rPr>
          <w:bCs/>
          <w:color w:val="000000" w:themeColor="text1" w:themeShade="80"/>
          <w:sz w:val="28"/>
          <w:szCs w:val="28"/>
          <w:shd w:val="clear" w:color="auto" w:fill="FFFFFF"/>
        </w:rPr>
        <w:t>Теревинф</w:t>
      </w:r>
      <w:proofErr w:type="spellEnd"/>
      <w:r w:rsidRPr="0060636B">
        <w:rPr>
          <w:bCs/>
          <w:color w:val="000000" w:themeColor="text1" w:themeShade="80"/>
          <w:sz w:val="28"/>
          <w:szCs w:val="28"/>
          <w:shd w:val="clear" w:color="auto" w:fill="FFFFFF"/>
        </w:rPr>
        <w:t>, 2017. – С. 113-121.</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Коррекционно-развивающая работа с детьми раннего и младшего дошкольного возраста / А.Е. Иванова, О.Ю. Кравец, И.А. Рыбкина и др.; под ред. Н.В. Серебряковой. – СПб</w:t>
      </w:r>
      <w:proofErr w:type="gramStart"/>
      <w:r w:rsidRPr="0060636B">
        <w:rPr>
          <w:color w:val="000000" w:themeColor="text1" w:themeShade="80"/>
          <w:sz w:val="28"/>
          <w:szCs w:val="28"/>
        </w:rPr>
        <w:t xml:space="preserve">.: </w:t>
      </w:r>
      <w:proofErr w:type="gramEnd"/>
      <w:r w:rsidRPr="0060636B">
        <w:rPr>
          <w:color w:val="000000" w:themeColor="text1" w:themeShade="80"/>
          <w:sz w:val="28"/>
          <w:szCs w:val="28"/>
        </w:rPr>
        <w:t>КАРО, 2014. – 104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Котышева</w:t>
      </w:r>
      <w:proofErr w:type="spellEnd"/>
      <w:r w:rsidRPr="0060636B">
        <w:rPr>
          <w:color w:val="000000" w:themeColor="text1" w:themeShade="80"/>
          <w:sz w:val="28"/>
          <w:szCs w:val="28"/>
        </w:rPr>
        <w:t xml:space="preserve">, Е.Н. Мы друг другу рады!: Музыкально-коррекционные занятия для детей дошкольного возраста / Е.Н. </w:t>
      </w:r>
      <w:proofErr w:type="spellStart"/>
      <w:r w:rsidRPr="0060636B">
        <w:rPr>
          <w:color w:val="000000" w:themeColor="text1" w:themeShade="80"/>
          <w:sz w:val="28"/>
          <w:szCs w:val="28"/>
        </w:rPr>
        <w:t>Котышева</w:t>
      </w:r>
      <w:proofErr w:type="spellEnd"/>
      <w:r w:rsidRPr="0060636B">
        <w:rPr>
          <w:color w:val="000000" w:themeColor="text1" w:themeShade="80"/>
          <w:sz w:val="28"/>
          <w:szCs w:val="28"/>
        </w:rPr>
        <w:t>. – СПб</w:t>
      </w:r>
      <w:proofErr w:type="gramStart"/>
      <w:r w:rsidRPr="0060636B">
        <w:rPr>
          <w:color w:val="000000" w:themeColor="text1" w:themeShade="80"/>
          <w:sz w:val="28"/>
          <w:szCs w:val="28"/>
        </w:rPr>
        <w:t xml:space="preserve">.: </w:t>
      </w:r>
      <w:proofErr w:type="gramEnd"/>
      <w:r w:rsidRPr="0060636B">
        <w:rPr>
          <w:color w:val="000000" w:themeColor="text1" w:themeShade="80"/>
          <w:sz w:val="28"/>
          <w:szCs w:val="28"/>
        </w:rPr>
        <w:t>КАРО, 2013. – 192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Кроткова, А.В. Социальное развитие и воспитание дошкольников с церебральным параличом: учебно-методическое пособие / А.В. Кроткова. – М.: ТЦ Сфера, 2007. – 144 с.</w:t>
      </w:r>
    </w:p>
    <w:p w:rsidR="004B2EFC" w:rsidRPr="0060636B" w:rsidRDefault="004B2EFC" w:rsidP="001863C2">
      <w:pPr>
        <w:pStyle w:val="af3"/>
        <w:numPr>
          <w:ilvl w:val="0"/>
          <w:numId w:val="102"/>
        </w:numPr>
        <w:ind w:left="360"/>
        <w:jc w:val="both"/>
        <w:rPr>
          <w:bCs/>
          <w:color w:val="000000" w:themeColor="text1" w:themeShade="80"/>
          <w:sz w:val="28"/>
          <w:szCs w:val="28"/>
          <w:shd w:val="clear" w:color="auto" w:fill="FFFFFF"/>
        </w:rPr>
      </w:pPr>
      <w:r w:rsidRPr="0060636B">
        <w:rPr>
          <w:color w:val="000000" w:themeColor="text1" w:themeShade="80"/>
          <w:spacing w:val="-10"/>
          <w:sz w:val="28"/>
          <w:szCs w:val="28"/>
          <w:lang w:eastAsia="zh-CN"/>
        </w:rPr>
        <w:t xml:space="preserve">Лазуренко, С. Б. </w:t>
      </w:r>
      <w:r w:rsidRPr="0060636B">
        <w:rPr>
          <w:color w:val="000000" w:themeColor="text1" w:themeShade="80"/>
          <w:sz w:val="28"/>
          <w:szCs w:val="28"/>
        </w:rPr>
        <w:t>Диагностика психологического возраста</w:t>
      </w:r>
      <w:r w:rsidRPr="0060636B">
        <w:rPr>
          <w:color w:val="000000" w:themeColor="text1" w:themeShade="80"/>
          <w:spacing w:val="-10"/>
          <w:sz w:val="28"/>
          <w:szCs w:val="28"/>
          <w:lang w:eastAsia="zh-CN"/>
        </w:rPr>
        <w:t xml:space="preserve"> детей первых трех лет жизни. Методика «ЯСЛИ» </w:t>
      </w:r>
      <w:r w:rsidRPr="0060636B">
        <w:rPr>
          <w:rFonts w:eastAsia="MS Mincho"/>
          <w:color w:val="000000" w:themeColor="text1" w:themeShade="80"/>
          <w:sz w:val="28"/>
          <w:szCs w:val="28"/>
        </w:rPr>
        <w:t>/ С. Б. Лазуренко</w:t>
      </w:r>
      <w:r w:rsidRPr="0060636B">
        <w:rPr>
          <w:color w:val="000000" w:themeColor="text1" w:themeShade="80"/>
          <w:spacing w:val="-10"/>
          <w:sz w:val="28"/>
          <w:szCs w:val="28"/>
          <w:lang w:eastAsia="zh-CN"/>
        </w:rPr>
        <w:t xml:space="preserve">. – М.: </w:t>
      </w:r>
      <w:proofErr w:type="spellStart"/>
      <w:r w:rsidRPr="0060636B">
        <w:rPr>
          <w:color w:val="000000" w:themeColor="text1" w:themeShade="80"/>
          <w:spacing w:val="-10"/>
          <w:sz w:val="28"/>
          <w:szCs w:val="28"/>
          <w:lang w:eastAsia="zh-CN"/>
        </w:rPr>
        <w:t>АдамантЪ</w:t>
      </w:r>
      <w:proofErr w:type="spellEnd"/>
      <w:r w:rsidRPr="0060636B">
        <w:rPr>
          <w:color w:val="000000" w:themeColor="text1" w:themeShade="80"/>
          <w:spacing w:val="-10"/>
          <w:sz w:val="28"/>
          <w:szCs w:val="28"/>
          <w:lang w:eastAsia="zh-CN"/>
        </w:rPr>
        <w:t>, 2014. – 272 с.</w:t>
      </w:r>
    </w:p>
    <w:p w:rsidR="004B2EFC" w:rsidRPr="0060636B" w:rsidRDefault="004B2EFC" w:rsidP="001863C2">
      <w:pPr>
        <w:pStyle w:val="af3"/>
        <w:numPr>
          <w:ilvl w:val="0"/>
          <w:numId w:val="102"/>
        </w:numPr>
        <w:ind w:left="360"/>
        <w:jc w:val="both"/>
        <w:rPr>
          <w:bCs/>
          <w:color w:val="000000" w:themeColor="text1" w:themeShade="80"/>
          <w:sz w:val="28"/>
          <w:szCs w:val="28"/>
          <w:shd w:val="clear" w:color="auto" w:fill="FFFFFF"/>
        </w:rPr>
      </w:pPr>
      <w:r w:rsidRPr="0060636B">
        <w:rPr>
          <w:color w:val="000000" w:themeColor="text1" w:themeShade="80"/>
          <w:sz w:val="28"/>
          <w:szCs w:val="28"/>
        </w:rPr>
        <w:t xml:space="preserve">Лазуренко, С. Б. Психическое развитие детей с нарушениями здоровья в раннем возрасте: монография / </w:t>
      </w:r>
      <w:r w:rsidRPr="0060636B">
        <w:rPr>
          <w:color w:val="000000" w:themeColor="text1" w:themeShade="80"/>
          <w:sz w:val="28"/>
          <w:szCs w:val="28"/>
          <w:lang w:val="en-US"/>
        </w:rPr>
        <w:t>C</w:t>
      </w:r>
      <w:r w:rsidRPr="0060636B">
        <w:rPr>
          <w:color w:val="000000" w:themeColor="text1" w:themeShade="80"/>
          <w:sz w:val="28"/>
          <w:szCs w:val="28"/>
        </w:rPr>
        <w:t xml:space="preserve">. Б. Лазуренко. – М.: </w:t>
      </w:r>
      <w:proofErr w:type="spellStart"/>
      <w:r w:rsidRPr="0060636B">
        <w:rPr>
          <w:color w:val="000000" w:themeColor="text1" w:themeShade="80"/>
          <w:sz w:val="28"/>
          <w:szCs w:val="28"/>
        </w:rPr>
        <w:t>Логомаг</w:t>
      </w:r>
      <w:proofErr w:type="spellEnd"/>
      <w:r w:rsidRPr="0060636B">
        <w:rPr>
          <w:color w:val="000000" w:themeColor="text1" w:themeShade="80"/>
          <w:sz w:val="28"/>
          <w:szCs w:val="28"/>
          <w:lang w:eastAsia="zh-CN"/>
        </w:rPr>
        <w:t>,</w:t>
      </w:r>
      <w:r w:rsidRPr="0060636B">
        <w:rPr>
          <w:color w:val="000000" w:themeColor="text1" w:themeShade="80"/>
          <w:sz w:val="28"/>
          <w:szCs w:val="28"/>
        </w:rPr>
        <w:t xml:space="preserve"> 2014. – 266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lastRenderedPageBreak/>
        <w:t xml:space="preserve">Левченко, И. Ю. Психологическая помощь семье, воспитывающей ребенка с отклонениями в развитии: Методическое пособие / И. </w:t>
      </w:r>
      <w:proofErr w:type="spellStart"/>
      <w:r w:rsidRPr="0060636B">
        <w:rPr>
          <w:color w:val="000000" w:themeColor="text1" w:themeShade="80"/>
          <w:sz w:val="28"/>
          <w:szCs w:val="28"/>
        </w:rPr>
        <w:t>Ю.Левченко</w:t>
      </w:r>
      <w:proofErr w:type="spellEnd"/>
      <w:r w:rsidRPr="0060636B">
        <w:rPr>
          <w:color w:val="000000" w:themeColor="text1" w:themeShade="80"/>
          <w:sz w:val="28"/>
          <w:szCs w:val="28"/>
        </w:rPr>
        <w:t>, В. В. Ткачева. – М.: Просвещение, 2008. - 239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Левченко, И.Ю. Детский церебральный паралич: дошкольный возраст: методическое пособие / И.Ю. Левченко, В.В. Ткачева, О.Г. Приходько, А.А. Гусейнова. – М.: Образование Плюс, 2008. – 198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 xml:space="preserve">Левченко, И.Ю. Изучение навыков самообслуживания детей с тяжелыми множественными нарушениями развития / И.Ю. Левченко, М.В. </w:t>
      </w:r>
      <w:proofErr w:type="spellStart"/>
      <w:r w:rsidRPr="0060636B">
        <w:rPr>
          <w:color w:val="000000" w:themeColor="text1" w:themeShade="80"/>
          <w:sz w:val="28"/>
          <w:szCs w:val="28"/>
        </w:rPr>
        <w:t>Переверзева</w:t>
      </w:r>
      <w:proofErr w:type="spellEnd"/>
      <w:r w:rsidRPr="0060636B">
        <w:rPr>
          <w:color w:val="000000" w:themeColor="text1" w:themeShade="80"/>
          <w:sz w:val="28"/>
          <w:szCs w:val="28"/>
        </w:rPr>
        <w:t xml:space="preserve"> // Детская и подростковая реабилитация. – 2017. – №3 (31). – С.31 – 37 </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Левченко, И.Ю. Психологическое изучение детей с нарушениями развития / И.Ю. Левченко, Н.А. Киселева. – М.: Издательство «Книголюб», 2008. – 160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Лубовский</w:t>
      </w:r>
      <w:proofErr w:type="spellEnd"/>
      <w:r w:rsidRPr="0060636B">
        <w:rPr>
          <w:color w:val="000000" w:themeColor="text1" w:themeShade="80"/>
          <w:sz w:val="28"/>
          <w:szCs w:val="28"/>
        </w:rPr>
        <w:t xml:space="preserve">, В. И. Психологические проблемы диагностики аномального развития детей: монография / В.И. </w:t>
      </w:r>
      <w:proofErr w:type="spellStart"/>
      <w:r w:rsidRPr="0060636B">
        <w:rPr>
          <w:color w:val="000000" w:themeColor="text1" w:themeShade="80"/>
          <w:sz w:val="28"/>
          <w:szCs w:val="28"/>
        </w:rPr>
        <w:t>Лубовский</w:t>
      </w:r>
      <w:proofErr w:type="spellEnd"/>
      <w:r w:rsidRPr="0060636B">
        <w:rPr>
          <w:color w:val="000000" w:themeColor="text1" w:themeShade="80"/>
          <w:sz w:val="28"/>
          <w:szCs w:val="28"/>
        </w:rPr>
        <w:t>. – М.: Педагогика, 1989. – 104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Максимова, Е.В. Уровни общения: причины возникновения раннего детского аутизма и его коррекция на основе теории Н.А. Бернштейна / Е.В. Максимова. – М.: Издательство «Диалог-МИФИ», 2008. – 288 с.</w:t>
      </w:r>
    </w:p>
    <w:p w:rsidR="00216231"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Мастюкова</w:t>
      </w:r>
      <w:proofErr w:type="spellEnd"/>
      <w:r w:rsidRPr="0060636B">
        <w:rPr>
          <w:color w:val="000000" w:themeColor="text1" w:themeShade="80"/>
          <w:sz w:val="28"/>
          <w:szCs w:val="28"/>
        </w:rPr>
        <w:t xml:space="preserve">, Е.М. Лечебная педагогика: ранний и дошкольный возраст: советы педагогам и родителям по подготовке к обучению детей с особыми проблемами в развитии / Е.М. </w:t>
      </w:r>
      <w:proofErr w:type="spellStart"/>
      <w:r w:rsidRPr="0060636B">
        <w:rPr>
          <w:color w:val="000000" w:themeColor="text1" w:themeShade="80"/>
          <w:sz w:val="28"/>
          <w:szCs w:val="28"/>
        </w:rPr>
        <w:t>Мастюкова</w:t>
      </w:r>
      <w:proofErr w:type="spellEnd"/>
      <w:r w:rsidRPr="0060636B">
        <w:rPr>
          <w:color w:val="000000" w:themeColor="text1" w:themeShade="80"/>
          <w:sz w:val="28"/>
          <w:szCs w:val="28"/>
        </w:rPr>
        <w:t xml:space="preserve">. – М.: </w:t>
      </w:r>
      <w:proofErr w:type="spellStart"/>
      <w:r w:rsidRPr="0060636B">
        <w:rPr>
          <w:color w:val="000000" w:themeColor="text1" w:themeShade="80"/>
          <w:sz w:val="28"/>
          <w:szCs w:val="28"/>
        </w:rPr>
        <w:t>Гуманит</w:t>
      </w:r>
      <w:proofErr w:type="spellEnd"/>
      <w:r w:rsidRPr="0060636B">
        <w:rPr>
          <w:color w:val="000000" w:themeColor="text1" w:themeShade="80"/>
          <w:sz w:val="28"/>
          <w:szCs w:val="28"/>
        </w:rPr>
        <w:t xml:space="preserve">. изд. центр </w:t>
      </w:r>
      <w:proofErr w:type="spellStart"/>
      <w:r w:rsidRPr="0060636B">
        <w:rPr>
          <w:color w:val="000000" w:themeColor="text1" w:themeShade="80"/>
          <w:sz w:val="28"/>
          <w:szCs w:val="28"/>
        </w:rPr>
        <w:t>Владос</w:t>
      </w:r>
      <w:proofErr w:type="spellEnd"/>
      <w:r w:rsidRPr="0060636B">
        <w:rPr>
          <w:color w:val="000000" w:themeColor="text1" w:themeShade="80"/>
          <w:sz w:val="28"/>
          <w:szCs w:val="28"/>
        </w:rPr>
        <w:t>, 1997. – 304 с.</w:t>
      </w:r>
    </w:p>
    <w:p w:rsidR="004B2EFC" w:rsidRPr="0060636B" w:rsidRDefault="00216231"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Мастюкова</w:t>
      </w:r>
      <w:proofErr w:type="spellEnd"/>
      <w:r w:rsidRPr="0060636B">
        <w:rPr>
          <w:color w:val="000000" w:themeColor="text1" w:themeShade="80"/>
          <w:sz w:val="28"/>
          <w:szCs w:val="28"/>
        </w:rPr>
        <w:t>, Е. М. Семейное воспитание детей с отклонениями в развитии: Учеб</w:t>
      </w:r>
      <w:proofErr w:type="gramStart"/>
      <w:r w:rsidRPr="0060636B">
        <w:rPr>
          <w:color w:val="000000" w:themeColor="text1" w:themeShade="80"/>
          <w:sz w:val="28"/>
          <w:szCs w:val="28"/>
        </w:rPr>
        <w:t>.</w:t>
      </w:r>
      <w:proofErr w:type="gramEnd"/>
      <w:r w:rsidRPr="0060636B">
        <w:rPr>
          <w:color w:val="000000" w:themeColor="text1" w:themeShade="80"/>
          <w:sz w:val="28"/>
          <w:szCs w:val="28"/>
        </w:rPr>
        <w:t xml:space="preserve"> </w:t>
      </w:r>
      <w:proofErr w:type="gramStart"/>
      <w:r w:rsidRPr="0060636B">
        <w:rPr>
          <w:color w:val="000000" w:themeColor="text1" w:themeShade="80"/>
          <w:sz w:val="28"/>
          <w:szCs w:val="28"/>
        </w:rPr>
        <w:t>п</w:t>
      </w:r>
      <w:proofErr w:type="gramEnd"/>
      <w:r w:rsidRPr="0060636B">
        <w:rPr>
          <w:color w:val="000000" w:themeColor="text1" w:themeShade="80"/>
          <w:sz w:val="28"/>
          <w:szCs w:val="28"/>
        </w:rPr>
        <w:t xml:space="preserve">особие для студ. </w:t>
      </w:r>
      <w:proofErr w:type="spellStart"/>
      <w:r w:rsidRPr="0060636B">
        <w:rPr>
          <w:color w:val="000000" w:themeColor="text1" w:themeShade="80"/>
          <w:sz w:val="28"/>
          <w:szCs w:val="28"/>
        </w:rPr>
        <w:t>высш</w:t>
      </w:r>
      <w:proofErr w:type="spellEnd"/>
      <w:r w:rsidRPr="0060636B">
        <w:rPr>
          <w:color w:val="000000" w:themeColor="text1" w:themeShade="80"/>
          <w:sz w:val="28"/>
          <w:szCs w:val="28"/>
        </w:rPr>
        <w:t xml:space="preserve">. учеб. заведений / Е. М. </w:t>
      </w:r>
      <w:proofErr w:type="spellStart"/>
      <w:r w:rsidRPr="0060636B">
        <w:rPr>
          <w:color w:val="000000" w:themeColor="text1" w:themeShade="80"/>
          <w:sz w:val="28"/>
          <w:szCs w:val="28"/>
        </w:rPr>
        <w:t>Мастюкова</w:t>
      </w:r>
      <w:proofErr w:type="spellEnd"/>
      <w:r w:rsidRPr="0060636B">
        <w:rPr>
          <w:color w:val="000000" w:themeColor="text1" w:themeShade="80"/>
          <w:sz w:val="28"/>
          <w:szCs w:val="28"/>
        </w:rPr>
        <w:t xml:space="preserve">, А. Г. Московкина; под ред. </w:t>
      </w:r>
      <w:proofErr w:type="spellStart"/>
      <w:r w:rsidRPr="0060636B">
        <w:rPr>
          <w:color w:val="000000" w:themeColor="text1" w:themeShade="80"/>
          <w:sz w:val="28"/>
          <w:szCs w:val="28"/>
        </w:rPr>
        <w:t>В.И.Селиверстова</w:t>
      </w:r>
      <w:proofErr w:type="spellEnd"/>
      <w:r w:rsidRPr="0060636B">
        <w:rPr>
          <w:color w:val="000000" w:themeColor="text1" w:themeShade="80"/>
          <w:sz w:val="28"/>
          <w:szCs w:val="28"/>
        </w:rPr>
        <w:t xml:space="preserve">. – М.: </w:t>
      </w:r>
      <w:proofErr w:type="spellStart"/>
      <w:r w:rsidRPr="0060636B">
        <w:rPr>
          <w:color w:val="000000" w:themeColor="text1" w:themeShade="80"/>
          <w:sz w:val="28"/>
          <w:szCs w:val="28"/>
        </w:rPr>
        <w:t>Гуманит</w:t>
      </w:r>
      <w:proofErr w:type="spellEnd"/>
      <w:r w:rsidRPr="0060636B">
        <w:rPr>
          <w:color w:val="000000" w:themeColor="text1" w:themeShade="80"/>
          <w:sz w:val="28"/>
          <w:szCs w:val="28"/>
        </w:rPr>
        <w:t>. изд. центр ВЛАДОС, 2003.  –  408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Мастюкова</w:t>
      </w:r>
      <w:proofErr w:type="spellEnd"/>
      <w:r w:rsidRPr="0060636B">
        <w:rPr>
          <w:color w:val="000000" w:themeColor="text1" w:themeShade="80"/>
          <w:sz w:val="28"/>
          <w:szCs w:val="28"/>
        </w:rPr>
        <w:t xml:space="preserve">, Е.М. Специальная педагогика: подготовка к обучению детей с особыми проблемами в развитии: ранний и дошкольный возраст / Е.М. </w:t>
      </w:r>
      <w:proofErr w:type="spellStart"/>
      <w:r w:rsidRPr="0060636B">
        <w:rPr>
          <w:color w:val="000000" w:themeColor="text1" w:themeShade="80"/>
          <w:sz w:val="28"/>
          <w:szCs w:val="28"/>
        </w:rPr>
        <w:t>Мастюкова</w:t>
      </w:r>
      <w:proofErr w:type="spellEnd"/>
      <w:r w:rsidRPr="0060636B">
        <w:rPr>
          <w:color w:val="000000" w:themeColor="text1" w:themeShade="80"/>
          <w:sz w:val="28"/>
          <w:szCs w:val="28"/>
        </w:rPr>
        <w:t xml:space="preserve">; под ред. А.Г. Московкиной. – М.: </w:t>
      </w:r>
      <w:proofErr w:type="spellStart"/>
      <w:r w:rsidRPr="0060636B">
        <w:rPr>
          <w:color w:val="000000" w:themeColor="text1" w:themeShade="80"/>
          <w:sz w:val="28"/>
          <w:szCs w:val="28"/>
        </w:rPr>
        <w:t>Классикс</w:t>
      </w:r>
      <w:proofErr w:type="spellEnd"/>
      <w:r w:rsidRPr="0060636B">
        <w:rPr>
          <w:color w:val="000000" w:themeColor="text1" w:themeShade="80"/>
          <w:sz w:val="28"/>
          <w:szCs w:val="28"/>
        </w:rPr>
        <w:t xml:space="preserve"> Стиль, 2003. – 320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Методические указания к «Программе воспитания в детском саду». – М.: «Просвещение», 1964. – 272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 xml:space="preserve">Мещеряков, А.И. Слепоглухонемые дети: развитие психики в процессе формирования поведения / А.И. Мещеряков. – М.: Просвещение, 1974. – 328 с. </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 - 112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 xml:space="preserve">Никольская, О.С. Аутичный ребенок: пути помощи / О.С. Никольская, Е.Р. </w:t>
      </w:r>
      <w:proofErr w:type="spellStart"/>
      <w:r w:rsidRPr="0060636B">
        <w:rPr>
          <w:color w:val="000000" w:themeColor="text1" w:themeShade="80"/>
          <w:sz w:val="28"/>
          <w:szCs w:val="28"/>
        </w:rPr>
        <w:t>Баенская</w:t>
      </w:r>
      <w:proofErr w:type="spellEnd"/>
      <w:r w:rsidRPr="0060636B">
        <w:rPr>
          <w:color w:val="000000" w:themeColor="text1" w:themeShade="80"/>
          <w:sz w:val="28"/>
          <w:szCs w:val="28"/>
        </w:rPr>
        <w:t xml:space="preserve">, М.М. </w:t>
      </w:r>
      <w:proofErr w:type="spellStart"/>
      <w:r w:rsidRPr="0060636B">
        <w:rPr>
          <w:color w:val="000000" w:themeColor="text1" w:themeShade="80"/>
          <w:sz w:val="28"/>
          <w:szCs w:val="28"/>
        </w:rPr>
        <w:t>Либлинг</w:t>
      </w:r>
      <w:proofErr w:type="spellEnd"/>
      <w:r w:rsidRPr="0060636B">
        <w:rPr>
          <w:color w:val="000000" w:themeColor="text1" w:themeShade="80"/>
          <w:sz w:val="28"/>
          <w:szCs w:val="28"/>
        </w:rPr>
        <w:t xml:space="preserve">. – М.: </w:t>
      </w:r>
      <w:proofErr w:type="spellStart"/>
      <w:r w:rsidRPr="0060636B">
        <w:rPr>
          <w:color w:val="000000" w:themeColor="text1" w:themeShade="80"/>
          <w:sz w:val="28"/>
          <w:szCs w:val="28"/>
        </w:rPr>
        <w:t>Теревинф</w:t>
      </w:r>
      <w:proofErr w:type="spellEnd"/>
      <w:r w:rsidRPr="0060636B">
        <w:rPr>
          <w:color w:val="000000" w:themeColor="text1" w:themeShade="80"/>
          <w:sz w:val="28"/>
          <w:szCs w:val="28"/>
        </w:rPr>
        <w:t>, 1997. – 344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Образование детей с ограниченными возможностями здоровья: сборник нормативных документов. – М.: Издательство «Национальное образование», 2016. – 240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Образование обучающихся с тяжелыми нарушениями развития: сборник материалов Всероссийской научно-практической конференции с международным участием, 6-8 ноября 2018 года</w:t>
      </w:r>
      <w:proofErr w:type="gramStart"/>
      <w:r w:rsidRPr="0060636B">
        <w:rPr>
          <w:color w:val="000000" w:themeColor="text1" w:themeShade="80"/>
          <w:sz w:val="28"/>
          <w:szCs w:val="28"/>
        </w:rPr>
        <w:t xml:space="preserve"> / П</w:t>
      </w:r>
      <w:proofErr w:type="gramEnd"/>
      <w:r w:rsidRPr="0060636B">
        <w:rPr>
          <w:color w:val="000000" w:themeColor="text1" w:themeShade="80"/>
          <w:sz w:val="28"/>
          <w:szCs w:val="28"/>
        </w:rPr>
        <w:t>од общ. Ред. А.М. Царева. – Псков: Псковский государственный университет, 2018. – 232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Пантюхина</w:t>
      </w:r>
      <w:proofErr w:type="spellEnd"/>
      <w:r w:rsidRPr="0060636B">
        <w:rPr>
          <w:color w:val="000000" w:themeColor="text1" w:themeShade="80"/>
          <w:sz w:val="28"/>
          <w:szCs w:val="28"/>
        </w:rPr>
        <w:t xml:space="preserve">, Г. В. Диагностика нервно-психического развития детей первых трех лет жизни: учебное пособие / Г.В. </w:t>
      </w:r>
      <w:proofErr w:type="spellStart"/>
      <w:r w:rsidRPr="0060636B">
        <w:rPr>
          <w:color w:val="000000" w:themeColor="text1" w:themeShade="80"/>
          <w:sz w:val="28"/>
          <w:szCs w:val="28"/>
        </w:rPr>
        <w:t>Пантюхина</w:t>
      </w:r>
      <w:proofErr w:type="spellEnd"/>
      <w:r w:rsidRPr="0060636B">
        <w:rPr>
          <w:color w:val="000000" w:themeColor="text1" w:themeShade="80"/>
          <w:sz w:val="28"/>
          <w:szCs w:val="28"/>
        </w:rPr>
        <w:t xml:space="preserve">, К.Л. Печора, Э.Л. </w:t>
      </w:r>
      <w:proofErr w:type="spellStart"/>
      <w:r w:rsidRPr="0060636B">
        <w:rPr>
          <w:color w:val="000000" w:themeColor="text1" w:themeShade="80"/>
          <w:sz w:val="28"/>
          <w:szCs w:val="28"/>
        </w:rPr>
        <w:t>Фрухт</w:t>
      </w:r>
      <w:proofErr w:type="spellEnd"/>
      <w:r w:rsidRPr="0060636B">
        <w:rPr>
          <w:color w:val="000000" w:themeColor="text1" w:themeShade="80"/>
          <w:sz w:val="28"/>
          <w:szCs w:val="28"/>
        </w:rPr>
        <w:t xml:space="preserve">. – 2-е изд., </w:t>
      </w:r>
      <w:proofErr w:type="spellStart"/>
      <w:r w:rsidRPr="0060636B">
        <w:rPr>
          <w:color w:val="000000" w:themeColor="text1" w:themeShade="80"/>
          <w:sz w:val="28"/>
          <w:szCs w:val="28"/>
        </w:rPr>
        <w:t>перераб</w:t>
      </w:r>
      <w:proofErr w:type="spellEnd"/>
      <w:r w:rsidRPr="0060636B">
        <w:rPr>
          <w:color w:val="000000" w:themeColor="text1" w:themeShade="80"/>
          <w:sz w:val="28"/>
          <w:szCs w:val="28"/>
        </w:rPr>
        <w:t>. и доп. – М.: ЦОЛИУВ, 1983. – 84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lastRenderedPageBreak/>
        <w:t>Пелымская</w:t>
      </w:r>
      <w:proofErr w:type="spellEnd"/>
      <w:r w:rsidR="00CE642E" w:rsidRPr="0060636B">
        <w:rPr>
          <w:color w:val="000000" w:themeColor="text1" w:themeShade="80"/>
          <w:sz w:val="28"/>
          <w:szCs w:val="28"/>
        </w:rPr>
        <w:t xml:space="preserve">, Т.В. </w:t>
      </w:r>
      <w:r w:rsidRPr="0060636B">
        <w:rPr>
          <w:color w:val="000000" w:themeColor="text1" w:themeShade="80"/>
          <w:sz w:val="28"/>
          <w:szCs w:val="28"/>
        </w:rPr>
        <w:t>Педагогический скрининг, направленный на выявление младенцев с подозрением на снижение слуха</w:t>
      </w:r>
      <w:r w:rsidR="00CE642E" w:rsidRPr="0060636B">
        <w:rPr>
          <w:color w:val="000000" w:themeColor="text1" w:themeShade="80"/>
          <w:sz w:val="28"/>
          <w:szCs w:val="28"/>
        </w:rPr>
        <w:t xml:space="preserve"> [Электронный ресурс]/ Т.В. </w:t>
      </w:r>
      <w:proofErr w:type="spellStart"/>
      <w:r w:rsidR="00CE642E" w:rsidRPr="0060636B">
        <w:rPr>
          <w:color w:val="000000" w:themeColor="text1" w:themeShade="80"/>
          <w:sz w:val="28"/>
          <w:szCs w:val="28"/>
        </w:rPr>
        <w:t>Пелымская</w:t>
      </w:r>
      <w:proofErr w:type="spellEnd"/>
      <w:r w:rsidR="00CE642E" w:rsidRPr="0060636B">
        <w:rPr>
          <w:color w:val="000000" w:themeColor="text1" w:themeShade="80"/>
          <w:sz w:val="28"/>
          <w:szCs w:val="28"/>
        </w:rPr>
        <w:t xml:space="preserve">, Н.Д. </w:t>
      </w:r>
      <w:proofErr w:type="spellStart"/>
      <w:r w:rsidR="00CE642E" w:rsidRPr="0060636B">
        <w:rPr>
          <w:color w:val="000000" w:themeColor="text1" w:themeShade="80"/>
          <w:sz w:val="28"/>
          <w:szCs w:val="28"/>
        </w:rPr>
        <w:t>Шматко</w:t>
      </w:r>
      <w:proofErr w:type="spellEnd"/>
      <w:r w:rsidRPr="0060636B">
        <w:rPr>
          <w:color w:val="000000" w:themeColor="text1" w:themeShade="80"/>
          <w:sz w:val="28"/>
          <w:szCs w:val="28"/>
        </w:rPr>
        <w:t xml:space="preserve"> // Альманах Института коррекционной педагогики</w:t>
      </w:r>
      <w:r w:rsidR="00CE642E" w:rsidRPr="0060636B">
        <w:rPr>
          <w:color w:val="000000" w:themeColor="text1" w:themeShade="80"/>
          <w:sz w:val="28"/>
          <w:szCs w:val="28"/>
        </w:rPr>
        <w:t xml:space="preserve">. –2001. – №3. – </w:t>
      </w:r>
      <w:r w:rsidRPr="0060636B">
        <w:rPr>
          <w:color w:val="000000" w:themeColor="text1" w:themeShade="80"/>
          <w:sz w:val="28"/>
          <w:szCs w:val="28"/>
          <w:lang w:val="en-US"/>
        </w:rPr>
        <w:t>URL</w:t>
      </w:r>
      <w:r w:rsidRPr="0060636B">
        <w:rPr>
          <w:color w:val="000000" w:themeColor="text1" w:themeShade="80"/>
          <w:sz w:val="28"/>
          <w:szCs w:val="28"/>
        </w:rPr>
        <w:t xml:space="preserve">: </w:t>
      </w:r>
      <w:hyperlink r:id="rId9" w:history="1">
        <w:r w:rsidR="00CE642E" w:rsidRPr="0060636B">
          <w:rPr>
            <w:rStyle w:val="afe"/>
            <w:color w:val="000000" w:themeColor="text1" w:themeShade="80"/>
            <w:sz w:val="28"/>
            <w:szCs w:val="28"/>
          </w:rPr>
          <w:t>http://almanah.ikprao.ru/3/st05.htm</w:t>
        </w:r>
      </w:hyperlink>
    </w:p>
    <w:p w:rsidR="00CE642E" w:rsidRPr="0060636B" w:rsidRDefault="00CE642E"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Пелымская</w:t>
      </w:r>
      <w:proofErr w:type="spellEnd"/>
      <w:r w:rsidRPr="0060636B">
        <w:rPr>
          <w:color w:val="000000" w:themeColor="text1" w:themeShade="80"/>
          <w:sz w:val="28"/>
          <w:szCs w:val="28"/>
        </w:rPr>
        <w:t xml:space="preserve">, </w:t>
      </w:r>
      <w:proofErr w:type="spellStart"/>
      <w:r w:rsidRPr="0060636B">
        <w:rPr>
          <w:color w:val="000000" w:themeColor="text1" w:themeShade="80"/>
          <w:sz w:val="28"/>
          <w:szCs w:val="28"/>
        </w:rPr>
        <w:t>Т.В.Ранняя</w:t>
      </w:r>
      <w:proofErr w:type="spellEnd"/>
      <w:r w:rsidRPr="0060636B">
        <w:rPr>
          <w:color w:val="000000" w:themeColor="text1" w:themeShade="80"/>
          <w:sz w:val="28"/>
          <w:szCs w:val="28"/>
        </w:rPr>
        <w:t xml:space="preserve"> педагогическая коррекция отклонений в развитии детей с нарушенным слухом [Электронный ресурс]/ Т.В. </w:t>
      </w:r>
      <w:proofErr w:type="spellStart"/>
      <w:r w:rsidRPr="0060636B">
        <w:rPr>
          <w:color w:val="000000" w:themeColor="text1" w:themeShade="80"/>
          <w:sz w:val="28"/>
          <w:szCs w:val="28"/>
        </w:rPr>
        <w:t>Пелымская</w:t>
      </w:r>
      <w:proofErr w:type="spellEnd"/>
      <w:r w:rsidRPr="0060636B">
        <w:rPr>
          <w:color w:val="000000" w:themeColor="text1" w:themeShade="80"/>
          <w:sz w:val="28"/>
          <w:szCs w:val="28"/>
        </w:rPr>
        <w:t xml:space="preserve">, Н.Д. </w:t>
      </w:r>
      <w:proofErr w:type="spellStart"/>
      <w:r w:rsidRPr="0060636B">
        <w:rPr>
          <w:color w:val="000000" w:themeColor="text1" w:themeShade="80"/>
          <w:sz w:val="28"/>
          <w:szCs w:val="28"/>
        </w:rPr>
        <w:t>Шматко</w:t>
      </w:r>
      <w:proofErr w:type="spellEnd"/>
      <w:r w:rsidRPr="0060636B">
        <w:rPr>
          <w:color w:val="000000" w:themeColor="text1" w:themeShade="80"/>
          <w:sz w:val="28"/>
          <w:szCs w:val="28"/>
        </w:rPr>
        <w:t>// Альманах Института коррекционной педагогики. – 2003. – №7. –</w:t>
      </w:r>
      <w:r w:rsidRPr="0060636B">
        <w:rPr>
          <w:color w:val="000000" w:themeColor="text1" w:themeShade="80"/>
          <w:sz w:val="28"/>
          <w:szCs w:val="28"/>
          <w:lang w:val="en-US"/>
        </w:rPr>
        <w:t>URL</w:t>
      </w:r>
      <w:r w:rsidRPr="0060636B">
        <w:rPr>
          <w:color w:val="000000" w:themeColor="text1" w:themeShade="80"/>
          <w:sz w:val="28"/>
          <w:szCs w:val="28"/>
        </w:rPr>
        <w:t xml:space="preserve">: </w:t>
      </w:r>
      <w:r w:rsidRPr="0060636B">
        <w:rPr>
          <w:color w:val="000000" w:themeColor="text1" w:themeShade="80"/>
          <w:sz w:val="28"/>
          <w:szCs w:val="28"/>
          <w:lang w:val="en-US"/>
        </w:rPr>
        <w:t>https</w:t>
      </w:r>
      <w:r w:rsidRPr="0060636B">
        <w:rPr>
          <w:color w:val="000000" w:themeColor="text1" w:themeShade="80"/>
          <w:sz w:val="28"/>
          <w:szCs w:val="28"/>
        </w:rPr>
        <w:t>://</w:t>
      </w:r>
      <w:proofErr w:type="spellStart"/>
      <w:r w:rsidRPr="0060636B">
        <w:rPr>
          <w:color w:val="000000" w:themeColor="text1" w:themeShade="80"/>
          <w:sz w:val="28"/>
          <w:szCs w:val="28"/>
          <w:lang w:val="en-US"/>
        </w:rPr>
        <w:t>alldef</w:t>
      </w:r>
      <w:proofErr w:type="spellEnd"/>
      <w:r w:rsidRPr="0060636B">
        <w:rPr>
          <w:color w:val="000000" w:themeColor="text1" w:themeShade="80"/>
          <w:sz w:val="28"/>
          <w:szCs w:val="28"/>
        </w:rPr>
        <w:t>.</w:t>
      </w:r>
      <w:proofErr w:type="spellStart"/>
      <w:r w:rsidRPr="0060636B">
        <w:rPr>
          <w:color w:val="000000" w:themeColor="text1" w:themeShade="80"/>
          <w:sz w:val="28"/>
          <w:szCs w:val="28"/>
          <w:lang w:val="en-US"/>
        </w:rPr>
        <w:t>ru</w:t>
      </w:r>
      <w:proofErr w:type="spellEnd"/>
      <w:r w:rsidRPr="0060636B">
        <w:rPr>
          <w:color w:val="000000" w:themeColor="text1" w:themeShade="80"/>
          <w:sz w:val="28"/>
          <w:szCs w:val="28"/>
        </w:rPr>
        <w:t>/</w:t>
      </w:r>
      <w:proofErr w:type="spellStart"/>
      <w:r w:rsidRPr="0060636B">
        <w:rPr>
          <w:color w:val="000000" w:themeColor="text1" w:themeShade="80"/>
          <w:sz w:val="28"/>
          <w:szCs w:val="28"/>
          <w:lang w:val="en-US"/>
        </w:rPr>
        <w:t>ru</w:t>
      </w:r>
      <w:proofErr w:type="spellEnd"/>
      <w:r w:rsidRPr="0060636B">
        <w:rPr>
          <w:color w:val="000000" w:themeColor="text1" w:themeShade="80"/>
          <w:sz w:val="28"/>
          <w:szCs w:val="28"/>
        </w:rPr>
        <w:t>/</w:t>
      </w:r>
      <w:r w:rsidRPr="0060636B">
        <w:rPr>
          <w:color w:val="000000" w:themeColor="text1" w:themeShade="80"/>
          <w:sz w:val="28"/>
          <w:szCs w:val="28"/>
          <w:lang w:val="en-US"/>
        </w:rPr>
        <w:t>articles</w:t>
      </w:r>
      <w:r w:rsidRPr="0060636B">
        <w:rPr>
          <w:color w:val="000000" w:themeColor="text1" w:themeShade="80"/>
          <w:sz w:val="28"/>
          <w:szCs w:val="28"/>
        </w:rPr>
        <w:t>/</w:t>
      </w:r>
      <w:proofErr w:type="spellStart"/>
      <w:r w:rsidRPr="0060636B">
        <w:rPr>
          <w:color w:val="000000" w:themeColor="text1" w:themeShade="80"/>
          <w:sz w:val="28"/>
          <w:szCs w:val="28"/>
          <w:lang w:val="en-US"/>
        </w:rPr>
        <w:t>almanah</w:t>
      </w:r>
      <w:proofErr w:type="spellEnd"/>
      <w:r w:rsidRPr="0060636B">
        <w:rPr>
          <w:color w:val="000000" w:themeColor="text1" w:themeShade="80"/>
          <w:sz w:val="28"/>
          <w:szCs w:val="28"/>
        </w:rPr>
        <w:t>-7/</w:t>
      </w:r>
      <w:proofErr w:type="spellStart"/>
      <w:r w:rsidRPr="0060636B">
        <w:rPr>
          <w:color w:val="000000" w:themeColor="text1" w:themeShade="80"/>
          <w:sz w:val="28"/>
          <w:szCs w:val="28"/>
          <w:lang w:val="en-US"/>
        </w:rPr>
        <w:t>rannjaja</w:t>
      </w:r>
      <w:proofErr w:type="spellEnd"/>
      <w:r w:rsidRPr="0060636B">
        <w:rPr>
          <w:color w:val="000000" w:themeColor="text1" w:themeShade="80"/>
          <w:sz w:val="28"/>
          <w:szCs w:val="28"/>
        </w:rPr>
        <w:t>-</w:t>
      </w:r>
      <w:proofErr w:type="spellStart"/>
      <w:r w:rsidRPr="0060636B">
        <w:rPr>
          <w:color w:val="000000" w:themeColor="text1" w:themeShade="80"/>
          <w:sz w:val="28"/>
          <w:szCs w:val="28"/>
          <w:lang w:val="en-US"/>
        </w:rPr>
        <w:t>pedagogicheskaja</w:t>
      </w:r>
      <w:proofErr w:type="spellEnd"/>
      <w:r w:rsidRPr="0060636B">
        <w:rPr>
          <w:color w:val="000000" w:themeColor="text1" w:themeShade="80"/>
          <w:sz w:val="28"/>
          <w:szCs w:val="28"/>
        </w:rPr>
        <w:t>-</w:t>
      </w:r>
      <w:proofErr w:type="spellStart"/>
      <w:r w:rsidRPr="0060636B">
        <w:rPr>
          <w:color w:val="000000" w:themeColor="text1" w:themeShade="80"/>
          <w:sz w:val="28"/>
          <w:szCs w:val="28"/>
          <w:lang w:val="en-US"/>
        </w:rPr>
        <w:t>korrekcija</w:t>
      </w:r>
      <w:proofErr w:type="spellEnd"/>
      <w:r w:rsidRPr="0060636B">
        <w:rPr>
          <w:color w:val="000000" w:themeColor="text1" w:themeShade="80"/>
          <w:sz w:val="28"/>
          <w:szCs w:val="28"/>
        </w:rPr>
        <w:t>-</w:t>
      </w:r>
      <w:proofErr w:type="spellStart"/>
      <w:r w:rsidRPr="0060636B">
        <w:rPr>
          <w:color w:val="000000" w:themeColor="text1" w:themeShade="80"/>
          <w:sz w:val="28"/>
          <w:szCs w:val="28"/>
          <w:lang w:val="en-US"/>
        </w:rPr>
        <w:t>otklonenij</w:t>
      </w:r>
      <w:proofErr w:type="spellEnd"/>
      <w:r w:rsidRPr="0060636B">
        <w:rPr>
          <w:color w:val="000000" w:themeColor="text1" w:themeShade="80"/>
          <w:sz w:val="28"/>
          <w:szCs w:val="28"/>
        </w:rPr>
        <w:t>-</w:t>
      </w:r>
      <w:r w:rsidRPr="0060636B">
        <w:rPr>
          <w:color w:val="000000" w:themeColor="text1" w:themeShade="80"/>
          <w:sz w:val="28"/>
          <w:szCs w:val="28"/>
          <w:lang w:val="en-US"/>
        </w:rPr>
        <w:t>v</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Переверзева</w:t>
      </w:r>
      <w:proofErr w:type="spellEnd"/>
      <w:r w:rsidRPr="0060636B">
        <w:rPr>
          <w:color w:val="000000" w:themeColor="text1" w:themeShade="80"/>
          <w:sz w:val="28"/>
          <w:szCs w:val="28"/>
        </w:rPr>
        <w:t xml:space="preserve">, М.В. Использование метода систематизированного наблюдения для оценки самообслуживания детей с тяжелыми множественными нарушениями развития / М.В. </w:t>
      </w:r>
      <w:proofErr w:type="spellStart"/>
      <w:r w:rsidRPr="0060636B">
        <w:rPr>
          <w:color w:val="000000" w:themeColor="text1" w:themeShade="80"/>
          <w:sz w:val="28"/>
          <w:szCs w:val="28"/>
        </w:rPr>
        <w:t>Переверзева</w:t>
      </w:r>
      <w:proofErr w:type="spellEnd"/>
      <w:r w:rsidRPr="0060636B">
        <w:rPr>
          <w:color w:val="000000" w:themeColor="text1" w:themeShade="80"/>
          <w:sz w:val="28"/>
          <w:szCs w:val="28"/>
        </w:rPr>
        <w:t xml:space="preserve"> // Специальное образование. – 2015. – №3(39). – С.67 – 75.</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Переверзева</w:t>
      </w:r>
      <w:proofErr w:type="spellEnd"/>
      <w:r w:rsidRPr="0060636B">
        <w:rPr>
          <w:color w:val="000000" w:themeColor="text1" w:themeShade="80"/>
          <w:sz w:val="28"/>
          <w:szCs w:val="28"/>
        </w:rPr>
        <w:t xml:space="preserve">, М.В. Использование стандартизированной диагностической карты для изучения самообслуживания детей с тяжелыми нарушениями развития / М.В. </w:t>
      </w:r>
      <w:proofErr w:type="spellStart"/>
      <w:r w:rsidRPr="0060636B">
        <w:rPr>
          <w:color w:val="000000" w:themeColor="text1" w:themeShade="80"/>
          <w:sz w:val="28"/>
          <w:szCs w:val="28"/>
        </w:rPr>
        <w:t>Переверзева</w:t>
      </w:r>
      <w:proofErr w:type="spellEnd"/>
      <w:r w:rsidRPr="0060636B">
        <w:rPr>
          <w:color w:val="000000" w:themeColor="text1" w:themeShade="80"/>
          <w:sz w:val="28"/>
          <w:szCs w:val="28"/>
        </w:rPr>
        <w:t xml:space="preserve"> // Современные методы психолого-педагогической диагностики детей с ограниченными возможностями здоровья: проблематика, исследования, квалиметрия: межвузовский сборник статей / под науч. ред. С.М. </w:t>
      </w:r>
      <w:proofErr w:type="spellStart"/>
      <w:r w:rsidRPr="0060636B">
        <w:rPr>
          <w:color w:val="000000" w:themeColor="text1" w:themeShade="80"/>
          <w:sz w:val="28"/>
          <w:szCs w:val="28"/>
        </w:rPr>
        <w:t>Валявко</w:t>
      </w:r>
      <w:proofErr w:type="spellEnd"/>
      <w:r w:rsidRPr="0060636B">
        <w:rPr>
          <w:color w:val="000000" w:themeColor="text1" w:themeShade="80"/>
          <w:sz w:val="28"/>
          <w:szCs w:val="28"/>
        </w:rPr>
        <w:t>. – М.: Издательство «Спутник+», 2012. – С. 46 – 62.</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Переверзева</w:t>
      </w:r>
      <w:proofErr w:type="spellEnd"/>
      <w:r w:rsidRPr="0060636B">
        <w:rPr>
          <w:color w:val="000000" w:themeColor="text1" w:themeShade="80"/>
          <w:sz w:val="28"/>
          <w:szCs w:val="28"/>
        </w:rPr>
        <w:t xml:space="preserve">, М.В. Критерии оценки при диагностике развития детей с тяжелыми множественными нарушениями на начальном этапе обучения / М.В. </w:t>
      </w:r>
      <w:proofErr w:type="spellStart"/>
      <w:r w:rsidRPr="0060636B">
        <w:rPr>
          <w:color w:val="000000" w:themeColor="text1" w:themeShade="80"/>
          <w:sz w:val="28"/>
          <w:szCs w:val="28"/>
        </w:rPr>
        <w:t>Переверзева</w:t>
      </w:r>
      <w:proofErr w:type="spellEnd"/>
      <w:r w:rsidRPr="0060636B">
        <w:rPr>
          <w:color w:val="000000" w:themeColor="text1" w:themeShade="80"/>
          <w:sz w:val="28"/>
          <w:szCs w:val="28"/>
        </w:rPr>
        <w:t xml:space="preserve"> // Детская и подростковая реабилитация. – 2013. – №1(20). – С.71 – 76.</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Переверзева</w:t>
      </w:r>
      <w:proofErr w:type="spellEnd"/>
      <w:r w:rsidRPr="0060636B">
        <w:rPr>
          <w:color w:val="000000" w:themeColor="text1" w:themeShade="80"/>
          <w:sz w:val="28"/>
          <w:szCs w:val="28"/>
        </w:rPr>
        <w:t xml:space="preserve">, М.В. О влиянии специального обучения на формирование навыков самообслуживания у детей с тяжелыми множественными нарушениями развития / М.В. </w:t>
      </w:r>
      <w:proofErr w:type="spellStart"/>
      <w:r w:rsidRPr="0060636B">
        <w:rPr>
          <w:color w:val="000000" w:themeColor="text1" w:themeShade="80"/>
          <w:sz w:val="28"/>
          <w:szCs w:val="28"/>
        </w:rPr>
        <w:t>Переверзева</w:t>
      </w:r>
      <w:proofErr w:type="spellEnd"/>
      <w:r w:rsidRPr="0060636B">
        <w:rPr>
          <w:color w:val="000000" w:themeColor="text1" w:themeShade="80"/>
          <w:sz w:val="28"/>
          <w:szCs w:val="28"/>
        </w:rPr>
        <w:t xml:space="preserve"> // Коррекционная педагогика. – 2018. – №1(75). – С. 61 – 68.</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Переверзева</w:t>
      </w:r>
      <w:proofErr w:type="spellEnd"/>
      <w:r w:rsidRPr="0060636B">
        <w:rPr>
          <w:color w:val="000000" w:themeColor="text1" w:themeShade="80"/>
          <w:sz w:val="28"/>
          <w:szCs w:val="28"/>
        </w:rPr>
        <w:t xml:space="preserve">, М.В. Разработка индивидуальной программы формирования навыков самообслуживания для ребенка с тяжелыми множественными нарушениями развития / М.В. </w:t>
      </w:r>
      <w:proofErr w:type="spellStart"/>
      <w:r w:rsidRPr="0060636B">
        <w:rPr>
          <w:color w:val="000000" w:themeColor="text1" w:themeShade="80"/>
          <w:sz w:val="28"/>
          <w:szCs w:val="28"/>
        </w:rPr>
        <w:t>Переверзева</w:t>
      </w:r>
      <w:proofErr w:type="spellEnd"/>
      <w:r w:rsidRPr="0060636B">
        <w:rPr>
          <w:color w:val="000000" w:themeColor="text1" w:themeShade="80"/>
          <w:sz w:val="28"/>
          <w:szCs w:val="28"/>
        </w:rPr>
        <w:t xml:space="preserve"> // Вопросы психического здоровья детей и подростков. – 2017(17). – №1. – С.84 – 90.</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Полински</w:t>
      </w:r>
      <w:proofErr w:type="spellEnd"/>
      <w:r w:rsidRPr="0060636B">
        <w:rPr>
          <w:color w:val="000000" w:themeColor="text1" w:themeShade="80"/>
          <w:sz w:val="28"/>
          <w:szCs w:val="28"/>
        </w:rPr>
        <w:t xml:space="preserve">, </w:t>
      </w:r>
      <w:proofErr w:type="spellStart"/>
      <w:r w:rsidRPr="0060636B">
        <w:rPr>
          <w:color w:val="000000" w:themeColor="text1" w:themeShade="80"/>
          <w:sz w:val="28"/>
          <w:szCs w:val="28"/>
        </w:rPr>
        <w:t>Лизель</w:t>
      </w:r>
      <w:proofErr w:type="spellEnd"/>
      <w:r w:rsidRPr="0060636B">
        <w:rPr>
          <w:color w:val="000000" w:themeColor="text1" w:themeShade="80"/>
          <w:sz w:val="28"/>
          <w:szCs w:val="28"/>
        </w:rPr>
        <w:t xml:space="preserve"> </w:t>
      </w:r>
      <w:proofErr w:type="spellStart"/>
      <w:r w:rsidRPr="0060636B">
        <w:rPr>
          <w:color w:val="000000" w:themeColor="text1" w:themeShade="80"/>
          <w:sz w:val="28"/>
          <w:szCs w:val="28"/>
          <w:lang w:val="en-US"/>
        </w:rPr>
        <w:t>PEKiP</w:t>
      </w:r>
      <w:proofErr w:type="spellEnd"/>
      <w:r w:rsidRPr="0060636B">
        <w:rPr>
          <w:color w:val="000000" w:themeColor="text1" w:themeShade="80"/>
          <w:sz w:val="28"/>
          <w:szCs w:val="28"/>
        </w:rPr>
        <w:t>: игра и движение. Более 100 развивающих игр для детей первого года жизни</w:t>
      </w:r>
      <w:proofErr w:type="gramStart"/>
      <w:r w:rsidRPr="0060636B">
        <w:rPr>
          <w:color w:val="000000" w:themeColor="text1" w:themeShade="80"/>
          <w:sz w:val="28"/>
          <w:szCs w:val="28"/>
        </w:rPr>
        <w:t xml:space="preserve"> / П</w:t>
      </w:r>
      <w:proofErr w:type="gramEnd"/>
      <w:r w:rsidRPr="0060636B">
        <w:rPr>
          <w:color w:val="000000" w:themeColor="text1" w:themeShade="80"/>
          <w:sz w:val="28"/>
          <w:szCs w:val="28"/>
        </w:rPr>
        <w:t xml:space="preserve">ер. с нем. О.Ю. Поповой. – 9-е изд. – М.: </w:t>
      </w:r>
      <w:proofErr w:type="spellStart"/>
      <w:r w:rsidRPr="0060636B">
        <w:rPr>
          <w:color w:val="000000" w:themeColor="text1" w:themeShade="80"/>
          <w:sz w:val="28"/>
          <w:szCs w:val="28"/>
        </w:rPr>
        <w:t>Теревинф</w:t>
      </w:r>
      <w:proofErr w:type="spellEnd"/>
      <w:r w:rsidRPr="0060636B">
        <w:rPr>
          <w:color w:val="000000" w:themeColor="text1" w:themeShade="80"/>
          <w:sz w:val="28"/>
          <w:szCs w:val="28"/>
        </w:rPr>
        <w:t>, 2018. – 224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Помоги мне сделать самому: развитие навыков самообслуживания / И.С. Авдеева, М.Г. Борисенко, Н.А. Лукина. – СПб</w:t>
      </w:r>
      <w:proofErr w:type="gramStart"/>
      <w:r w:rsidRPr="0060636B">
        <w:rPr>
          <w:color w:val="000000" w:themeColor="text1" w:themeShade="80"/>
          <w:sz w:val="28"/>
          <w:szCs w:val="28"/>
        </w:rPr>
        <w:t>.: «</w:t>
      </w:r>
      <w:proofErr w:type="gramEnd"/>
      <w:r w:rsidRPr="0060636B">
        <w:rPr>
          <w:color w:val="000000" w:themeColor="text1" w:themeShade="80"/>
          <w:sz w:val="28"/>
          <w:szCs w:val="28"/>
        </w:rPr>
        <w:t>Паритет», 2003. – 112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Приходько, О.Г. Дети с двигательными нарушениями: коррекционная работа на первом году жизни: методическое пособие / О.Г. Приходько, Т.Ю. Моисеева. – 2-е изд. – М.: Издательство «Экзамен», 2004. – 96 с.</w:t>
      </w:r>
    </w:p>
    <w:p w:rsidR="00F16681"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Приходько, О.Г. Ранняя помощь детям с церебральным параличом в системе комплексной реабилитации: Монография. – СПб</w:t>
      </w:r>
      <w:proofErr w:type="gramStart"/>
      <w:r w:rsidRPr="0060636B">
        <w:rPr>
          <w:color w:val="000000" w:themeColor="text1" w:themeShade="80"/>
          <w:sz w:val="28"/>
          <w:szCs w:val="28"/>
        </w:rPr>
        <w:t xml:space="preserve">.: </w:t>
      </w:r>
      <w:proofErr w:type="gramEnd"/>
      <w:r w:rsidRPr="0060636B">
        <w:rPr>
          <w:color w:val="000000" w:themeColor="text1" w:themeShade="80"/>
          <w:sz w:val="28"/>
          <w:szCs w:val="28"/>
        </w:rPr>
        <w:t>Изд-во РГПУ им. А.И. Герцена, 2008. – 208 с.</w:t>
      </w:r>
    </w:p>
    <w:p w:rsidR="00F16681" w:rsidRPr="0060636B" w:rsidRDefault="00F16681"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 xml:space="preserve">Программно-методический комплект «Воспитание и обучение слабослышащих дошкольников со сложными </w:t>
      </w:r>
      <w:proofErr w:type="gramStart"/>
      <w:r w:rsidRPr="0060636B">
        <w:rPr>
          <w:color w:val="000000" w:themeColor="text1" w:themeShade="80"/>
          <w:sz w:val="28"/>
          <w:szCs w:val="28"/>
        </w:rPr>
        <w:t xml:space="preserve">( </w:t>
      </w:r>
      <w:proofErr w:type="gramEnd"/>
      <w:r w:rsidRPr="0060636B">
        <w:rPr>
          <w:color w:val="000000" w:themeColor="text1" w:themeShade="80"/>
          <w:sz w:val="28"/>
          <w:szCs w:val="28"/>
        </w:rPr>
        <w:t xml:space="preserve">комплексными)  нарушениями развития»/под ред. </w:t>
      </w:r>
      <w:proofErr w:type="spellStart"/>
      <w:r w:rsidRPr="0060636B">
        <w:rPr>
          <w:color w:val="000000" w:themeColor="text1" w:themeShade="80"/>
          <w:sz w:val="28"/>
          <w:szCs w:val="28"/>
        </w:rPr>
        <w:t>Л.А.Головчиц</w:t>
      </w:r>
      <w:proofErr w:type="spellEnd"/>
      <w:r w:rsidRPr="0060636B">
        <w:rPr>
          <w:color w:val="000000" w:themeColor="text1" w:themeShade="80"/>
          <w:sz w:val="28"/>
          <w:szCs w:val="28"/>
        </w:rPr>
        <w:t>. – М.: УМИЦ «Граф-Пресс», 2003.</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lastRenderedPageBreak/>
        <w:t xml:space="preserve">Психологическая помощь при ранних нарушениях эмоционального развития / сост. Е.Р. </w:t>
      </w:r>
      <w:proofErr w:type="spellStart"/>
      <w:r w:rsidRPr="0060636B">
        <w:rPr>
          <w:color w:val="000000" w:themeColor="text1" w:themeShade="80"/>
          <w:sz w:val="28"/>
          <w:szCs w:val="28"/>
        </w:rPr>
        <w:t>Баенская</w:t>
      </w:r>
      <w:proofErr w:type="spellEnd"/>
      <w:r w:rsidRPr="0060636B">
        <w:rPr>
          <w:color w:val="000000" w:themeColor="text1" w:themeShade="80"/>
          <w:sz w:val="28"/>
          <w:szCs w:val="28"/>
        </w:rPr>
        <w:t xml:space="preserve">, М.М. </w:t>
      </w:r>
      <w:proofErr w:type="spellStart"/>
      <w:r w:rsidRPr="0060636B">
        <w:rPr>
          <w:color w:val="000000" w:themeColor="text1" w:themeShade="80"/>
          <w:sz w:val="28"/>
          <w:szCs w:val="28"/>
        </w:rPr>
        <w:t>Либлинг</w:t>
      </w:r>
      <w:proofErr w:type="spellEnd"/>
      <w:r w:rsidRPr="0060636B">
        <w:rPr>
          <w:color w:val="000000" w:themeColor="text1" w:themeShade="80"/>
          <w:sz w:val="28"/>
          <w:szCs w:val="28"/>
        </w:rPr>
        <w:t>. – М.: Полиграф сервис, 2001. – 156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 xml:space="preserve">Развивающий уход за детьми с тяжелыми и множественными нарушениями  развития /О.С. </w:t>
      </w:r>
      <w:proofErr w:type="spellStart"/>
      <w:r w:rsidRPr="0060636B">
        <w:rPr>
          <w:color w:val="000000" w:themeColor="text1" w:themeShade="80"/>
          <w:sz w:val="28"/>
          <w:szCs w:val="28"/>
        </w:rPr>
        <w:t>Бояршинова</w:t>
      </w:r>
      <w:proofErr w:type="spellEnd"/>
      <w:r w:rsidRPr="0060636B">
        <w:rPr>
          <w:color w:val="000000" w:themeColor="text1" w:themeShade="80"/>
          <w:sz w:val="28"/>
          <w:szCs w:val="28"/>
        </w:rPr>
        <w:t xml:space="preserve">, </w:t>
      </w:r>
      <w:proofErr w:type="spellStart"/>
      <w:r w:rsidRPr="0060636B">
        <w:rPr>
          <w:color w:val="000000" w:themeColor="text1" w:themeShade="80"/>
          <w:sz w:val="28"/>
          <w:szCs w:val="28"/>
        </w:rPr>
        <w:t>А.М.Пайкова</w:t>
      </w:r>
      <w:proofErr w:type="spellEnd"/>
      <w:r w:rsidRPr="0060636B">
        <w:rPr>
          <w:color w:val="000000" w:themeColor="text1" w:themeShade="80"/>
          <w:sz w:val="28"/>
          <w:szCs w:val="28"/>
        </w:rPr>
        <w:t xml:space="preserve"> и др.; под ред. А.Л. </w:t>
      </w:r>
      <w:proofErr w:type="gramStart"/>
      <w:r w:rsidRPr="0060636B">
        <w:rPr>
          <w:color w:val="000000" w:themeColor="text1" w:themeShade="80"/>
          <w:sz w:val="28"/>
          <w:szCs w:val="28"/>
        </w:rPr>
        <w:t>Битовой</w:t>
      </w:r>
      <w:proofErr w:type="gramEnd"/>
      <w:r w:rsidRPr="0060636B">
        <w:rPr>
          <w:color w:val="000000" w:themeColor="text1" w:themeShade="80"/>
          <w:sz w:val="28"/>
          <w:szCs w:val="28"/>
        </w:rPr>
        <w:t xml:space="preserve">, О.С. </w:t>
      </w:r>
      <w:proofErr w:type="spellStart"/>
      <w:r w:rsidRPr="0060636B">
        <w:rPr>
          <w:color w:val="000000" w:themeColor="text1" w:themeShade="80"/>
          <w:sz w:val="28"/>
          <w:szCs w:val="28"/>
        </w:rPr>
        <w:t>Бояршиновой</w:t>
      </w:r>
      <w:proofErr w:type="spellEnd"/>
      <w:r w:rsidRPr="0060636B">
        <w:rPr>
          <w:color w:val="000000" w:themeColor="text1" w:themeShade="80"/>
          <w:sz w:val="28"/>
          <w:szCs w:val="28"/>
        </w:rPr>
        <w:t xml:space="preserve">. – М.: </w:t>
      </w:r>
      <w:proofErr w:type="spellStart"/>
      <w:r w:rsidRPr="0060636B">
        <w:rPr>
          <w:color w:val="000000" w:themeColor="text1" w:themeShade="80"/>
          <w:sz w:val="28"/>
          <w:szCs w:val="28"/>
        </w:rPr>
        <w:t>Теревинф</w:t>
      </w:r>
      <w:proofErr w:type="spellEnd"/>
      <w:r w:rsidRPr="0060636B">
        <w:rPr>
          <w:color w:val="000000" w:themeColor="text1" w:themeShade="80"/>
          <w:sz w:val="28"/>
          <w:szCs w:val="28"/>
        </w:rPr>
        <w:t>, 2018. – 114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Разенкова</w:t>
      </w:r>
      <w:proofErr w:type="spellEnd"/>
      <w:r w:rsidRPr="0060636B">
        <w:rPr>
          <w:color w:val="000000" w:themeColor="text1" w:themeShade="80"/>
          <w:sz w:val="28"/>
          <w:szCs w:val="28"/>
        </w:rPr>
        <w:t xml:space="preserve">, Ю.А. Игры с детьми младенческого возраста / Ю.А. </w:t>
      </w:r>
      <w:proofErr w:type="spellStart"/>
      <w:r w:rsidRPr="0060636B">
        <w:rPr>
          <w:color w:val="000000" w:themeColor="text1" w:themeShade="80"/>
          <w:sz w:val="28"/>
          <w:szCs w:val="28"/>
        </w:rPr>
        <w:t>Разенкова</w:t>
      </w:r>
      <w:proofErr w:type="spellEnd"/>
      <w:r w:rsidRPr="0060636B">
        <w:rPr>
          <w:color w:val="000000" w:themeColor="text1" w:themeShade="80"/>
          <w:sz w:val="28"/>
          <w:szCs w:val="28"/>
        </w:rPr>
        <w:t>. – М.: Школьная Пресса, 2000. – 160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Разенкова</w:t>
      </w:r>
      <w:proofErr w:type="spellEnd"/>
      <w:r w:rsidRPr="0060636B">
        <w:rPr>
          <w:color w:val="000000" w:themeColor="text1" w:themeShade="80"/>
          <w:sz w:val="28"/>
          <w:szCs w:val="28"/>
        </w:rPr>
        <w:t xml:space="preserve">, Ю.А. К вопросу об использовании отечественных и зарубежных методик диагностики психомоторного развития в качестве инструментов раннего выявления возможных отклонений в развитии: дискуссионные аспекты проблемы [Электронный ресурс] / Ю.А. </w:t>
      </w:r>
      <w:proofErr w:type="spellStart"/>
      <w:r w:rsidRPr="0060636B">
        <w:rPr>
          <w:color w:val="000000" w:themeColor="text1" w:themeShade="80"/>
          <w:sz w:val="28"/>
          <w:szCs w:val="28"/>
        </w:rPr>
        <w:t>Разенкова</w:t>
      </w:r>
      <w:proofErr w:type="spellEnd"/>
      <w:r w:rsidRPr="0060636B">
        <w:rPr>
          <w:color w:val="000000" w:themeColor="text1" w:themeShade="80"/>
          <w:sz w:val="28"/>
          <w:szCs w:val="28"/>
        </w:rPr>
        <w:t xml:space="preserve"> // Альманах ИКП РАО. – 2015. –№2. – URL: https://alldef.ru/ru/articles/almanah-2/k-voprosu-ob-ispolzovanii-otechestvennyh.</w:t>
      </w:r>
    </w:p>
    <w:p w:rsidR="004B2EFC" w:rsidRPr="0060636B" w:rsidRDefault="004B2EFC" w:rsidP="001863C2">
      <w:pPr>
        <w:pStyle w:val="af3"/>
        <w:numPr>
          <w:ilvl w:val="0"/>
          <w:numId w:val="102"/>
        </w:numPr>
        <w:ind w:left="360"/>
        <w:jc w:val="both"/>
        <w:rPr>
          <w:bCs/>
          <w:color w:val="000000" w:themeColor="text1" w:themeShade="80"/>
          <w:sz w:val="28"/>
          <w:szCs w:val="28"/>
          <w:shd w:val="clear" w:color="auto" w:fill="FFFFFF"/>
        </w:rPr>
      </w:pPr>
      <w:r w:rsidRPr="0060636B">
        <w:rPr>
          <w:rFonts w:eastAsia="MS Mincho"/>
          <w:color w:val="000000" w:themeColor="text1" w:themeShade="80"/>
          <w:sz w:val="28"/>
          <w:szCs w:val="28"/>
        </w:rPr>
        <w:t xml:space="preserve">Ранняя коррекционно-педагогическая помощь детям с нарушениями психического развития: </w:t>
      </w:r>
      <w:r w:rsidRPr="0060636B">
        <w:rPr>
          <w:color w:val="000000" w:themeColor="text1" w:themeShade="80"/>
          <w:sz w:val="28"/>
          <w:szCs w:val="28"/>
        </w:rPr>
        <w:t>монография</w:t>
      </w:r>
      <w:r w:rsidRPr="0060636B">
        <w:rPr>
          <w:rFonts w:eastAsia="MS Mincho"/>
          <w:color w:val="000000" w:themeColor="text1" w:themeShade="80"/>
          <w:sz w:val="28"/>
          <w:szCs w:val="28"/>
        </w:rPr>
        <w:t xml:space="preserve"> / Е. А. </w:t>
      </w:r>
      <w:proofErr w:type="spellStart"/>
      <w:r w:rsidRPr="0060636B">
        <w:rPr>
          <w:rFonts w:eastAsia="MS Mincho"/>
          <w:color w:val="000000" w:themeColor="text1" w:themeShade="80"/>
          <w:sz w:val="28"/>
          <w:szCs w:val="28"/>
        </w:rPr>
        <w:t>Стребелева</w:t>
      </w:r>
      <w:proofErr w:type="spellEnd"/>
      <w:r w:rsidRPr="0060636B">
        <w:rPr>
          <w:rFonts w:eastAsia="MS Mincho"/>
          <w:color w:val="000000" w:themeColor="text1" w:themeShade="80"/>
          <w:sz w:val="28"/>
          <w:szCs w:val="28"/>
        </w:rPr>
        <w:t>, С. Б. Лазуренко, А. В. </w:t>
      </w:r>
      <w:proofErr w:type="spellStart"/>
      <w:r w:rsidRPr="0060636B">
        <w:rPr>
          <w:rFonts w:eastAsia="MS Mincho"/>
          <w:color w:val="000000" w:themeColor="text1" w:themeShade="80"/>
          <w:sz w:val="28"/>
          <w:szCs w:val="28"/>
        </w:rPr>
        <w:t>Закрепина</w:t>
      </w:r>
      <w:proofErr w:type="spellEnd"/>
      <w:r w:rsidRPr="0060636B">
        <w:rPr>
          <w:rFonts w:eastAsia="MS Mincho"/>
          <w:color w:val="000000" w:themeColor="text1" w:themeShade="80"/>
          <w:sz w:val="28"/>
          <w:szCs w:val="28"/>
        </w:rPr>
        <w:t>. – М.: Парадигма, 2016. – 160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Сатаева</w:t>
      </w:r>
      <w:proofErr w:type="spellEnd"/>
      <w:r w:rsidRPr="0060636B">
        <w:rPr>
          <w:color w:val="000000" w:themeColor="text1" w:themeShade="80"/>
          <w:sz w:val="28"/>
          <w:szCs w:val="28"/>
        </w:rPr>
        <w:t xml:space="preserve">, А.И. "3П-реабилитация" детей с КИ: технология перестройки взаимодействия родителей с ребенком на новой сенсорной основе / А.И. </w:t>
      </w:r>
      <w:proofErr w:type="spellStart"/>
      <w:r w:rsidRPr="0060636B">
        <w:rPr>
          <w:color w:val="000000" w:themeColor="text1" w:themeShade="80"/>
          <w:sz w:val="28"/>
          <w:szCs w:val="28"/>
        </w:rPr>
        <w:t>Сатаева</w:t>
      </w:r>
      <w:proofErr w:type="spellEnd"/>
      <w:r w:rsidRPr="0060636B">
        <w:rPr>
          <w:color w:val="000000" w:themeColor="text1" w:themeShade="80"/>
          <w:sz w:val="28"/>
          <w:szCs w:val="28"/>
        </w:rPr>
        <w:t xml:space="preserve"> // Дефектология. – 2018. – №2. – С. 14-25.</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Симонова, Т.Н. Особенности психического развития детей дошкольного возраста с тяжелыми двигательными нарушениями / Т.Н. Симонова // Вестник Челябинского гос. педагогического университета. – 2009. - №5 – С. 141 – 151.</w:t>
      </w:r>
    </w:p>
    <w:p w:rsidR="004B2EFC" w:rsidRPr="0060636B" w:rsidRDefault="004B2EFC" w:rsidP="001863C2">
      <w:pPr>
        <w:pStyle w:val="af3"/>
        <w:numPr>
          <w:ilvl w:val="0"/>
          <w:numId w:val="102"/>
        </w:numPr>
        <w:ind w:left="360"/>
        <w:jc w:val="both"/>
        <w:rPr>
          <w:bCs/>
          <w:color w:val="000000" w:themeColor="text1" w:themeShade="80"/>
          <w:sz w:val="28"/>
          <w:szCs w:val="28"/>
          <w:shd w:val="clear" w:color="auto" w:fill="FFFFFF"/>
        </w:rPr>
      </w:pPr>
      <w:proofErr w:type="spellStart"/>
      <w:r w:rsidRPr="0060636B">
        <w:rPr>
          <w:color w:val="000000" w:themeColor="text1" w:themeShade="80"/>
          <w:sz w:val="28"/>
          <w:szCs w:val="28"/>
        </w:rPr>
        <w:t>Скляднева</w:t>
      </w:r>
      <w:proofErr w:type="spellEnd"/>
      <w:r w:rsidRPr="0060636B">
        <w:rPr>
          <w:color w:val="000000" w:themeColor="text1" w:themeShade="80"/>
          <w:sz w:val="28"/>
          <w:szCs w:val="28"/>
        </w:rPr>
        <w:t xml:space="preserve">, В. М. Формирование предметно-игровых действий у младенцев с нарушениями зрения / </w:t>
      </w:r>
      <w:r w:rsidRPr="0060636B">
        <w:rPr>
          <w:color w:val="000000" w:themeColor="text1" w:themeShade="80"/>
          <w:sz w:val="28"/>
          <w:szCs w:val="28"/>
          <w:lang w:eastAsia="zh-CN"/>
        </w:rPr>
        <w:t>В. М. </w:t>
      </w:r>
      <w:proofErr w:type="spellStart"/>
      <w:r w:rsidRPr="0060636B">
        <w:rPr>
          <w:color w:val="000000" w:themeColor="text1" w:themeShade="80"/>
          <w:sz w:val="28"/>
          <w:szCs w:val="28"/>
        </w:rPr>
        <w:t>Скляднева</w:t>
      </w:r>
      <w:proofErr w:type="spellEnd"/>
      <w:r w:rsidRPr="0060636B">
        <w:rPr>
          <w:color w:val="000000" w:themeColor="text1" w:themeShade="80"/>
          <w:sz w:val="28"/>
          <w:szCs w:val="28"/>
        </w:rPr>
        <w:t xml:space="preserve"> [и др.]. – М.</w:t>
      </w:r>
      <w:proofErr w:type="gramStart"/>
      <w:r w:rsidRPr="0060636B">
        <w:rPr>
          <w:color w:val="000000" w:themeColor="text1" w:themeShade="80"/>
          <w:sz w:val="28"/>
          <w:szCs w:val="28"/>
        </w:rPr>
        <w:t> :</w:t>
      </w:r>
      <w:proofErr w:type="gramEnd"/>
      <w:r w:rsidRPr="0060636B">
        <w:rPr>
          <w:color w:val="000000" w:themeColor="text1" w:themeShade="80"/>
          <w:sz w:val="28"/>
          <w:szCs w:val="28"/>
        </w:rPr>
        <w:t xml:space="preserve"> </w:t>
      </w:r>
      <w:proofErr w:type="spellStart"/>
      <w:r w:rsidRPr="0060636B">
        <w:rPr>
          <w:color w:val="000000" w:themeColor="text1" w:themeShade="80"/>
          <w:sz w:val="28"/>
          <w:szCs w:val="28"/>
        </w:rPr>
        <w:t>АдамантЪ</w:t>
      </w:r>
      <w:proofErr w:type="spellEnd"/>
      <w:r w:rsidRPr="0060636B">
        <w:rPr>
          <w:color w:val="000000" w:themeColor="text1" w:themeShade="80"/>
          <w:sz w:val="28"/>
          <w:szCs w:val="28"/>
        </w:rPr>
        <w:t>, 2015. – 184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Смирнова, И.А. Наш особенный ребенок: Книга для родителей ребенка с ДЦП / И.А. Смирнова. – СПб</w:t>
      </w:r>
      <w:proofErr w:type="gramStart"/>
      <w:r w:rsidRPr="0060636B">
        <w:rPr>
          <w:color w:val="000000" w:themeColor="text1" w:themeShade="80"/>
          <w:sz w:val="28"/>
          <w:szCs w:val="28"/>
        </w:rPr>
        <w:t xml:space="preserve">.: </w:t>
      </w:r>
      <w:proofErr w:type="gramEnd"/>
      <w:r w:rsidRPr="0060636B">
        <w:rPr>
          <w:color w:val="000000" w:themeColor="text1" w:themeShade="80"/>
          <w:sz w:val="28"/>
          <w:szCs w:val="28"/>
        </w:rPr>
        <w:t>КАРО, 2006. – 176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Смирнова, И.А. Специальное образование дошкольников с ДЦП: учебно-методическое пособие / И.А. Смирнова. – СПб</w:t>
      </w:r>
      <w:proofErr w:type="gramStart"/>
      <w:r w:rsidRPr="0060636B">
        <w:rPr>
          <w:color w:val="000000" w:themeColor="text1" w:themeShade="80"/>
          <w:sz w:val="28"/>
          <w:szCs w:val="28"/>
        </w:rPr>
        <w:t>.: «</w:t>
      </w:r>
      <w:proofErr w:type="gramEnd"/>
      <w:r w:rsidRPr="0060636B">
        <w:rPr>
          <w:color w:val="000000" w:themeColor="text1" w:themeShade="80"/>
          <w:sz w:val="28"/>
          <w:szCs w:val="28"/>
        </w:rPr>
        <w:t>Детство-пресс», 2003. – 160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Соколянский, И.А. Начальный период воспитания слепоглухонемых детей и роли этого периода в дальнейшем умственном и нравственном развитии этих детей / И.А. Соколянский // Вопросы психологии обучения и воспитания. – Киев, 1961. – С. 241 – 242.</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Соколянский, И.А. Обучение слепоглухонемых детей / И.А. Соколянский // Дефектология. – 1989. – №2. – С. 75 – 84.</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 xml:space="preserve">Солнцева, Л.И. Введение в </w:t>
      </w:r>
      <w:proofErr w:type="spellStart"/>
      <w:r w:rsidRPr="0060636B">
        <w:rPr>
          <w:color w:val="000000" w:themeColor="text1" w:themeShade="80"/>
          <w:sz w:val="28"/>
          <w:szCs w:val="28"/>
        </w:rPr>
        <w:t>тифлопсихологию</w:t>
      </w:r>
      <w:proofErr w:type="spellEnd"/>
      <w:r w:rsidRPr="0060636B">
        <w:rPr>
          <w:color w:val="000000" w:themeColor="text1" w:themeShade="80"/>
          <w:sz w:val="28"/>
          <w:szCs w:val="28"/>
        </w:rPr>
        <w:t xml:space="preserve"> раннего, дошкольного и школьного возраста / Л.И. Солнцева. – М.: «Полиграф сервис», 1997. – 124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Суворов, А.В. Совместная педагогика: курс лекций / А.В. Суворов. – М.: Изд-во УРАО, 2001. – 224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Теплюк</w:t>
      </w:r>
      <w:proofErr w:type="spellEnd"/>
      <w:r w:rsidRPr="0060636B">
        <w:rPr>
          <w:color w:val="000000" w:themeColor="text1" w:themeShade="80"/>
          <w:sz w:val="28"/>
          <w:szCs w:val="28"/>
        </w:rPr>
        <w:t xml:space="preserve">, С.Н. Актуальные проблемы развития и воспитания детей от рождения до трех лет: пособие для педагогов дошкольных учреждений / С.Н. </w:t>
      </w:r>
      <w:proofErr w:type="spellStart"/>
      <w:r w:rsidRPr="0060636B">
        <w:rPr>
          <w:color w:val="000000" w:themeColor="text1" w:themeShade="80"/>
          <w:sz w:val="28"/>
          <w:szCs w:val="28"/>
        </w:rPr>
        <w:t>Теплюк</w:t>
      </w:r>
      <w:proofErr w:type="spellEnd"/>
      <w:r w:rsidRPr="0060636B">
        <w:rPr>
          <w:color w:val="000000" w:themeColor="text1" w:themeShade="80"/>
          <w:sz w:val="28"/>
          <w:szCs w:val="28"/>
        </w:rPr>
        <w:t>. – М.: МОЗАИК</w:t>
      </w:r>
      <w:proofErr w:type="gramStart"/>
      <w:r w:rsidRPr="0060636B">
        <w:rPr>
          <w:color w:val="000000" w:themeColor="text1" w:themeShade="80"/>
          <w:sz w:val="28"/>
          <w:szCs w:val="28"/>
        </w:rPr>
        <w:t>А–</w:t>
      </w:r>
      <w:proofErr w:type="gramEnd"/>
      <w:r w:rsidRPr="0060636B">
        <w:rPr>
          <w:color w:val="000000" w:themeColor="text1" w:themeShade="80"/>
          <w:sz w:val="28"/>
          <w:szCs w:val="28"/>
        </w:rPr>
        <w:t xml:space="preserve"> СИНТЕЗ, 2010. – 144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Течнер</w:t>
      </w:r>
      <w:proofErr w:type="spellEnd"/>
      <w:r w:rsidRPr="0060636B">
        <w:rPr>
          <w:color w:val="000000" w:themeColor="text1" w:themeShade="80"/>
          <w:sz w:val="28"/>
          <w:szCs w:val="28"/>
        </w:rPr>
        <w:t xml:space="preserve">, Стивен фон. Введение в альтернативную и дополнительную коммуникацию: жесты и графические символы для людей с двигательными и интеллектуальными нарушениями, а также с расстройствами аутистического спектра / Стивен фон </w:t>
      </w:r>
      <w:proofErr w:type="spellStart"/>
      <w:r w:rsidRPr="0060636B">
        <w:rPr>
          <w:color w:val="000000" w:themeColor="text1" w:themeShade="80"/>
          <w:sz w:val="28"/>
          <w:szCs w:val="28"/>
        </w:rPr>
        <w:t>Течнер</w:t>
      </w:r>
      <w:proofErr w:type="spellEnd"/>
      <w:r w:rsidRPr="0060636B">
        <w:rPr>
          <w:color w:val="000000" w:themeColor="text1" w:themeShade="80"/>
          <w:sz w:val="28"/>
          <w:szCs w:val="28"/>
        </w:rPr>
        <w:t xml:space="preserve">, Харальд </w:t>
      </w:r>
      <w:proofErr w:type="spellStart"/>
      <w:r w:rsidRPr="0060636B">
        <w:rPr>
          <w:color w:val="000000" w:themeColor="text1" w:themeShade="80"/>
          <w:sz w:val="28"/>
          <w:szCs w:val="28"/>
        </w:rPr>
        <w:t>Мартинсен</w:t>
      </w:r>
      <w:proofErr w:type="spellEnd"/>
      <w:r w:rsidRPr="0060636B">
        <w:rPr>
          <w:color w:val="000000" w:themeColor="text1" w:themeShade="80"/>
          <w:sz w:val="28"/>
          <w:szCs w:val="28"/>
        </w:rPr>
        <w:t xml:space="preserve">. – М.: </w:t>
      </w:r>
      <w:proofErr w:type="spellStart"/>
      <w:r w:rsidRPr="0060636B">
        <w:rPr>
          <w:color w:val="000000" w:themeColor="text1" w:themeShade="80"/>
          <w:sz w:val="28"/>
          <w:szCs w:val="28"/>
        </w:rPr>
        <w:t>Теревинф</w:t>
      </w:r>
      <w:proofErr w:type="spellEnd"/>
      <w:r w:rsidRPr="0060636B">
        <w:rPr>
          <w:color w:val="000000" w:themeColor="text1" w:themeShade="80"/>
          <w:sz w:val="28"/>
          <w:szCs w:val="28"/>
        </w:rPr>
        <w:t>, 2017. – 432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lastRenderedPageBreak/>
        <w:t>Тифлосурдопедагогика</w:t>
      </w:r>
      <w:proofErr w:type="spellEnd"/>
      <w:r w:rsidRPr="0060636B">
        <w:rPr>
          <w:color w:val="000000" w:themeColor="text1" w:themeShade="80"/>
          <w:sz w:val="28"/>
          <w:szCs w:val="28"/>
        </w:rPr>
        <w:t xml:space="preserve">: учебник / под ред. Т.А. </w:t>
      </w:r>
      <w:proofErr w:type="spellStart"/>
      <w:r w:rsidRPr="0060636B">
        <w:rPr>
          <w:color w:val="000000" w:themeColor="text1" w:themeShade="80"/>
          <w:sz w:val="28"/>
          <w:szCs w:val="28"/>
        </w:rPr>
        <w:t>Басиловой</w:t>
      </w:r>
      <w:proofErr w:type="spellEnd"/>
      <w:r w:rsidRPr="0060636B">
        <w:rPr>
          <w:color w:val="000000" w:themeColor="text1" w:themeShade="80"/>
          <w:sz w:val="28"/>
          <w:szCs w:val="28"/>
        </w:rPr>
        <w:t>, Е.Л. Гончаровой, Н.М. Назаровой. – М.:ИНФРА-М, 2019. – 472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Финни</w:t>
      </w:r>
      <w:proofErr w:type="spellEnd"/>
      <w:r w:rsidRPr="0060636B">
        <w:rPr>
          <w:color w:val="000000" w:themeColor="text1" w:themeShade="80"/>
          <w:sz w:val="28"/>
          <w:szCs w:val="28"/>
        </w:rPr>
        <w:t xml:space="preserve">, Н.Р. Ребёнок с церебральным параличом: помощь, уход, развитие: книга для родителей / Н.Р. </w:t>
      </w:r>
      <w:proofErr w:type="spellStart"/>
      <w:r w:rsidRPr="0060636B">
        <w:rPr>
          <w:color w:val="000000" w:themeColor="text1" w:themeShade="80"/>
          <w:sz w:val="28"/>
          <w:szCs w:val="28"/>
        </w:rPr>
        <w:t>Финни</w:t>
      </w:r>
      <w:proofErr w:type="spellEnd"/>
      <w:r w:rsidRPr="0060636B">
        <w:rPr>
          <w:color w:val="000000" w:themeColor="text1" w:themeShade="80"/>
          <w:sz w:val="28"/>
          <w:szCs w:val="28"/>
        </w:rPr>
        <w:t xml:space="preserve">; под ред. и с предисл. Е.В. </w:t>
      </w:r>
      <w:proofErr w:type="spellStart"/>
      <w:r w:rsidRPr="0060636B">
        <w:rPr>
          <w:color w:val="000000" w:themeColor="text1" w:themeShade="80"/>
          <w:sz w:val="28"/>
          <w:szCs w:val="28"/>
        </w:rPr>
        <w:t>Клочковой</w:t>
      </w:r>
      <w:proofErr w:type="spellEnd"/>
      <w:r w:rsidRPr="0060636B">
        <w:rPr>
          <w:color w:val="000000" w:themeColor="text1" w:themeShade="80"/>
          <w:sz w:val="28"/>
          <w:szCs w:val="28"/>
        </w:rPr>
        <w:t xml:space="preserve">. – М.: </w:t>
      </w:r>
      <w:proofErr w:type="spellStart"/>
      <w:r w:rsidRPr="0060636B">
        <w:rPr>
          <w:color w:val="000000" w:themeColor="text1" w:themeShade="80"/>
          <w:sz w:val="28"/>
          <w:szCs w:val="28"/>
        </w:rPr>
        <w:t>Теревинф</w:t>
      </w:r>
      <w:proofErr w:type="spellEnd"/>
      <w:r w:rsidRPr="0060636B">
        <w:rPr>
          <w:color w:val="000000" w:themeColor="text1" w:themeShade="80"/>
          <w:sz w:val="28"/>
          <w:szCs w:val="28"/>
        </w:rPr>
        <w:t>, 2001. — 336 с.</w:t>
      </w:r>
    </w:p>
    <w:p w:rsidR="004B2EFC" w:rsidRPr="0060636B" w:rsidRDefault="004B2EFC" w:rsidP="001863C2">
      <w:pPr>
        <w:pStyle w:val="af3"/>
        <w:numPr>
          <w:ilvl w:val="0"/>
          <w:numId w:val="102"/>
        </w:numPr>
        <w:ind w:left="360"/>
        <w:jc w:val="both"/>
        <w:rPr>
          <w:bCs/>
          <w:color w:val="000000" w:themeColor="text1" w:themeShade="80"/>
          <w:sz w:val="28"/>
          <w:szCs w:val="28"/>
          <w:shd w:val="clear" w:color="auto" w:fill="FFFFFF"/>
        </w:rPr>
      </w:pPr>
      <w:proofErr w:type="spellStart"/>
      <w:r w:rsidRPr="0060636B">
        <w:rPr>
          <w:bCs/>
          <w:color w:val="000000" w:themeColor="text1" w:themeShade="80"/>
          <w:sz w:val="28"/>
          <w:szCs w:val="28"/>
          <w:shd w:val="clear" w:color="auto" w:fill="FFFFFF"/>
        </w:rPr>
        <w:t>Хейссерман</w:t>
      </w:r>
      <w:proofErr w:type="spellEnd"/>
      <w:r w:rsidRPr="0060636B">
        <w:rPr>
          <w:bCs/>
          <w:color w:val="000000" w:themeColor="text1" w:themeShade="80"/>
          <w:sz w:val="28"/>
          <w:szCs w:val="28"/>
          <w:shd w:val="clear" w:color="auto" w:fill="FFFFFF"/>
        </w:rPr>
        <w:t>, Э. Потенциальные возможности психического развития нормального и аномального ребенка. (Оценка интеллектуального, сенсорного и эмоционального развития) / Э. </w:t>
      </w:r>
      <w:proofErr w:type="spellStart"/>
      <w:r w:rsidRPr="0060636B">
        <w:rPr>
          <w:bCs/>
          <w:color w:val="000000" w:themeColor="text1" w:themeShade="80"/>
          <w:sz w:val="28"/>
          <w:szCs w:val="28"/>
          <w:shd w:val="clear" w:color="auto" w:fill="FFFFFF"/>
        </w:rPr>
        <w:t>Хейссерман</w:t>
      </w:r>
      <w:proofErr w:type="spellEnd"/>
      <w:r w:rsidRPr="0060636B">
        <w:rPr>
          <w:bCs/>
          <w:color w:val="000000" w:themeColor="text1" w:themeShade="80"/>
          <w:sz w:val="28"/>
          <w:szCs w:val="28"/>
          <w:shd w:val="clear" w:color="auto" w:fill="FFFFFF"/>
        </w:rPr>
        <w:t>. – М.</w:t>
      </w:r>
      <w:proofErr w:type="gramStart"/>
      <w:r w:rsidRPr="0060636B">
        <w:rPr>
          <w:bCs/>
          <w:color w:val="000000" w:themeColor="text1" w:themeShade="80"/>
          <w:sz w:val="28"/>
          <w:szCs w:val="28"/>
          <w:shd w:val="clear" w:color="auto" w:fill="FFFFFF"/>
        </w:rPr>
        <w:t> :</w:t>
      </w:r>
      <w:proofErr w:type="gramEnd"/>
      <w:r w:rsidRPr="0060636B">
        <w:rPr>
          <w:bCs/>
          <w:color w:val="000000" w:themeColor="text1" w:themeShade="80"/>
          <w:sz w:val="28"/>
          <w:szCs w:val="28"/>
          <w:shd w:val="clear" w:color="auto" w:fill="FFFFFF"/>
        </w:rPr>
        <w:t xml:space="preserve"> Просвещение, 1964. – 285 с.</w:t>
      </w:r>
    </w:p>
    <w:p w:rsidR="004B2EFC"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Цикото</w:t>
      </w:r>
      <w:proofErr w:type="spellEnd"/>
      <w:r w:rsidRPr="0060636B">
        <w:rPr>
          <w:color w:val="000000" w:themeColor="text1" w:themeShade="80"/>
          <w:sz w:val="28"/>
          <w:szCs w:val="28"/>
        </w:rPr>
        <w:t xml:space="preserve">, Г.В. Проблемные дети: развитие и коррекция в предметно-практической деятельности / Г.В. </w:t>
      </w:r>
      <w:proofErr w:type="spellStart"/>
      <w:r w:rsidRPr="0060636B">
        <w:rPr>
          <w:color w:val="000000" w:themeColor="text1" w:themeShade="80"/>
          <w:sz w:val="28"/>
          <w:szCs w:val="28"/>
        </w:rPr>
        <w:t>Цикото</w:t>
      </w:r>
      <w:proofErr w:type="spellEnd"/>
      <w:r w:rsidRPr="0060636B">
        <w:rPr>
          <w:color w:val="000000" w:themeColor="text1" w:themeShade="80"/>
          <w:sz w:val="28"/>
          <w:szCs w:val="28"/>
        </w:rPr>
        <w:t>. – М.: Полиграф сервис, 2011. – 193 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 xml:space="preserve">Чумакова,  И.В. Формирование </w:t>
      </w:r>
      <w:proofErr w:type="spellStart"/>
      <w:r w:rsidRPr="0060636B">
        <w:rPr>
          <w:color w:val="000000" w:themeColor="text1" w:themeShade="80"/>
          <w:sz w:val="28"/>
          <w:szCs w:val="28"/>
        </w:rPr>
        <w:t>дочисловых</w:t>
      </w:r>
      <w:proofErr w:type="spellEnd"/>
      <w:r w:rsidRPr="0060636B">
        <w:rPr>
          <w:color w:val="000000" w:themeColor="text1" w:themeShade="80"/>
          <w:sz w:val="28"/>
          <w:szCs w:val="28"/>
        </w:rPr>
        <w:t xml:space="preserve"> количественных представлений у дошкольников с нарушением интеллекта: Кн. Для педагога-дефектолога / И.В. Чумакова.  – М.: </w:t>
      </w:r>
      <w:proofErr w:type="spellStart"/>
      <w:r w:rsidRPr="0060636B">
        <w:rPr>
          <w:color w:val="000000" w:themeColor="text1" w:themeShade="80"/>
          <w:sz w:val="28"/>
          <w:szCs w:val="28"/>
        </w:rPr>
        <w:t>Гуманит</w:t>
      </w:r>
      <w:proofErr w:type="spellEnd"/>
      <w:r w:rsidRPr="0060636B">
        <w:rPr>
          <w:color w:val="000000" w:themeColor="text1" w:themeShade="80"/>
          <w:sz w:val="28"/>
          <w:szCs w:val="28"/>
        </w:rPr>
        <w:t>. Изд. Центр ВЛАДОС, 2001. – 88с.</w:t>
      </w:r>
    </w:p>
    <w:p w:rsidR="004B2EFC" w:rsidRPr="0060636B" w:rsidRDefault="004B2EFC" w:rsidP="001863C2">
      <w:pPr>
        <w:pStyle w:val="af3"/>
        <w:numPr>
          <w:ilvl w:val="0"/>
          <w:numId w:val="102"/>
        </w:numPr>
        <w:ind w:left="360"/>
        <w:jc w:val="both"/>
        <w:rPr>
          <w:color w:val="000000" w:themeColor="text1" w:themeShade="80"/>
          <w:sz w:val="28"/>
          <w:szCs w:val="28"/>
        </w:rPr>
      </w:pPr>
      <w:r w:rsidRPr="0060636B">
        <w:rPr>
          <w:color w:val="000000" w:themeColor="text1" w:themeShade="80"/>
          <w:sz w:val="28"/>
          <w:szCs w:val="28"/>
        </w:rPr>
        <w:t xml:space="preserve">Шипицына, Л. М. «Необучаемый» ребенок в семье и обществе: социализация детей с нарушением интеллекта / Л.М. Шипицына. – 2-е изд., </w:t>
      </w:r>
      <w:proofErr w:type="spellStart"/>
      <w:r w:rsidRPr="0060636B">
        <w:rPr>
          <w:color w:val="000000" w:themeColor="text1" w:themeShade="80"/>
          <w:sz w:val="28"/>
          <w:szCs w:val="28"/>
        </w:rPr>
        <w:t>перераб</w:t>
      </w:r>
      <w:proofErr w:type="spellEnd"/>
      <w:r w:rsidRPr="0060636B">
        <w:rPr>
          <w:color w:val="000000" w:themeColor="text1" w:themeShade="80"/>
          <w:sz w:val="28"/>
          <w:szCs w:val="28"/>
        </w:rPr>
        <w:t xml:space="preserve">. и </w:t>
      </w:r>
      <w:proofErr w:type="spellStart"/>
      <w:r w:rsidRPr="0060636B">
        <w:rPr>
          <w:color w:val="000000" w:themeColor="text1" w:themeShade="80"/>
          <w:sz w:val="28"/>
          <w:szCs w:val="28"/>
        </w:rPr>
        <w:t>дополн</w:t>
      </w:r>
      <w:proofErr w:type="spellEnd"/>
      <w:r w:rsidRPr="0060636B">
        <w:rPr>
          <w:color w:val="000000" w:themeColor="text1" w:themeShade="80"/>
          <w:sz w:val="28"/>
          <w:szCs w:val="28"/>
        </w:rPr>
        <w:t>. – СПб</w:t>
      </w:r>
      <w:proofErr w:type="gramStart"/>
      <w:r w:rsidRPr="0060636B">
        <w:rPr>
          <w:color w:val="000000" w:themeColor="text1" w:themeShade="80"/>
          <w:sz w:val="28"/>
          <w:szCs w:val="28"/>
        </w:rPr>
        <w:t xml:space="preserve">.: </w:t>
      </w:r>
      <w:proofErr w:type="gramEnd"/>
      <w:r w:rsidRPr="0060636B">
        <w:rPr>
          <w:color w:val="000000" w:themeColor="text1" w:themeShade="80"/>
          <w:sz w:val="28"/>
          <w:szCs w:val="28"/>
        </w:rPr>
        <w:t>Речь, 2005. – 477 с.</w:t>
      </w:r>
    </w:p>
    <w:p w:rsidR="00243205" w:rsidRPr="0060636B" w:rsidRDefault="00243205"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Шматко</w:t>
      </w:r>
      <w:proofErr w:type="spellEnd"/>
      <w:r w:rsidRPr="0060636B">
        <w:rPr>
          <w:color w:val="000000" w:themeColor="text1" w:themeShade="80"/>
          <w:sz w:val="28"/>
          <w:szCs w:val="28"/>
        </w:rPr>
        <w:t xml:space="preserve">, Н. </w:t>
      </w:r>
      <w:proofErr w:type="gramStart"/>
      <w:r w:rsidRPr="0060636B">
        <w:rPr>
          <w:color w:val="000000" w:themeColor="text1" w:themeShade="80"/>
          <w:sz w:val="28"/>
          <w:szCs w:val="28"/>
        </w:rPr>
        <w:t>Д.</w:t>
      </w:r>
      <w:proofErr w:type="gramEnd"/>
      <w:r w:rsidRPr="0060636B">
        <w:rPr>
          <w:color w:val="000000" w:themeColor="text1" w:themeShade="80"/>
          <w:sz w:val="28"/>
          <w:szCs w:val="28"/>
        </w:rPr>
        <w:t xml:space="preserve"> Если малыш не слышит...: Кн. для воспитателей и родителей / Н. Д. </w:t>
      </w:r>
      <w:proofErr w:type="spellStart"/>
      <w:r w:rsidRPr="0060636B">
        <w:rPr>
          <w:color w:val="000000" w:themeColor="text1" w:themeShade="80"/>
          <w:sz w:val="28"/>
          <w:szCs w:val="28"/>
        </w:rPr>
        <w:t>Шматко</w:t>
      </w:r>
      <w:proofErr w:type="spellEnd"/>
      <w:r w:rsidRPr="0060636B">
        <w:rPr>
          <w:color w:val="000000" w:themeColor="text1" w:themeShade="80"/>
          <w:sz w:val="28"/>
          <w:szCs w:val="28"/>
        </w:rPr>
        <w:t xml:space="preserve">, Т. В. </w:t>
      </w:r>
      <w:proofErr w:type="spellStart"/>
      <w:r w:rsidRPr="0060636B">
        <w:rPr>
          <w:color w:val="000000" w:themeColor="text1" w:themeShade="80"/>
          <w:sz w:val="28"/>
          <w:szCs w:val="28"/>
        </w:rPr>
        <w:t>Пелымская</w:t>
      </w:r>
      <w:proofErr w:type="spellEnd"/>
      <w:r w:rsidRPr="0060636B">
        <w:rPr>
          <w:color w:val="000000" w:themeColor="text1" w:themeShade="80"/>
          <w:sz w:val="28"/>
          <w:szCs w:val="28"/>
        </w:rPr>
        <w:t>. – М.: Просвещение, 1995. – 124 с.</w:t>
      </w:r>
    </w:p>
    <w:p w:rsidR="00EA0162" w:rsidRPr="0060636B" w:rsidRDefault="004B2EFC"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Шохова</w:t>
      </w:r>
      <w:proofErr w:type="spellEnd"/>
      <w:r w:rsidRPr="0060636B">
        <w:rPr>
          <w:color w:val="000000" w:themeColor="text1" w:themeShade="80"/>
          <w:sz w:val="28"/>
          <w:szCs w:val="28"/>
        </w:rPr>
        <w:t xml:space="preserve">, О.В. Психодиагностические и коррекционные технологии для детей с проблемами в развитии / О.В. </w:t>
      </w:r>
      <w:proofErr w:type="spellStart"/>
      <w:r w:rsidRPr="0060636B">
        <w:rPr>
          <w:color w:val="000000" w:themeColor="text1" w:themeShade="80"/>
          <w:sz w:val="28"/>
          <w:szCs w:val="28"/>
        </w:rPr>
        <w:t>Шохова</w:t>
      </w:r>
      <w:proofErr w:type="spellEnd"/>
      <w:r w:rsidRPr="0060636B">
        <w:rPr>
          <w:color w:val="000000" w:themeColor="text1" w:themeShade="80"/>
          <w:sz w:val="28"/>
          <w:szCs w:val="28"/>
        </w:rPr>
        <w:t>. – М.: Спутник+, 2012. – 160 с.</w:t>
      </w:r>
    </w:p>
    <w:p w:rsidR="00EA0162" w:rsidRPr="0060636B" w:rsidRDefault="00EA0162" w:rsidP="001863C2">
      <w:pPr>
        <w:pStyle w:val="af3"/>
        <w:numPr>
          <w:ilvl w:val="0"/>
          <w:numId w:val="102"/>
        </w:numPr>
        <w:ind w:left="360"/>
        <w:jc w:val="both"/>
        <w:rPr>
          <w:color w:val="000000" w:themeColor="text1" w:themeShade="80"/>
          <w:sz w:val="28"/>
          <w:szCs w:val="28"/>
        </w:rPr>
      </w:pPr>
      <w:proofErr w:type="spellStart"/>
      <w:r w:rsidRPr="0060636B">
        <w:rPr>
          <w:color w:val="000000" w:themeColor="text1" w:themeShade="80"/>
          <w:sz w:val="28"/>
          <w:szCs w:val="28"/>
        </w:rPr>
        <w:t>Шохова</w:t>
      </w:r>
      <w:proofErr w:type="spellEnd"/>
      <w:r w:rsidRPr="0060636B">
        <w:rPr>
          <w:color w:val="000000" w:themeColor="text1" w:themeShade="80"/>
          <w:sz w:val="28"/>
          <w:szCs w:val="28"/>
        </w:rPr>
        <w:t xml:space="preserve">, О.В. Экспериментальное исследование особенностей эмоционального реагирования у дошкольников с множественными нарушениями развития / О.В. </w:t>
      </w:r>
      <w:proofErr w:type="spellStart"/>
      <w:r w:rsidRPr="0060636B">
        <w:rPr>
          <w:color w:val="000000" w:themeColor="text1" w:themeShade="80"/>
          <w:sz w:val="28"/>
          <w:szCs w:val="28"/>
        </w:rPr>
        <w:t>Шохова</w:t>
      </w:r>
      <w:proofErr w:type="spellEnd"/>
      <w:r w:rsidRPr="0060636B">
        <w:rPr>
          <w:color w:val="000000" w:themeColor="text1" w:themeShade="80"/>
          <w:sz w:val="28"/>
          <w:szCs w:val="28"/>
        </w:rPr>
        <w:t xml:space="preserve"> // Дефектология. –  2017. –  №3. – С. 31-41.</w:t>
      </w:r>
    </w:p>
    <w:p w:rsidR="00991015" w:rsidRPr="0060636B" w:rsidRDefault="00991015" w:rsidP="001863C2">
      <w:pPr>
        <w:pStyle w:val="af3"/>
        <w:shd w:val="clear" w:color="auto" w:fill="FFFFFF"/>
        <w:spacing w:beforeAutospacing="0" w:after="0"/>
        <w:jc w:val="both"/>
        <w:textAlignment w:val="baseline"/>
        <w:rPr>
          <w:color w:val="000000" w:themeColor="text1" w:themeShade="80"/>
          <w:sz w:val="28"/>
          <w:szCs w:val="28"/>
        </w:rPr>
      </w:pPr>
    </w:p>
    <w:p w:rsidR="00991015" w:rsidRPr="0060636B" w:rsidRDefault="00991015" w:rsidP="001863C2">
      <w:pPr>
        <w:pStyle w:val="af3"/>
        <w:shd w:val="clear" w:color="auto" w:fill="FFFFFF"/>
        <w:spacing w:beforeAutospacing="0" w:after="0"/>
        <w:jc w:val="both"/>
        <w:textAlignment w:val="baseline"/>
        <w:rPr>
          <w:color w:val="000000" w:themeColor="text1" w:themeShade="80"/>
          <w:sz w:val="28"/>
          <w:szCs w:val="28"/>
        </w:rPr>
      </w:pPr>
    </w:p>
    <w:p w:rsidR="00991015" w:rsidRPr="0060636B" w:rsidRDefault="00991015" w:rsidP="001863C2">
      <w:pPr>
        <w:pStyle w:val="af3"/>
        <w:shd w:val="clear" w:color="auto" w:fill="FFFFFF"/>
        <w:spacing w:beforeAutospacing="0" w:after="0"/>
        <w:jc w:val="both"/>
        <w:textAlignment w:val="baseline"/>
        <w:rPr>
          <w:color w:val="000000" w:themeColor="text1" w:themeShade="80"/>
          <w:sz w:val="28"/>
          <w:szCs w:val="28"/>
        </w:rPr>
      </w:pPr>
    </w:p>
    <w:p w:rsidR="00991015" w:rsidRPr="0060636B" w:rsidRDefault="00991015" w:rsidP="001863C2">
      <w:pPr>
        <w:pStyle w:val="af3"/>
        <w:shd w:val="clear" w:color="auto" w:fill="FFFFFF"/>
        <w:spacing w:beforeAutospacing="0" w:after="0"/>
        <w:jc w:val="both"/>
        <w:textAlignment w:val="baseline"/>
        <w:rPr>
          <w:color w:val="000000" w:themeColor="text1" w:themeShade="80"/>
          <w:sz w:val="28"/>
          <w:szCs w:val="28"/>
        </w:rPr>
      </w:pPr>
    </w:p>
    <w:p w:rsidR="00E41B65" w:rsidRPr="0060636B" w:rsidRDefault="00E41B65" w:rsidP="001863C2">
      <w:pPr>
        <w:pStyle w:val="1"/>
        <w:spacing w:line="240" w:lineRule="auto"/>
        <w:jc w:val="center"/>
        <w:rPr>
          <w:rFonts w:ascii="Times New Roman" w:hAnsi="Times New Roman" w:cs="Times New Roman"/>
          <w:color w:val="000000" w:themeColor="text1" w:themeShade="80"/>
        </w:rPr>
        <w:sectPr w:rsidR="00E41B65" w:rsidRPr="0060636B" w:rsidSect="00E109D8">
          <w:headerReference w:type="default" r:id="rId10"/>
          <w:footerReference w:type="default" r:id="rId11"/>
          <w:type w:val="continuous"/>
          <w:pgSz w:w="11906" w:h="16838"/>
          <w:pgMar w:top="1134" w:right="567" w:bottom="1134" w:left="1134" w:header="0" w:footer="708" w:gutter="0"/>
          <w:cols w:space="720"/>
          <w:formProt w:val="0"/>
          <w:titlePg/>
          <w:docGrid w:linePitch="360" w:charSpace="4096"/>
        </w:sectPr>
      </w:pPr>
      <w:bookmarkStart w:id="74" w:name="_Toc37632198"/>
    </w:p>
    <w:p w:rsidR="00991015" w:rsidRPr="0060636B" w:rsidRDefault="00991015" w:rsidP="001863C2">
      <w:pPr>
        <w:pStyle w:val="1"/>
        <w:spacing w:before="0" w:line="240" w:lineRule="auto"/>
        <w:jc w:val="center"/>
        <w:rPr>
          <w:rFonts w:ascii="Times New Roman" w:hAnsi="Times New Roman" w:cs="Times New Roman"/>
          <w:color w:val="000000" w:themeColor="text1" w:themeShade="80"/>
        </w:rPr>
      </w:pPr>
      <w:bookmarkStart w:id="75" w:name="_Toc88137001"/>
      <w:r w:rsidRPr="0060636B">
        <w:rPr>
          <w:rFonts w:ascii="Times New Roman" w:hAnsi="Times New Roman" w:cs="Times New Roman"/>
          <w:color w:val="000000" w:themeColor="text1" w:themeShade="80"/>
        </w:rPr>
        <w:lastRenderedPageBreak/>
        <w:t>Приложения</w:t>
      </w:r>
      <w:bookmarkEnd w:id="74"/>
      <w:bookmarkEnd w:id="75"/>
    </w:p>
    <w:p w:rsidR="00991015" w:rsidRPr="0060636B" w:rsidRDefault="00991015" w:rsidP="001863C2">
      <w:pPr>
        <w:spacing w:line="240" w:lineRule="auto"/>
        <w:rPr>
          <w:rFonts w:ascii="Times New Roman" w:hAnsi="Times New Roman" w:cs="Times New Roman"/>
          <w:color w:val="000000" w:themeColor="text1" w:themeShade="80"/>
          <w:sz w:val="28"/>
          <w:szCs w:val="28"/>
        </w:rPr>
      </w:pPr>
    </w:p>
    <w:p w:rsidR="00991015" w:rsidRPr="0060636B" w:rsidRDefault="00991015" w:rsidP="001863C2">
      <w:pPr>
        <w:spacing w:after="0" w:line="240" w:lineRule="auto"/>
        <w:jc w:val="right"/>
        <w:rPr>
          <w:rFonts w:ascii="Times New Roman" w:eastAsia="Times New Roman" w:hAnsi="Times New Roman" w:cs="Times New Roman"/>
          <w:b/>
          <w:color w:val="000000" w:themeColor="text1" w:themeShade="80"/>
          <w:sz w:val="28"/>
          <w:szCs w:val="28"/>
        </w:rPr>
      </w:pPr>
      <w:r w:rsidRPr="0060636B">
        <w:rPr>
          <w:rFonts w:ascii="Times New Roman" w:eastAsia="Times New Roman" w:hAnsi="Times New Roman" w:cs="Times New Roman"/>
          <w:b/>
          <w:color w:val="000000" w:themeColor="text1" w:themeShade="80"/>
          <w:sz w:val="28"/>
          <w:szCs w:val="28"/>
        </w:rPr>
        <w:t>Приложение №1</w:t>
      </w:r>
    </w:p>
    <w:p w:rsidR="00991015" w:rsidRPr="0060636B" w:rsidRDefault="00991015" w:rsidP="001863C2">
      <w:pPr>
        <w:spacing w:line="240" w:lineRule="auto"/>
        <w:jc w:val="center"/>
        <w:rPr>
          <w:rFonts w:ascii="Times New Roman" w:hAnsi="Times New Roman" w:cs="Times New Roman"/>
          <w:b/>
          <w:color w:val="000000" w:themeColor="text1" w:themeShade="80"/>
          <w:sz w:val="28"/>
          <w:szCs w:val="28"/>
        </w:rPr>
      </w:pPr>
      <w:r w:rsidRPr="0060636B">
        <w:rPr>
          <w:rFonts w:ascii="Times New Roman" w:hAnsi="Times New Roman" w:cs="Times New Roman"/>
          <w:b/>
          <w:color w:val="000000" w:themeColor="text1" w:themeShade="80"/>
          <w:sz w:val="28"/>
          <w:szCs w:val="28"/>
        </w:rPr>
        <w:t xml:space="preserve">Бланк медико-психолого-педагогической информации </w:t>
      </w:r>
      <w:r w:rsidR="003E4A86" w:rsidRPr="0060636B">
        <w:rPr>
          <w:rFonts w:ascii="Times New Roman" w:hAnsi="Times New Roman" w:cs="Times New Roman"/>
          <w:b/>
          <w:color w:val="000000" w:themeColor="text1" w:themeShade="80"/>
          <w:sz w:val="28"/>
          <w:szCs w:val="28"/>
        </w:rPr>
        <w:t xml:space="preserve">об </w:t>
      </w:r>
      <w:proofErr w:type="gramStart"/>
      <w:r w:rsidRPr="0060636B">
        <w:rPr>
          <w:rFonts w:ascii="Times New Roman" w:hAnsi="Times New Roman" w:cs="Times New Roman"/>
          <w:b/>
          <w:color w:val="000000" w:themeColor="text1" w:themeShade="80"/>
          <w:sz w:val="28"/>
          <w:szCs w:val="28"/>
        </w:rPr>
        <w:t>обучающе</w:t>
      </w:r>
      <w:r w:rsidR="003E4A86" w:rsidRPr="0060636B">
        <w:rPr>
          <w:rFonts w:ascii="Times New Roman" w:hAnsi="Times New Roman" w:cs="Times New Roman"/>
          <w:b/>
          <w:color w:val="000000" w:themeColor="text1" w:themeShade="80"/>
          <w:sz w:val="28"/>
          <w:szCs w:val="28"/>
        </w:rPr>
        <w:t>м</w:t>
      </w:r>
      <w:r w:rsidRPr="0060636B">
        <w:rPr>
          <w:rFonts w:ascii="Times New Roman" w:hAnsi="Times New Roman" w:cs="Times New Roman"/>
          <w:b/>
          <w:color w:val="000000" w:themeColor="text1" w:themeShade="80"/>
          <w:sz w:val="28"/>
          <w:szCs w:val="28"/>
        </w:rPr>
        <w:t>ся</w:t>
      </w:r>
      <w:proofErr w:type="gramEnd"/>
      <w:r w:rsidRPr="0060636B">
        <w:rPr>
          <w:rFonts w:ascii="Times New Roman" w:hAnsi="Times New Roman" w:cs="Times New Roman"/>
          <w:b/>
          <w:color w:val="000000" w:themeColor="text1" w:themeShade="80"/>
          <w:sz w:val="28"/>
          <w:szCs w:val="28"/>
        </w:rPr>
        <w:t xml:space="preserve"> с ТМНР</w:t>
      </w:r>
    </w:p>
    <w:p w:rsidR="00991015" w:rsidRPr="0060636B" w:rsidRDefault="00991015" w:rsidP="001863C2">
      <w:pPr>
        <w:pStyle w:val="af"/>
        <w:numPr>
          <w:ilvl w:val="0"/>
          <w:numId w:val="90"/>
        </w:numPr>
        <w:spacing w:line="240" w:lineRule="auto"/>
        <w:rPr>
          <w:rFonts w:ascii="Times New Roman" w:hAnsi="Times New Roman" w:cs="Times New Roman"/>
          <w:color w:val="000000" w:themeColor="text1" w:themeShade="80"/>
          <w:sz w:val="28"/>
          <w:szCs w:val="28"/>
        </w:rPr>
      </w:pPr>
      <w:proofErr w:type="gramStart"/>
      <w:r w:rsidRPr="0060636B">
        <w:rPr>
          <w:rFonts w:ascii="Times New Roman" w:hAnsi="Times New Roman" w:cs="Times New Roman"/>
          <w:color w:val="000000" w:themeColor="text1" w:themeShade="80"/>
          <w:sz w:val="28"/>
          <w:szCs w:val="28"/>
        </w:rPr>
        <w:t>Медико-социальные</w:t>
      </w:r>
      <w:proofErr w:type="gramEnd"/>
      <w:r w:rsidRPr="0060636B">
        <w:rPr>
          <w:rFonts w:ascii="Times New Roman" w:hAnsi="Times New Roman" w:cs="Times New Roman"/>
          <w:color w:val="000000" w:themeColor="text1" w:themeShade="80"/>
          <w:sz w:val="28"/>
          <w:szCs w:val="28"/>
        </w:rPr>
        <w:t xml:space="preserve"> сведения:</w:t>
      </w:r>
    </w:p>
    <w:p w:rsidR="00991015" w:rsidRPr="0060636B" w:rsidRDefault="00991015" w:rsidP="001863C2">
      <w:pPr>
        <w:pStyle w:val="af"/>
        <w:numPr>
          <w:ilvl w:val="0"/>
          <w:numId w:val="91"/>
        </w:numPr>
        <w:spacing w:line="240" w:lineRule="auto"/>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ФИО</w:t>
      </w:r>
    </w:p>
    <w:p w:rsidR="00991015" w:rsidRPr="0060636B" w:rsidRDefault="00991015" w:rsidP="001863C2">
      <w:pPr>
        <w:pStyle w:val="af"/>
        <w:numPr>
          <w:ilvl w:val="0"/>
          <w:numId w:val="91"/>
        </w:numPr>
        <w:spacing w:line="240" w:lineRule="auto"/>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Дата рождения</w:t>
      </w:r>
    </w:p>
    <w:p w:rsidR="00991015" w:rsidRPr="0060636B" w:rsidRDefault="00991015" w:rsidP="001863C2">
      <w:pPr>
        <w:pStyle w:val="af"/>
        <w:numPr>
          <w:ilvl w:val="0"/>
          <w:numId w:val="91"/>
        </w:numPr>
        <w:spacing w:line="240" w:lineRule="auto"/>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Дата зачисления в образовательную организацию</w:t>
      </w:r>
    </w:p>
    <w:p w:rsidR="00991015" w:rsidRPr="0060636B" w:rsidRDefault="00991015" w:rsidP="001863C2">
      <w:pPr>
        <w:pStyle w:val="af"/>
        <w:numPr>
          <w:ilvl w:val="0"/>
          <w:numId w:val="91"/>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 xml:space="preserve">Заключение ПМПК </w:t>
      </w:r>
      <w:r w:rsidRPr="0060636B">
        <w:rPr>
          <w:rFonts w:ascii="Times New Roman" w:hAnsi="Times New Roman" w:cs="Times New Roman"/>
          <w:color w:val="000000" w:themeColor="text1" w:themeShade="80"/>
          <w:sz w:val="28"/>
          <w:szCs w:val="28"/>
        </w:rPr>
        <w:t>(ежегодно дополняется актуальными данными)</w:t>
      </w:r>
    </w:p>
    <w:p w:rsidR="00991015" w:rsidRPr="0060636B" w:rsidRDefault="00991015" w:rsidP="001863C2">
      <w:pPr>
        <w:pStyle w:val="af"/>
        <w:numPr>
          <w:ilvl w:val="0"/>
          <w:numId w:val="91"/>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 xml:space="preserve">Рекомендованные ИПРА и/или ПМПК средства реабилитации, специальные условия и средства обучения, ПРАООП </w:t>
      </w:r>
      <w:r w:rsidRPr="0060636B">
        <w:rPr>
          <w:rFonts w:ascii="Times New Roman" w:hAnsi="Times New Roman" w:cs="Times New Roman"/>
          <w:color w:val="000000" w:themeColor="text1" w:themeShade="80"/>
          <w:sz w:val="28"/>
          <w:szCs w:val="28"/>
        </w:rPr>
        <w:t>(ежегодно дополняется актуальными данными)</w:t>
      </w:r>
    </w:p>
    <w:p w:rsidR="00991015" w:rsidRPr="0060636B" w:rsidRDefault="00991015" w:rsidP="001863C2">
      <w:pPr>
        <w:pStyle w:val="af"/>
        <w:numPr>
          <w:ilvl w:val="0"/>
          <w:numId w:val="91"/>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 xml:space="preserve">Сведения о семье, выбранная форма обучения, объем необходимой педагогической помощи </w:t>
      </w:r>
      <w:r w:rsidRPr="0060636B">
        <w:rPr>
          <w:rFonts w:ascii="Times New Roman" w:hAnsi="Times New Roman" w:cs="Times New Roman"/>
          <w:color w:val="000000" w:themeColor="text1" w:themeShade="80"/>
          <w:sz w:val="28"/>
          <w:szCs w:val="28"/>
        </w:rPr>
        <w:t>(ежегодно дополняется актуальными данными)</w:t>
      </w:r>
    </w:p>
    <w:p w:rsidR="00991015" w:rsidRPr="0060636B" w:rsidRDefault="00991015" w:rsidP="001863C2">
      <w:pPr>
        <w:pStyle w:val="af"/>
        <w:spacing w:line="240" w:lineRule="auto"/>
        <w:ind w:left="1428"/>
        <w:rPr>
          <w:rFonts w:ascii="Times New Roman" w:hAnsi="Times New Roman" w:cs="Times New Roman"/>
          <w:color w:val="000000" w:themeColor="text1" w:themeShade="80"/>
          <w:sz w:val="28"/>
          <w:szCs w:val="28"/>
        </w:rPr>
      </w:pPr>
    </w:p>
    <w:p w:rsidR="00991015" w:rsidRPr="0060636B" w:rsidRDefault="00991015" w:rsidP="001863C2">
      <w:pPr>
        <w:pStyle w:val="af"/>
        <w:numPr>
          <w:ilvl w:val="0"/>
          <w:numId w:val="90"/>
        </w:numPr>
        <w:spacing w:line="240" w:lineRule="auto"/>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Психолого-педагогическая характеристика </w:t>
      </w:r>
      <w:proofErr w:type="gramStart"/>
      <w:r w:rsidRPr="0060636B">
        <w:rPr>
          <w:rFonts w:ascii="Times New Roman" w:hAnsi="Times New Roman" w:cs="Times New Roman"/>
          <w:color w:val="000000" w:themeColor="text1" w:themeShade="80"/>
          <w:sz w:val="28"/>
          <w:szCs w:val="28"/>
        </w:rPr>
        <w:t>обучающегося</w:t>
      </w:r>
      <w:proofErr w:type="gramEnd"/>
      <w:r w:rsidRPr="0060636B">
        <w:rPr>
          <w:rFonts w:ascii="Times New Roman" w:hAnsi="Times New Roman" w:cs="Times New Roman"/>
          <w:color w:val="000000" w:themeColor="text1" w:themeShade="80"/>
          <w:sz w:val="28"/>
          <w:szCs w:val="28"/>
        </w:rPr>
        <w:t xml:space="preserve"> с ТМНР (раз в полугодие дополняется актуальными данными)</w:t>
      </w:r>
    </w:p>
    <w:p w:rsidR="00991015" w:rsidRPr="0060636B" w:rsidRDefault="00991015" w:rsidP="001863C2">
      <w:pPr>
        <w:pStyle w:val="af"/>
        <w:numPr>
          <w:ilvl w:val="0"/>
          <w:numId w:val="92"/>
        </w:numPr>
        <w:spacing w:line="240" w:lineRule="auto"/>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Дата обследования, возраст ребенка на момент обследования</w:t>
      </w:r>
    </w:p>
    <w:p w:rsidR="00991015" w:rsidRPr="0060636B" w:rsidRDefault="00991015" w:rsidP="001863C2">
      <w:pPr>
        <w:pStyle w:val="af"/>
        <w:numPr>
          <w:ilvl w:val="0"/>
          <w:numId w:val="92"/>
        </w:numPr>
        <w:spacing w:line="240" w:lineRule="auto"/>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Структура нарушений развития</w:t>
      </w:r>
    </w:p>
    <w:p w:rsidR="00991015" w:rsidRPr="0060636B" w:rsidRDefault="00991015" w:rsidP="001863C2">
      <w:pPr>
        <w:pStyle w:val="af"/>
        <w:numPr>
          <w:ilvl w:val="0"/>
          <w:numId w:val="92"/>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Актуальное состояние физического развития (качественная характеристика)</w:t>
      </w:r>
    </w:p>
    <w:p w:rsidR="00991015" w:rsidRPr="0060636B" w:rsidRDefault="00991015" w:rsidP="001863C2">
      <w:pPr>
        <w:pStyle w:val="af"/>
        <w:numPr>
          <w:ilvl w:val="0"/>
          <w:numId w:val="92"/>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Актуальное состояние социально-коммуникативного развития (качественная характеристика)</w:t>
      </w:r>
    </w:p>
    <w:p w:rsidR="00991015" w:rsidRPr="0060636B" w:rsidRDefault="00991015" w:rsidP="001863C2">
      <w:pPr>
        <w:pStyle w:val="af"/>
        <w:numPr>
          <w:ilvl w:val="0"/>
          <w:numId w:val="92"/>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Актуальное состояние познавательного развития (качественная характеристика)</w:t>
      </w:r>
    </w:p>
    <w:p w:rsidR="00991015" w:rsidRPr="0060636B" w:rsidRDefault="00991015" w:rsidP="001863C2">
      <w:pPr>
        <w:pStyle w:val="af"/>
        <w:numPr>
          <w:ilvl w:val="0"/>
          <w:numId w:val="92"/>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Актуальное состояние речевого развития (качественная характеристика)</w:t>
      </w:r>
    </w:p>
    <w:p w:rsidR="00991015" w:rsidRPr="0060636B" w:rsidRDefault="00991015" w:rsidP="001863C2">
      <w:pPr>
        <w:pStyle w:val="af"/>
        <w:numPr>
          <w:ilvl w:val="0"/>
          <w:numId w:val="92"/>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Актуальное состояние деятельности (качественная характеристика предметной, игровой, продуктивной)</w:t>
      </w:r>
    </w:p>
    <w:p w:rsidR="00991015" w:rsidRPr="0060636B" w:rsidRDefault="00991015" w:rsidP="001863C2">
      <w:pPr>
        <w:pStyle w:val="af"/>
        <w:numPr>
          <w:ilvl w:val="0"/>
          <w:numId w:val="92"/>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Актуальное состояние самообслуживания (качественная характеристика навыков приема пищи, гигиены, одевания).</w:t>
      </w:r>
    </w:p>
    <w:p w:rsidR="00991015" w:rsidRPr="0060636B" w:rsidRDefault="00991015" w:rsidP="001863C2">
      <w:pPr>
        <w:pStyle w:val="af"/>
        <w:numPr>
          <w:ilvl w:val="0"/>
          <w:numId w:val="92"/>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Результаты освоения содержания текущего периода обучения (указать период и объем освоенного содержания)</w:t>
      </w:r>
    </w:p>
    <w:p w:rsidR="00991015" w:rsidRPr="0060636B" w:rsidRDefault="00991015" w:rsidP="001863C2">
      <w:pPr>
        <w:pStyle w:val="af"/>
        <w:spacing w:line="240" w:lineRule="auto"/>
        <w:ind w:left="1440"/>
        <w:rPr>
          <w:rFonts w:ascii="Times New Roman" w:hAnsi="Times New Roman" w:cs="Times New Roman"/>
          <w:color w:val="000000" w:themeColor="text1" w:themeShade="80"/>
          <w:sz w:val="28"/>
          <w:szCs w:val="28"/>
        </w:rPr>
      </w:pPr>
    </w:p>
    <w:p w:rsidR="00991015" w:rsidRPr="0060636B" w:rsidRDefault="00991015" w:rsidP="001863C2">
      <w:pPr>
        <w:pStyle w:val="af"/>
        <w:numPr>
          <w:ilvl w:val="0"/>
          <w:numId w:val="90"/>
        </w:numPr>
        <w:spacing w:line="240" w:lineRule="auto"/>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Организация образования</w:t>
      </w:r>
    </w:p>
    <w:p w:rsidR="00991015" w:rsidRPr="0060636B" w:rsidRDefault="00991015" w:rsidP="001863C2">
      <w:pPr>
        <w:pStyle w:val="af"/>
        <w:numPr>
          <w:ilvl w:val="0"/>
          <w:numId w:val="93"/>
        </w:numPr>
        <w:spacing w:line="240" w:lineRule="auto"/>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Рекомендуемый период обучения</w:t>
      </w:r>
    </w:p>
    <w:p w:rsidR="00991015" w:rsidRPr="0060636B" w:rsidRDefault="00991015" w:rsidP="001863C2">
      <w:pPr>
        <w:pStyle w:val="af"/>
        <w:numPr>
          <w:ilvl w:val="0"/>
          <w:numId w:val="93"/>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Режим обучения</w:t>
      </w:r>
    </w:p>
    <w:p w:rsidR="00991015" w:rsidRPr="0060636B" w:rsidRDefault="00991015" w:rsidP="001863C2">
      <w:pPr>
        <w:pStyle w:val="af"/>
        <w:numPr>
          <w:ilvl w:val="0"/>
          <w:numId w:val="93"/>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Формы организации образования</w:t>
      </w:r>
    </w:p>
    <w:p w:rsidR="00991015" w:rsidRPr="0060636B" w:rsidRDefault="00991015" w:rsidP="001863C2">
      <w:pPr>
        <w:pStyle w:val="af"/>
        <w:numPr>
          <w:ilvl w:val="0"/>
          <w:numId w:val="93"/>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Специалисты, участвующ</w:t>
      </w:r>
      <w:r w:rsidR="00204AC1" w:rsidRPr="0060636B">
        <w:rPr>
          <w:rFonts w:ascii="Times New Roman" w:eastAsia="Times New Roman" w:hAnsi="Times New Roman" w:cs="Times New Roman"/>
          <w:color w:val="000000" w:themeColor="text1" w:themeShade="80"/>
          <w:sz w:val="28"/>
          <w:szCs w:val="28"/>
        </w:rPr>
        <w:t>и</w:t>
      </w:r>
      <w:r w:rsidRPr="0060636B">
        <w:rPr>
          <w:rFonts w:ascii="Times New Roman" w:eastAsia="Times New Roman" w:hAnsi="Times New Roman" w:cs="Times New Roman"/>
          <w:color w:val="000000" w:themeColor="text1" w:themeShade="80"/>
          <w:sz w:val="28"/>
          <w:szCs w:val="28"/>
        </w:rPr>
        <w:t>е в реализации образовательного процесса</w:t>
      </w:r>
    </w:p>
    <w:p w:rsidR="00991015" w:rsidRPr="0060636B" w:rsidRDefault="00991015" w:rsidP="001863C2">
      <w:pPr>
        <w:pStyle w:val="af"/>
        <w:numPr>
          <w:ilvl w:val="0"/>
          <w:numId w:val="93"/>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Специальные условия и средства обучения</w:t>
      </w:r>
    </w:p>
    <w:p w:rsidR="00991015" w:rsidRPr="0060636B" w:rsidRDefault="00991015" w:rsidP="001863C2">
      <w:pPr>
        <w:pStyle w:val="af"/>
        <w:numPr>
          <w:ilvl w:val="0"/>
          <w:numId w:val="93"/>
        </w:numPr>
        <w:spacing w:line="240" w:lineRule="auto"/>
        <w:rPr>
          <w:rFonts w:ascii="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rPr>
        <w:t xml:space="preserve">Направления и виды коррекционно-педагогической помощи </w:t>
      </w:r>
    </w:p>
    <w:p w:rsidR="00991015" w:rsidRPr="0060636B" w:rsidRDefault="00991015" w:rsidP="001863C2">
      <w:pPr>
        <w:pStyle w:val="af"/>
        <w:numPr>
          <w:ilvl w:val="0"/>
          <w:numId w:val="93"/>
        </w:numPr>
        <w:spacing w:line="240" w:lineRule="auto"/>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Ожидаемая продолжительность </w:t>
      </w:r>
      <w:proofErr w:type="gramStart"/>
      <w:r w:rsidRPr="0060636B">
        <w:rPr>
          <w:rFonts w:ascii="Times New Roman" w:hAnsi="Times New Roman" w:cs="Times New Roman"/>
          <w:color w:val="000000" w:themeColor="text1" w:themeShade="80"/>
          <w:sz w:val="28"/>
          <w:szCs w:val="28"/>
        </w:rPr>
        <w:t>обучения по</w:t>
      </w:r>
      <w:proofErr w:type="gramEnd"/>
      <w:r w:rsidRPr="0060636B">
        <w:rPr>
          <w:rFonts w:ascii="Times New Roman" w:hAnsi="Times New Roman" w:cs="Times New Roman"/>
          <w:color w:val="000000" w:themeColor="text1" w:themeShade="80"/>
          <w:sz w:val="28"/>
          <w:szCs w:val="28"/>
        </w:rPr>
        <w:t xml:space="preserve"> рекомендуемому периоду</w:t>
      </w:r>
    </w:p>
    <w:p w:rsidR="00991015" w:rsidRPr="0060636B" w:rsidRDefault="00991015" w:rsidP="001863C2">
      <w:pPr>
        <w:pStyle w:val="af"/>
        <w:numPr>
          <w:ilvl w:val="0"/>
          <w:numId w:val="93"/>
        </w:numPr>
        <w:spacing w:line="240" w:lineRule="auto"/>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Оздоровительно-профилактические мероприятия </w:t>
      </w:r>
    </w:p>
    <w:p w:rsidR="00991015" w:rsidRPr="0060636B" w:rsidRDefault="00991015" w:rsidP="001863C2">
      <w:pPr>
        <w:pStyle w:val="af"/>
        <w:numPr>
          <w:ilvl w:val="0"/>
          <w:numId w:val="93"/>
        </w:numPr>
        <w:spacing w:line="240" w:lineRule="auto"/>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lastRenderedPageBreak/>
        <w:t xml:space="preserve">Формы и направления работы с семьей обучающегося </w:t>
      </w:r>
    </w:p>
    <w:p w:rsidR="00991015" w:rsidRPr="0060636B" w:rsidRDefault="00991015" w:rsidP="001863C2">
      <w:pPr>
        <w:pStyle w:val="af"/>
        <w:numPr>
          <w:ilvl w:val="0"/>
          <w:numId w:val="93"/>
        </w:numPr>
        <w:spacing w:line="240" w:lineRule="auto"/>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Формы и направления дополнительного образования </w:t>
      </w:r>
      <w:bookmarkStart w:id="76" w:name="_Toc492074347"/>
      <w:bookmarkStart w:id="77" w:name="_Toc504204941"/>
      <w:r w:rsidRPr="0060636B">
        <w:rPr>
          <w:rFonts w:ascii="Times New Roman" w:hAnsi="Times New Roman" w:cs="Times New Roman"/>
          <w:color w:val="000000" w:themeColor="text1" w:themeShade="80"/>
          <w:sz w:val="28"/>
          <w:szCs w:val="28"/>
        </w:rPr>
        <w:br w:type="page"/>
      </w:r>
    </w:p>
    <w:p w:rsidR="00E41B65" w:rsidRPr="0060636B" w:rsidRDefault="00E41B65" w:rsidP="001863C2">
      <w:pPr>
        <w:spacing w:line="240" w:lineRule="auto"/>
        <w:jc w:val="right"/>
        <w:rPr>
          <w:rFonts w:ascii="Times New Roman" w:eastAsia="Times New Roman" w:hAnsi="Times New Roman" w:cs="Times New Roman"/>
          <w:b/>
          <w:color w:val="000000" w:themeColor="text1" w:themeShade="80"/>
          <w:sz w:val="28"/>
          <w:szCs w:val="28"/>
        </w:rPr>
        <w:sectPr w:rsidR="00E41B65" w:rsidRPr="0060636B" w:rsidSect="00E109D8">
          <w:pgSz w:w="11906" w:h="16838"/>
          <w:pgMar w:top="1134" w:right="567" w:bottom="1134" w:left="1134" w:header="0" w:footer="708" w:gutter="0"/>
          <w:cols w:space="720"/>
          <w:formProt w:val="0"/>
          <w:docGrid w:linePitch="360" w:charSpace="4096"/>
        </w:sectPr>
      </w:pPr>
    </w:p>
    <w:p w:rsidR="00991015" w:rsidRPr="0060636B" w:rsidRDefault="00991015" w:rsidP="001863C2">
      <w:pPr>
        <w:spacing w:line="240" w:lineRule="auto"/>
        <w:jc w:val="right"/>
        <w:rPr>
          <w:rFonts w:ascii="Times New Roman" w:eastAsia="Times New Roman" w:hAnsi="Times New Roman" w:cs="Times New Roman"/>
          <w:b/>
          <w:color w:val="000000" w:themeColor="text1" w:themeShade="80"/>
          <w:sz w:val="28"/>
          <w:szCs w:val="28"/>
        </w:rPr>
      </w:pPr>
      <w:r w:rsidRPr="0060636B">
        <w:rPr>
          <w:rFonts w:ascii="Times New Roman" w:eastAsia="Times New Roman" w:hAnsi="Times New Roman" w:cs="Times New Roman"/>
          <w:b/>
          <w:color w:val="000000" w:themeColor="text1" w:themeShade="80"/>
          <w:sz w:val="28"/>
          <w:szCs w:val="28"/>
        </w:rPr>
        <w:lastRenderedPageBreak/>
        <w:t>Приложение №2</w:t>
      </w:r>
    </w:p>
    <w:p w:rsidR="003F1D05" w:rsidRPr="0060636B" w:rsidRDefault="006A7822" w:rsidP="001863C2">
      <w:pPr>
        <w:widowControl w:val="0"/>
        <w:spacing w:after="0" w:line="240" w:lineRule="auto"/>
        <w:contextualSpacing/>
        <w:jc w:val="center"/>
        <w:rPr>
          <w:rFonts w:ascii="Times New Roman" w:eastAsia="Times New Roman" w:hAnsi="Times New Roman" w:cs="Times New Roman"/>
          <w:b/>
          <w:color w:val="000000" w:themeColor="text1" w:themeShade="80"/>
          <w:sz w:val="28"/>
          <w:szCs w:val="28"/>
          <w:lang w:eastAsia="ru-RU"/>
        </w:rPr>
      </w:pPr>
      <w:r>
        <w:rPr>
          <w:rFonts w:ascii="Times New Roman" w:eastAsia="Times New Roman" w:hAnsi="Times New Roman" w:cs="Times New Roman"/>
          <w:b/>
          <w:color w:val="000000" w:themeColor="text1" w:themeShade="80"/>
          <w:sz w:val="28"/>
          <w:szCs w:val="28"/>
          <w:lang w:eastAsia="ru-RU"/>
        </w:rPr>
        <w:t>Р</w:t>
      </w:r>
      <w:r w:rsidR="003F1D05" w:rsidRPr="0060636B">
        <w:rPr>
          <w:rFonts w:ascii="Times New Roman" w:eastAsia="Times New Roman" w:hAnsi="Times New Roman" w:cs="Times New Roman"/>
          <w:b/>
          <w:color w:val="000000" w:themeColor="text1" w:themeShade="80"/>
          <w:sz w:val="28"/>
          <w:szCs w:val="28"/>
          <w:lang w:eastAsia="ru-RU"/>
        </w:rPr>
        <w:t>ежим дня</w:t>
      </w:r>
    </w:p>
    <w:p w:rsidR="003F1D05" w:rsidRPr="0060636B" w:rsidRDefault="003F1D05" w:rsidP="001863C2">
      <w:pPr>
        <w:widowControl w:val="0"/>
        <w:spacing w:after="0" w:line="240" w:lineRule="auto"/>
        <w:contextualSpacing/>
        <w:jc w:val="center"/>
        <w:rPr>
          <w:rFonts w:ascii="Times New Roman" w:eastAsia="Times New Roman" w:hAnsi="Times New Roman" w:cs="Times New Roman"/>
          <w:color w:val="000000" w:themeColor="text1" w:themeShade="80"/>
          <w:sz w:val="28"/>
          <w:szCs w:val="28"/>
          <w:lang w:eastAsia="ru-RU"/>
        </w:rPr>
      </w:pPr>
      <w:proofErr w:type="gramStart"/>
      <w:r w:rsidRPr="0060636B">
        <w:rPr>
          <w:rFonts w:ascii="Times New Roman" w:eastAsia="Times New Roman" w:hAnsi="Times New Roman" w:cs="Times New Roman"/>
          <w:color w:val="000000" w:themeColor="text1" w:themeShade="80"/>
          <w:sz w:val="28"/>
          <w:szCs w:val="28"/>
          <w:lang w:eastAsia="ru-RU"/>
        </w:rPr>
        <w:t xml:space="preserve">(требует корректировок в зависимости от состояния здоровья, </w:t>
      </w:r>
      <w:proofErr w:type="gramEnd"/>
    </w:p>
    <w:p w:rsidR="003F1D05" w:rsidRPr="0060636B" w:rsidRDefault="003F1D05" w:rsidP="001863C2">
      <w:pPr>
        <w:widowControl w:val="0"/>
        <w:spacing w:after="0" w:line="240" w:lineRule="auto"/>
        <w:contextualSpacing/>
        <w:jc w:val="center"/>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индивидуальных особенностей и потребностей ребенка)</w:t>
      </w:r>
    </w:p>
    <w:p w:rsidR="003F1D05" w:rsidRPr="0060636B" w:rsidRDefault="003F1D05" w:rsidP="001863C2">
      <w:pPr>
        <w:widowControl w:val="0"/>
        <w:spacing w:after="0" w:line="240" w:lineRule="auto"/>
        <w:ind w:firstLine="709"/>
        <w:contextualSpacing/>
        <w:jc w:val="center"/>
        <w:rPr>
          <w:rFonts w:ascii="Times New Roman" w:eastAsia="Times New Roman" w:hAnsi="Times New Roman" w:cs="Times New Roman"/>
          <w:b/>
          <w:color w:val="000000" w:themeColor="text1" w:themeShade="80"/>
          <w:sz w:val="28"/>
          <w:szCs w:val="28"/>
          <w:lang w:eastAsia="ru-RU"/>
        </w:rPr>
      </w:pPr>
    </w:p>
    <w:tbl>
      <w:tblPr>
        <w:tblW w:w="9983" w:type="dxa"/>
        <w:jc w:val="center"/>
        <w:tblLayout w:type="fixed"/>
        <w:tblCellMar>
          <w:left w:w="10" w:type="dxa"/>
          <w:right w:w="10" w:type="dxa"/>
        </w:tblCellMar>
        <w:tblLook w:val="00A0" w:firstRow="1" w:lastRow="0" w:firstColumn="1" w:lastColumn="0" w:noHBand="0" w:noVBand="0"/>
      </w:tblPr>
      <w:tblGrid>
        <w:gridCol w:w="6551"/>
        <w:gridCol w:w="3432"/>
      </w:tblGrid>
      <w:tr w:rsidR="003F1D05" w:rsidRPr="0060636B" w:rsidTr="00BE4265">
        <w:trPr>
          <w:jc w:val="center"/>
        </w:trPr>
        <w:tc>
          <w:tcPr>
            <w:tcW w:w="6551" w:type="dxa"/>
            <w:tcBorders>
              <w:top w:val="single" w:sz="2" w:space="0" w:color="000000"/>
              <w:left w:val="single" w:sz="2" w:space="0" w:color="000000"/>
              <w:bottom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jc w:val="center"/>
              <w:rPr>
                <w:rFonts w:ascii="Times New Roman" w:eastAsia="Times New Roman" w:hAnsi="Times New Roman" w:cs="Times New Roman"/>
                <w:b/>
                <w:color w:val="000000" w:themeColor="text1" w:themeShade="80"/>
                <w:sz w:val="28"/>
                <w:szCs w:val="28"/>
                <w:lang w:eastAsia="ru-RU"/>
              </w:rPr>
            </w:pPr>
            <w:r w:rsidRPr="0060636B">
              <w:rPr>
                <w:rFonts w:ascii="Times New Roman" w:eastAsia="Times New Roman" w:hAnsi="Times New Roman" w:cs="Times New Roman"/>
                <w:b/>
                <w:color w:val="000000" w:themeColor="text1" w:themeShade="80"/>
                <w:sz w:val="28"/>
                <w:szCs w:val="28"/>
                <w:lang w:eastAsia="ru-RU"/>
              </w:rPr>
              <w:t>Мероприятия</w:t>
            </w:r>
          </w:p>
        </w:tc>
        <w:tc>
          <w:tcPr>
            <w:tcW w:w="34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jc w:val="center"/>
              <w:rPr>
                <w:rFonts w:ascii="Times New Roman" w:eastAsia="Times New Roman" w:hAnsi="Times New Roman" w:cs="Times New Roman"/>
                <w:b/>
                <w:color w:val="000000" w:themeColor="text1" w:themeShade="80"/>
                <w:sz w:val="28"/>
                <w:szCs w:val="28"/>
                <w:lang w:eastAsia="ru-RU"/>
              </w:rPr>
            </w:pPr>
            <w:r w:rsidRPr="0060636B">
              <w:rPr>
                <w:rFonts w:ascii="Times New Roman" w:eastAsia="Times New Roman" w:hAnsi="Times New Roman" w:cs="Times New Roman"/>
                <w:b/>
                <w:color w:val="000000" w:themeColor="text1" w:themeShade="80"/>
                <w:sz w:val="28"/>
                <w:szCs w:val="28"/>
                <w:lang w:eastAsia="ru-RU"/>
              </w:rPr>
              <w:t>Время проведения</w:t>
            </w:r>
          </w:p>
        </w:tc>
      </w:tr>
      <w:tr w:rsidR="003F1D05" w:rsidRPr="0060636B"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Гигиенические процедуры, закаливание в домашних условиях</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07.00 – 07.30</w:t>
            </w:r>
          </w:p>
        </w:tc>
      </w:tr>
      <w:tr w:rsidR="003F1D05" w:rsidRPr="0060636B" w:rsidTr="00BE4265">
        <w:trPr>
          <w:jc w:val="center"/>
        </w:trPr>
        <w:tc>
          <w:tcPr>
            <w:tcW w:w="998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jc w:val="center"/>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b/>
                <w:color w:val="000000" w:themeColor="text1" w:themeShade="80"/>
                <w:sz w:val="28"/>
                <w:szCs w:val="28"/>
                <w:lang w:eastAsia="ru-RU"/>
              </w:rPr>
              <w:t>В дошкольной образовательной организации</w:t>
            </w:r>
          </w:p>
        </w:tc>
      </w:tr>
      <w:tr w:rsidR="003F1D05" w:rsidRPr="0060636B"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Прием детей, утренняя гимнастика</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6A7822"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Pr>
                <w:rFonts w:ascii="Times New Roman" w:eastAsia="Times New Roman" w:hAnsi="Times New Roman" w:cs="Times New Roman"/>
                <w:color w:val="000000" w:themeColor="text1" w:themeShade="80"/>
                <w:sz w:val="28"/>
                <w:szCs w:val="28"/>
                <w:lang w:eastAsia="ru-RU"/>
              </w:rPr>
              <w:t>07.00</w:t>
            </w:r>
            <w:r w:rsidR="003F1D05" w:rsidRPr="0060636B">
              <w:rPr>
                <w:rFonts w:ascii="Times New Roman" w:eastAsia="Times New Roman" w:hAnsi="Times New Roman" w:cs="Times New Roman"/>
                <w:color w:val="000000" w:themeColor="text1" w:themeShade="80"/>
                <w:sz w:val="28"/>
                <w:szCs w:val="28"/>
                <w:lang w:eastAsia="ru-RU"/>
              </w:rPr>
              <w:t xml:space="preserve"> – 08.30</w:t>
            </w:r>
          </w:p>
        </w:tc>
      </w:tr>
      <w:tr w:rsidR="003F1D05" w:rsidRPr="0060636B"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Подготовка к завтраку, завтрак</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08.30 – 08.50</w:t>
            </w:r>
          </w:p>
        </w:tc>
      </w:tr>
      <w:tr w:rsidR="003F1D05" w:rsidRPr="0060636B" w:rsidTr="00BE4265">
        <w:trPr>
          <w:trHeight w:val="471"/>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Проведение коррекционно-педагогических занятий</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09.00 – 09.15</w:t>
            </w:r>
          </w:p>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09.25 – 09.40</w:t>
            </w:r>
          </w:p>
        </w:tc>
      </w:tr>
      <w:tr w:rsidR="003F1D05" w:rsidRPr="0060636B"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Второй завтрак (по назначению)</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09.40 – 09.55</w:t>
            </w:r>
          </w:p>
        </w:tc>
      </w:tr>
      <w:tr w:rsidR="003F1D05" w:rsidRPr="0060636B"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Подготовка к прогулке</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10.00 – 10.25</w:t>
            </w:r>
          </w:p>
        </w:tc>
      </w:tr>
      <w:tr w:rsidR="003F1D05" w:rsidRPr="0060636B"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Прогулка (игры, наблюдения, предметная и игровая деятельность)</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10.30– 11.30</w:t>
            </w:r>
          </w:p>
        </w:tc>
      </w:tr>
      <w:tr w:rsidR="003F1D05" w:rsidRPr="0060636B"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Возвращение с прогулки, подготовка к обеду</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11.30 – 11.45</w:t>
            </w:r>
          </w:p>
        </w:tc>
      </w:tr>
      <w:tr w:rsidR="003F1D05" w:rsidRPr="0060636B"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Обед</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12.00 – 12.50</w:t>
            </w:r>
          </w:p>
        </w:tc>
      </w:tr>
      <w:tr w:rsidR="003F1D05" w:rsidRPr="0060636B"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Подготовка ко сну. Дневной сон</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13.00 – 15.00</w:t>
            </w:r>
          </w:p>
        </w:tc>
      </w:tr>
      <w:tr w:rsidR="003F1D05" w:rsidRPr="0060636B"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Подъем, оздоровительные мероприятия, полдник</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15.00 – 15.30</w:t>
            </w:r>
          </w:p>
        </w:tc>
      </w:tr>
      <w:tr w:rsidR="003F1D05" w:rsidRPr="0060636B"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Досуговая (игровая) деятельность</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15.30 – 16.30</w:t>
            </w:r>
          </w:p>
        </w:tc>
      </w:tr>
      <w:tr w:rsidR="003F1D05" w:rsidRPr="0060636B"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Подготовка к прогулке</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16.30 – 16.45</w:t>
            </w:r>
          </w:p>
        </w:tc>
      </w:tr>
      <w:tr w:rsidR="003F1D05" w:rsidRPr="0060636B"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551" w:type="dxa"/>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Прогулка, игры, самостоятельная деятельность детей, уход детей домой</w:t>
            </w:r>
          </w:p>
        </w:tc>
        <w:tc>
          <w:tcPr>
            <w:tcW w:w="3432" w:type="dxa"/>
            <w:tcMar>
              <w:top w:w="55" w:type="dxa"/>
              <w:left w:w="55" w:type="dxa"/>
              <w:bottom w:w="55" w:type="dxa"/>
              <w:right w:w="55" w:type="dxa"/>
            </w:tcMar>
          </w:tcPr>
          <w:p w:rsidR="003F1D05" w:rsidRPr="0060636B" w:rsidRDefault="003F1D05" w:rsidP="001863C2">
            <w:pPr>
              <w:widowControl w:val="0"/>
              <w:spacing w:after="0" w:line="240" w:lineRule="auto"/>
              <w:contextualSpacing/>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 xml:space="preserve">16.45 – 17.45 </w:t>
            </w:r>
          </w:p>
        </w:tc>
      </w:tr>
    </w:tbl>
    <w:p w:rsidR="003F1D05" w:rsidRPr="0060636B" w:rsidRDefault="003F1D05" w:rsidP="001863C2">
      <w:pPr>
        <w:spacing w:after="0" w:line="240" w:lineRule="auto"/>
        <w:jc w:val="both"/>
        <w:rPr>
          <w:rFonts w:ascii="Times New Roman" w:eastAsia="Times New Roman" w:hAnsi="Times New Roman" w:cs="Times New Roman"/>
          <w:b/>
          <w:color w:val="000000" w:themeColor="text1" w:themeShade="80"/>
          <w:sz w:val="28"/>
          <w:szCs w:val="28"/>
        </w:rPr>
      </w:pPr>
    </w:p>
    <w:bookmarkEnd w:id="76"/>
    <w:bookmarkEnd w:id="77"/>
    <w:p w:rsidR="00CF0A5F" w:rsidRPr="0060636B" w:rsidRDefault="00CF0A5F" w:rsidP="001863C2">
      <w:pPr>
        <w:spacing w:after="0" w:line="240" w:lineRule="auto"/>
        <w:ind w:firstLine="709"/>
        <w:jc w:val="both"/>
        <w:rPr>
          <w:rFonts w:ascii="Times New Roman" w:eastAsia="Calibri" w:hAnsi="Times New Roman" w:cs="Times New Roman"/>
          <w:color w:val="000000" w:themeColor="text1" w:themeShade="80"/>
          <w:sz w:val="28"/>
          <w:szCs w:val="28"/>
        </w:rPr>
      </w:pPr>
    </w:p>
    <w:p w:rsidR="00DB1EBE" w:rsidRPr="0060636B" w:rsidRDefault="00DB1EBE" w:rsidP="001863C2">
      <w:pPr>
        <w:spacing w:after="0" w:line="240" w:lineRule="auto"/>
        <w:ind w:firstLine="709"/>
        <w:jc w:val="both"/>
        <w:rPr>
          <w:rFonts w:ascii="Times New Roman" w:eastAsia="Calibri" w:hAnsi="Times New Roman" w:cs="Times New Roman"/>
          <w:color w:val="000000" w:themeColor="text1" w:themeShade="80"/>
          <w:sz w:val="28"/>
          <w:szCs w:val="28"/>
        </w:rPr>
      </w:pPr>
    </w:p>
    <w:p w:rsidR="00DB1EBE" w:rsidRDefault="00DB1EBE" w:rsidP="001863C2">
      <w:pPr>
        <w:spacing w:after="0" w:line="240" w:lineRule="auto"/>
        <w:ind w:firstLine="709"/>
        <w:jc w:val="both"/>
        <w:rPr>
          <w:rFonts w:ascii="Times New Roman" w:eastAsia="Calibri" w:hAnsi="Times New Roman" w:cs="Times New Roman"/>
          <w:color w:val="000000" w:themeColor="text1" w:themeShade="80"/>
          <w:sz w:val="28"/>
          <w:szCs w:val="28"/>
        </w:rPr>
      </w:pPr>
    </w:p>
    <w:p w:rsidR="006A7822" w:rsidRDefault="006A7822" w:rsidP="001863C2">
      <w:pPr>
        <w:spacing w:after="0" w:line="240" w:lineRule="auto"/>
        <w:ind w:firstLine="709"/>
        <w:jc w:val="both"/>
        <w:rPr>
          <w:rFonts w:ascii="Times New Roman" w:eastAsia="Calibri" w:hAnsi="Times New Roman" w:cs="Times New Roman"/>
          <w:color w:val="000000" w:themeColor="text1" w:themeShade="80"/>
          <w:sz w:val="28"/>
          <w:szCs w:val="28"/>
        </w:rPr>
      </w:pPr>
    </w:p>
    <w:p w:rsidR="006A7822" w:rsidRDefault="006A7822" w:rsidP="001863C2">
      <w:pPr>
        <w:spacing w:after="0" w:line="240" w:lineRule="auto"/>
        <w:ind w:firstLine="709"/>
        <w:jc w:val="both"/>
        <w:rPr>
          <w:rFonts w:ascii="Times New Roman" w:eastAsia="Calibri" w:hAnsi="Times New Roman" w:cs="Times New Roman"/>
          <w:color w:val="000000" w:themeColor="text1" w:themeShade="80"/>
          <w:sz w:val="28"/>
          <w:szCs w:val="28"/>
        </w:rPr>
      </w:pPr>
    </w:p>
    <w:p w:rsidR="006A7822" w:rsidRDefault="006A7822" w:rsidP="001863C2">
      <w:pPr>
        <w:spacing w:after="0" w:line="240" w:lineRule="auto"/>
        <w:ind w:firstLine="709"/>
        <w:jc w:val="both"/>
        <w:rPr>
          <w:rFonts w:ascii="Times New Roman" w:eastAsia="Calibri" w:hAnsi="Times New Roman" w:cs="Times New Roman"/>
          <w:color w:val="000000" w:themeColor="text1" w:themeShade="80"/>
          <w:sz w:val="28"/>
          <w:szCs w:val="28"/>
        </w:rPr>
      </w:pPr>
    </w:p>
    <w:p w:rsidR="006A7822" w:rsidRDefault="006A7822" w:rsidP="001863C2">
      <w:pPr>
        <w:spacing w:after="0" w:line="240" w:lineRule="auto"/>
        <w:ind w:firstLine="709"/>
        <w:jc w:val="both"/>
        <w:rPr>
          <w:rFonts w:ascii="Times New Roman" w:eastAsia="Calibri" w:hAnsi="Times New Roman" w:cs="Times New Roman"/>
          <w:color w:val="000000" w:themeColor="text1" w:themeShade="80"/>
          <w:sz w:val="28"/>
          <w:szCs w:val="28"/>
        </w:rPr>
      </w:pPr>
    </w:p>
    <w:p w:rsidR="006A7822" w:rsidRDefault="006A7822" w:rsidP="001863C2">
      <w:pPr>
        <w:spacing w:after="0" w:line="240" w:lineRule="auto"/>
        <w:ind w:firstLine="709"/>
        <w:jc w:val="both"/>
        <w:rPr>
          <w:rFonts w:ascii="Times New Roman" w:eastAsia="Calibri" w:hAnsi="Times New Roman" w:cs="Times New Roman"/>
          <w:color w:val="000000" w:themeColor="text1" w:themeShade="80"/>
          <w:sz w:val="28"/>
          <w:szCs w:val="28"/>
        </w:rPr>
      </w:pPr>
    </w:p>
    <w:p w:rsidR="006A7822" w:rsidRDefault="006A7822" w:rsidP="001863C2">
      <w:pPr>
        <w:spacing w:after="0" w:line="240" w:lineRule="auto"/>
        <w:ind w:firstLine="709"/>
        <w:jc w:val="both"/>
        <w:rPr>
          <w:rFonts w:ascii="Times New Roman" w:eastAsia="Calibri" w:hAnsi="Times New Roman" w:cs="Times New Roman"/>
          <w:color w:val="000000" w:themeColor="text1" w:themeShade="80"/>
          <w:sz w:val="28"/>
          <w:szCs w:val="28"/>
        </w:rPr>
      </w:pPr>
    </w:p>
    <w:p w:rsidR="006A7822" w:rsidRDefault="006A7822" w:rsidP="001863C2">
      <w:pPr>
        <w:spacing w:after="0" w:line="240" w:lineRule="auto"/>
        <w:ind w:firstLine="709"/>
        <w:jc w:val="both"/>
        <w:rPr>
          <w:rFonts w:ascii="Times New Roman" w:eastAsia="Calibri" w:hAnsi="Times New Roman" w:cs="Times New Roman"/>
          <w:color w:val="000000" w:themeColor="text1" w:themeShade="80"/>
          <w:sz w:val="28"/>
          <w:szCs w:val="28"/>
        </w:rPr>
      </w:pPr>
    </w:p>
    <w:p w:rsidR="006A7822" w:rsidRPr="0060636B" w:rsidRDefault="006A7822" w:rsidP="001863C2">
      <w:pPr>
        <w:spacing w:after="0" w:line="240" w:lineRule="auto"/>
        <w:ind w:firstLine="709"/>
        <w:jc w:val="both"/>
        <w:rPr>
          <w:rFonts w:ascii="Times New Roman" w:eastAsia="Calibri" w:hAnsi="Times New Roman" w:cs="Times New Roman"/>
          <w:color w:val="000000" w:themeColor="text1" w:themeShade="80"/>
          <w:sz w:val="28"/>
          <w:szCs w:val="28"/>
        </w:rPr>
      </w:pPr>
    </w:p>
    <w:p w:rsidR="00DB1EBE" w:rsidRPr="0060636B" w:rsidRDefault="00DB1EBE" w:rsidP="001863C2">
      <w:pPr>
        <w:spacing w:after="0" w:line="240" w:lineRule="auto"/>
        <w:ind w:firstLine="709"/>
        <w:jc w:val="both"/>
        <w:rPr>
          <w:rFonts w:ascii="Times New Roman" w:eastAsia="Calibri" w:hAnsi="Times New Roman" w:cs="Times New Roman"/>
          <w:color w:val="000000" w:themeColor="text1" w:themeShade="80"/>
          <w:sz w:val="28"/>
          <w:szCs w:val="28"/>
        </w:rPr>
      </w:pPr>
    </w:p>
    <w:p w:rsidR="00363B25" w:rsidRPr="0060636B" w:rsidRDefault="00363B25" w:rsidP="001863C2">
      <w:pPr>
        <w:spacing w:line="240" w:lineRule="auto"/>
        <w:jc w:val="right"/>
        <w:rPr>
          <w:rFonts w:ascii="Times New Roman" w:eastAsia="Times New Roman" w:hAnsi="Times New Roman" w:cs="Times New Roman"/>
          <w:b/>
          <w:color w:val="000000" w:themeColor="text1" w:themeShade="80"/>
          <w:sz w:val="28"/>
          <w:szCs w:val="28"/>
        </w:rPr>
      </w:pPr>
      <w:r w:rsidRPr="0060636B">
        <w:rPr>
          <w:rFonts w:ascii="Times New Roman" w:eastAsia="Times New Roman" w:hAnsi="Times New Roman" w:cs="Times New Roman"/>
          <w:b/>
          <w:color w:val="000000" w:themeColor="text1" w:themeShade="80"/>
          <w:sz w:val="28"/>
          <w:szCs w:val="28"/>
        </w:rPr>
        <w:lastRenderedPageBreak/>
        <w:t>Приложение №3</w:t>
      </w:r>
    </w:p>
    <w:p w:rsidR="003F1D05" w:rsidRPr="0060636B" w:rsidRDefault="003F1D05" w:rsidP="001863C2">
      <w:pPr>
        <w:spacing w:after="0" w:line="240" w:lineRule="auto"/>
        <w:jc w:val="both"/>
        <w:rPr>
          <w:rFonts w:ascii="Times New Roman" w:eastAsia="Batang" w:hAnsi="Times New Roman" w:cs="Times New Roman"/>
          <w:b/>
          <w:color w:val="000000" w:themeColor="text1" w:themeShade="80"/>
          <w:sz w:val="28"/>
          <w:szCs w:val="28"/>
          <w:lang w:eastAsia="ko-KR"/>
        </w:rPr>
      </w:pPr>
      <w:r w:rsidRPr="0060636B">
        <w:rPr>
          <w:rFonts w:ascii="Times New Roman" w:eastAsia="Times New Roman" w:hAnsi="Times New Roman" w:cs="Times New Roman"/>
          <w:b/>
          <w:color w:val="000000" w:themeColor="text1" w:themeShade="80"/>
          <w:sz w:val="28"/>
          <w:szCs w:val="28"/>
        </w:rPr>
        <w:t>Развивающее оценивание</w:t>
      </w:r>
      <w:r w:rsidRPr="0060636B">
        <w:rPr>
          <w:rFonts w:ascii="Times New Roman" w:eastAsia="Batang" w:hAnsi="Times New Roman" w:cs="Times New Roman"/>
          <w:b/>
          <w:color w:val="000000" w:themeColor="text1" w:themeShade="80"/>
          <w:sz w:val="28"/>
          <w:szCs w:val="28"/>
          <w:lang w:eastAsia="ko-KR"/>
        </w:rPr>
        <w:t xml:space="preserve"> качества образовательной деятельности по Программе</w:t>
      </w:r>
    </w:p>
    <w:p w:rsidR="003F1D05" w:rsidRPr="0060636B" w:rsidRDefault="003F1D05" w:rsidP="001863C2">
      <w:pPr>
        <w:spacing w:after="0" w:line="240" w:lineRule="auto"/>
        <w:jc w:val="both"/>
        <w:rPr>
          <w:rFonts w:ascii="Times New Roman" w:hAnsi="Times New Roman" w:cs="Times New Roman"/>
          <w:b/>
          <w:color w:val="000000" w:themeColor="text1" w:themeShade="80"/>
          <w:sz w:val="28"/>
          <w:szCs w:val="28"/>
        </w:rPr>
      </w:pPr>
    </w:p>
    <w:p w:rsidR="003F1D05" w:rsidRPr="0060636B" w:rsidRDefault="003F1D05" w:rsidP="001863C2">
      <w:pPr>
        <w:pStyle w:val="af"/>
        <w:numPr>
          <w:ilvl w:val="0"/>
          <w:numId w:val="94"/>
        </w:numPr>
        <w:spacing w:after="0" w:line="240" w:lineRule="auto"/>
        <w:jc w:val="both"/>
        <w:rPr>
          <w:rFonts w:ascii="Times New Roman" w:hAnsi="Times New Roman" w:cs="Times New Roman"/>
          <w:color w:val="000000" w:themeColor="text1" w:themeShade="80"/>
          <w:sz w:val="28"/>
          <w:szCs w:val="28"/>
          <w:lang w:eastAsia="ko-KR"/>
        </w:rPr>
      </w:pPr>
      <w:r w:rsidRPr="0060636B">
        <w:rPr>
          <w:rFonts w:ascii="Times New Roman" w:hAnsi="Times New Roman" w:cs="Times New Roman"/>
          <w:color w:val="000000" w:themeColor="text1" w:themeShade="80"/>
          <w:sz w:val="28"/>
          <w:szCs w:val="28"/>
          <w:lang w:eastAsia="ko-KR"/>
        </w:rPr>
        <w:t>Сведения об организации образовательной деятельности</w:t>
      </w:r>
    </w:p>
    <w:p w:rsidR="003F1D05" w:rsidRPr="0060636B" w:rsidRDefault="003F1D05" w:rsidP="001863C2">
      <w:pPr>
        <w:pStyle w:val="af"/>
        <w:numPr>
          <w:ilvl w:val="0"/>
          <w:numId w:val="100"/>
        </w:numPr>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Учредительные документы с информацией об организации образовательной деятельности</w:t>
      </w:r>
    </w:p>
    <w:p w:rsidR="003F1D05" w:rsidRPr="0060636B" w:rsidRDefault="003F1D05" w:rsidP="001863C2">
      <w:pPr>
        <w:pStyle w:val="af"/>
        <w:numPr>
          <w:ilvl w:val="0"/>
          <w:numId w:val="100"/>
        </w:numPr>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 xml:space="preserve">Образовательная мощность организации </w:t>
      </w:r>
    </w:p>
    <w:p w:rsidR="003F1D05" w:rsidRPr="0060636B" w:rsidRDefault="003F1D05" w:rsidP="001863C2">
      <w:pPr>
        <w:pStyle w:val="af"/>
        <w:numPr>
          <w:ilvl w:val="0"/>
          <w:numId w:val="100"/>
        </w:numPr>
        <w:spacing w:after="0" w:line="240" w:lineRule="auto"/>
        <w:jc w:val="both"/>
        <w:rPr>
          <w:rFonts w:ascii="Times New Roman" w:eastAsia="Times New Roman" w:hAnsi="Times New Roman" w:cs="Times New Roman"/>
          <w:bCs/>
          <w:color w:val="000000" w:themeColor="text1" w:themeShade="80"/>
          <w:sz w:val="28"/>
          <w:szCs w:val="28"/>
        </w:rPr>
      </w:pPr>
      <w:proofErr w:type="gramStart"/>
      <w:r w:rsidRPr="0060636B">
        <w:rPr>
          <w:rFonts w:ascii="Times New Roman" w:eastAsia="Times New Roman" w:hAnsi="Times New Roman" w:cs="Times New Roman"/>
          <w:bCs/>
          <w:color w:val="000000" w:themeColor="text1" w:themeShade="80"/>
          <w:sz w:val="28"/>
          <w:szCs w:val="28"/>
        </w:rPr>
        <w:t>Количество обучающихся на отчетный год с указанием динамики за последние 5 лет</w:t>
      </w:r>
      <w:proofErr w:type="gramEnd"/>
    </w:p>
    <w:p w:rsidR="003F1D05" w:rsidRPr="0060636B" w:rsidRDefault="003F1D05" w:rsidP="001863C2">
      <w:pPr>
        <w:pStyle w:val="af"/>
        <w:numPr>
          <w:ilvl w:val="0"/>
          <w:numId w:val="100"/>
        </w:numPr>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 xml:space="preserve">Тексты нормативно-правовой документации дошкольного образования </w:t>
      </w:r>
    </w:p>
    <w:p w:rsidR="003F1D05" w:rsidRPr="0060636B" w:rsidRDefault="003F1D05" w:rsidP="001863C2">
      <w:pPr>
        <w:pStyle w:val="af"/>
        <w:numPr>
          <w:ilvl w:val="0"/>
          <w:numId w:val="100"/>
        </w:numPr>
        <w:spacing w:after="0" w:line="240" w:lineRule="auto"/>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Информация о состоянии официального сайта образовательной организации</w:t>
      </w:r>
    </w:p>
    <w:p w:rsidR="003F1D05" w:rsidRPr="0060636B" w:rsidRDefault="003F1D05" w:rsidP="001863C2">
      <w:pPr>
        <w:pStyle w:val="af"/>
        <w:numPr>
          <w:ilvl w:val="0"/>
          <w:numId w:val="100"/>
        </w:numPr>
        <w:spacing w:after="0" w:line="240" w:lineRule="auto"/>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bCs/>
          <w:color w:val="000000" w:themeColor="text1" w:themeShade="80"/>
          <w:sz w:val="28"/>
          <w:szCs w:val="28"/>
        </w:rPr>
        <w:t xml:space="preserve">Сведения </w:t>
      </w:r>
      <w:proofErr w:type="gramStart"/>
      <w:r w:rsidRPr="0060636B">
        <w:rPr>
          <w:rFonts w:ascii="Times New Roman" w:eastAsia="Times New Roman" w:hAnsi="Times New Roman" w:cs="Times New Roman"/>
          <w:bCs/>
          <w:color w:val="000000" w:themeColor="text1" w:themeShade="80"/>
          <w:sz w:val="28"/>
          <w:szCs w:val="28"/>
        </w:rPr>
        <w:t>о</w:t>
      </w:r>
      <w:proofErr w:type="gramEnd"/>
      <w:r w:rsidRPr="0060636B">
        <w:rPr>
          <w:rFonts w:ascii="Times New Roman" w:eastAsia="Times New Roman" w:hAnsi="Times New Roman" w:cs="Times New Roman"/>
          <w:bCs/>
          <w:color w:val="000000" w:themeColor="text1" w:themeShade="80"/>
          <w:sz w:val="28"/>
          <w:szCs w:val="28"/>
        </w:rPr>
        <w:t xml:space="preserve"> </w:t>
      </w:r>
      <w:r w:rsidRPr="0060636B">
        <w:rPr>
          <w:rFonts w:ascii="Times New Roman" w:eastAsia="Times New Roman" w:hAnsi="Times New Roman" w:cs="Times New Roman"/>
          <w:color w:val="000000" w:themeColor="text1" w:themeShade="80"/>
          <w:sz w:val="28"/>
          <w:szCs w:val="28"/>
          <w:lang w:eastAsia="ru-RU"/>
        </w:rPr>
        <w:t>электронном документообороте и фиксации результатов мониторинга образовательной и финансовой деятельности, здоровья обучающихся</w:t>
      </w:r>
    </w:p>
    <w:p w:rsidR="003F1D05" w:rsidRPr="0060636B" w:rsidRDefault="003F1D05" w:rsidP="001863C2">
      <w:pPr>
        <w:pStyle w:val="af"/>
        <w:numPr>
          <w:ilvl w:val="0"/>
          <w:numId w:val="100"/>
        </w:numPr>
        <w:spacing w:after="0" w:line="240" w:lineRule="auto"/>
        <w:jc w:val="both"/>
        <w:rPr>
          <w:rFonts w:ascii="Times New Roman" w:eastAsia="Times New Roman" w:hAnsi="Times New Roman" w:cs="Times New Roman"/>
          <w:bCs/>
          <w:color w:val="000000" w:themeColor="text1" w:themeShade="80"/>
          <w:sz w:val="28"/>
          <w:szCs w:val="28"/>
        </w:rPr>
      </w:pPr>
      <w:proofErr w:type="gramStart"/>
      <w:r w:rsidRPr="0060636B">
        <w:rPr>
          <w:rFonts w:ascii="Times New Roman" w:eastAsia="Times New Roman" w:hAnsi="Times New Roman" w:cs="Times New Roman"/>
          <w:color w:val="000000" w:themeColor="text1" w:themeShade="80"/>
          <w:sz w:val="28"/>
          <w:szCs w:val="28"/>
          <w:lang w:eastAsia="ru-RU"/>
        </w:rPr>
        <w:t xml:space="preserve">Сведения о дистанционном взаимодействии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с учреждениями культуры, здравоохранения, спорта, досуга, обеспечения безопасности жизнедеятельности. </w:t>
      </w:r>
      <w:proofErr w:type="gramEnd"/>
    </w:p>
    <w:p w:rsidR="003F1D05" w:rsidRPr="0060636B" w:rsidRDefault="003F1D05" w:rsidP="001863C2">
      <w:pPr>
        <w:pStyle w:val="af"/>
        <w:spacing w:after="0" w:line="240" w:lineRule="auto"/>
        <w:ind w:left="1440"/>
        <w:jc w:val="both"/>
        <w:rPr>
          <w:rFonts w:ascii="Times New Roman" w:eastAsia="Times New Roman" w:hAnsi="Times New Roman" w:cs="Times New Roman"/>
          <w:bCs/>
          <w:color w:val="000000" w:themeColor="text1" w:themeShade="80"/>
          <w:sz w:val="28"/>
          <w:szCs w:val="28"/>
        </w:rPr>
      </w:pPr>
    </w:p>
    <w:p w:rsidR="003F1D05" w:rsidRPr="0060636B" w:rsidRDefault="003F1D05" w:rsidP="001863C2">
      <w:pPr>
        <w:pStyle w:val="af"/>
        <w:numPr>
          <w:ilvl w:val="0"/>
          <w:numId w:val="94"/>
        </w:numPr>
        <w:spacing w:after="0" w:line="240" w:lineRule="auto"/>
        <w:jc w:val="both"/>
        <w:rPr>
          <w:rFonts w:ascii="Times New Roman" w:hAnsi="Times New Roman" w:cs="Times New Roman"/>
          <w:color w:val="000000" w:themeColor="text1" w:themeShade="80"/>
          <w:sz w:val="28"/>
          <w:szCs w:val="28"/>
          <w:lang w:eastAsia="ko-KR"/>
        </w:rPr>
      </w:pPr>
      <w:r w:rsidRPr="0060636B">
        <w:rPr>
          <w:rFonts w:ascii="Times New Roman" w:hAnsi="Times New Roman" w:cs="Times New Roman"/>
          <w:color w:val="000000" w:themeColor="text1" w:themeShade="80"/>
          <w:sz w:val="28"/>
          <w:szCs w:val="28"/>
          <w:lang w:eastAsia="ko-KR"/>
        </w:rPr>
        <w:t xml:space="preserve">Условия и методическое оснащение образовательной деятельности </w:t>
      </w:r>
    </w:p>
    <w:p w:rsidR="003F1D05" w:rsidRPr="0060636B" w:rsidRDefault="003F1D05" w:rsidP="001863C2">
      <w:pPr>
        <w:pStyle w:val="af"/>
        <w:numPr>
          <w:ilvl w:val="0"/>
          <w:numId w:val="96"/>
        </w:numPr>
        <w:spacing w:after="0" w:line="240" w:lineRule="auto"/>
        <w:jc w:val="both"/>
        <w:rPr>
          <w:rFonts w:ascii="Times New Roman" w:hAnsi="Times New Roman" w:cs="Times New Roman"/>
          <w:color w:val="000000" w:themeColor="text1" w:themeShade="80"/>
          <w:sz w:val="28"/>
          <w:szCs w:val="28"/>
          <w:lang w:eastAsia="ko-KR"/>
        </w:rPr>
      </w:pPr>
      <w:r w:rsidRPr="0060636B">
        <w:rPr>
          <w:rFonts w:ascii="Times New Roman" w:eastAsia="Times New Roman" w:hAnsi="Times New Roman" w:cs="Times New Roman"/>
          <w:bCs/>
          <w:color w:val="000000" w:themeColor="text1" w:themeShade="80"/>
          <w:sz w:val="28"/>
          <w:szCs w:val="28"/>
        </w:rPr>
        <w:t>Перечень научной, методической, практической литературы, информационных текстовых и видеоматериалов</w:t>
      </w:r>
    </w:p>
    <w:p w:rsidR="003F1D05" w:rsidRPr="0060636B" w:rsidRDefault="003F1D05" w:rsidP="001863C2">
      <w:pPr>
        <w:pStyle w:val="af"/>
        <w:numPr>
          <w:ilvl w:val="0"/>
          <w:numId w:val="96"/>
        </w:numPr>
        <w:spacing w:after="0" w:line="240" w:lineRule="auto"/>
        <w:jc w:val="both"/>
        <w:rPr>
          <w:rFonts w:ascii="Times New Roman" w:hAnsi="Times New Roman" w:cs="Times New Roman"/>
          <w:color w:val="000000" w:themeColor="text1" w:themeShade="80"/>
          <w:sz w:val="28"/>
          <w:szCs w:val="28"/>
          <w:lang w:eastAsia="ko-KR"/>
        </w:rPr>
      </w:pPr>
      <w:r w:rsidRPr="0060636B">
        <w:rPr>
          <w:rFonts w:ascii="Times New Roman" w:hAnsi="Times New Roman" w:cs="Times New Roman"/>
          <w:color w:val="000000" w:themeColor="text1" w:themeShade="80"/>
          <w:sz w:val="28"/>
          <w:szCs w:val="28"/>
        </w:rPr>
        <w:t>Перечень впервые разработанных и реализуемых комплексных образовательных программ (в т. ч. с учетом времени и возраста) за отчетный период</w:t>
      </w:r>
    </w:p>
    <w:p w:rsidR="003F1D05" w:rsidRPr="0060636B" w:rsidRDefault="003F1D05" w:rsidP="001863C2">
      <w:pPr>
        <w:pStyle w:val="af"/>
        <w:numPr>
          <w:ilvl w:val="0"/>
          <w:numId w:val="96"/>
        </w:numPr>
        <w:spacing w:after="0" w:line="240" w:lineRule="auto"/>
        <w:jc w:val="both"/>
        <w:rPr>
          <w:rFonts w:ascii="Times New Roman" w:hAnsi="Times New Roman" w:cs="Times New Roman"/>
          <w:color w:val="000000" w:themeColor="text1" w:themeShade="80"/>
          <w:sz w:val="28"/>
          <w:szCs w:val="28"/>
          <w:lang w:eastAsia="ko-KR"/>
        </w:rPr>
      </w:pPr>
      <w:r w:rsidRPr="0060636B">
        <w:rPr>
          <w:rFonts w:ascii="Times New Roman" w:hAnsi="Times New Roman" w:cs="Times New Roman"/>
          <w:color w:val="000000" w:themeColor="text1" w:themeShade="80"/>
          <w:sz w:val="28"/>
          <w:szCs w:val="28"/>
          <w:lang w:eastAsia="ko-KR"/>
        </w:rPr>
        <w:t xml:space="preserve">Сведения о доступной и безопасной среде образовательной организации </w:t>
      </w:r>
    </w:p>
    <w:p w:rsidR="003F1D05" w:rsidRPr="0060636B" w:rsidRDefault="003F1D05" w:rsidP="001863C2">
      <w:pPr>
        <w:pStyle w:val="af"/>
        <w:numPr>
          <w:ilvl w:val="0"/>
          <w:numId w:val="96"/>
        </w:numPr>
        <w:spacing w:after="0" w:line="240" w:lineRule="auto"/>
        <w:jc w:val="both"/>
        <w:rPr>
          <w:rFonts w:ascii="Times New Roman" w:hAnsi="Times New Roman" w:cs="Times New Roman"/>
          <w:color w:val="000000" w:themeColor="text1" w:themeShade="80"/>
          <w:sz w:val="28"/>
          <w:szCs w:val="28"/>
          <w:lang w:eastAsia="ko-KR"/>
        </w:rPr>
      </w:pPr>
      <w:r w:rsidRPr="0060636B">
        <w:rPr>
          <w:rFonts w:ascii="Times New Roman" w:hAnsi="Times New Roman" w:cs="Times New Roman"/>
          <w:color w:val="000000" w:themeColor="text1" w:themeShade="80"/>
          <w:sz w:val="28"/>
          <w:szCs w:val="28"/>
          <w:lang w:eastAsia="ko-KR"/>
        </w:rPr>
        <w:t xml:space="preserve">Сведения о специальных средствах, техническом оснащении, оборудовании и условиях обучения </w:t>
      </w:r>
    </w:p>
    <w:p w:rsidR="003F1D05" w:rsidRPr="0060636B" w:rsidRDefault="003F1D05" w:rsidP="001863C2">
      <w:pPr>
        <w:pStyle w:val="af"/>
        <w:numPr>
          <w:ilvl w:val="0"/>
          <w:numId w:val="96"/>
        </w:numPr>
        <w:spacing w:after="0" w:line="240" w:lineRule="auto"/>
        <w:jc w:val="both"/>
        <w:rPr>
          <w:rFonts w:ascii="Times New Roman" w:hAnsi="Times New Roman" w:cs="Times New Roman"/>
          <w:color w:val="000000" w:themeColor="text1" w:themeShade="80"/>
          <w:sz w:val="28"/>
          <w:szCs w:val="28"/>
          <w:lang w:eastAsia="ko-KR"/>
        </w:rPr>
      </w:pPr>
      <w:r w:rsidRPr="0060636B">
        <w:rPr>
          <w:rFonts w:ascii="Times New Roman" w:hAnsi="Times New Roman" w:cs="Times New Roman"/>
          <w:color w:val="000000" w:themeColor="text1" w:themeShade="80"/>
          <w:sz w:val="28"/>
          <w:szCs w:val="28"/>
          <w:lang w:eastAsia="ko-KR"/>
        </w:rPr>
        <w:t>Сведения о</w:t>
      </w:r>
      <w:r w:rsidRPr="0060636B">
        <w:rPr>
          <w:rFonts w:ascii="Times New Roman" w:eastAsia="Times New Roman" w:hAnsi="Times New Roman" w:cs="Times New Roman"/>
          <w:bCs/>
          <w:color w:val="000000" w:themeColor="text1" w:themeShade="80"/>
          <w:sz w:val="28"/>
          <w:szCs w:val="28"/>
        </w:rPr>
        <w:t xml:space="preserve"> научно-практических и обучающих семинарах, тренингах, </w:t>
      </w:r>
      <w:proofErr w:type="spellStart"/>
      <w:r w:rsidRPr="0060636B">
        <w:rPr>
          <w:rFonts w:ascii="Times New Roman" w:eastAsia="Times New Roman" w:hAnsi="Times New Roman" w:cs="Times New Roman"/>
          <w:bCs/>
          <w:color w:val="000000" w:themeColor="text1" w:themeShade="80"/>
          <w:sz w:val="28"/>
          <w:szCs w:val="28"/>
        </w:rPr>
        <w:t>вебинарах</w:t>
      </w:r>
      <w:proofErr w:type="spellEnd"/>
      <w:r w:rsidRPr="0060636B">
        <w:rPr>
          <w:rFonts w:ascii="Times New Roman" w:eastAsia="Times New Roman" w:hAnsi="Times New Roman" w:cs="Times New Roman"/>
          <w:bCs/>
          <w:color w:val="000000" w:themeColor="text1" w:themeShade="80"/>
          <w:sz w:val="28"/>
          <w:szCs w:val="28"/>
        </w:rPr>
        <w:t>, конференциях, организованных за отчетный год</w:t>
      </w:r>
    </w:p>
    <w:p w:rsidR="003F1D05" w:rsidRPr="0060636B" w:rsidRDefault="003F1D05" w:rsidP="001863C2">
      <w:pPr>
        <w:pStyle w:val="af"/>
        <w:spacing w:after="0" w:line="240" w:lineRule="auto"/>
        <w:ind w:left="1440"/>
        <w:jc w:val="both"/>
        <w:rPr>
          <w:rFonts w:ascii="Times New Roman" w:hAnsi="Times New Roman" w:cs="Times New Roman"/>
          <w:color w:val="000000" w:themeColor="text1" w:themeShade="80"/>
          <w:sz w:val="28"/>
          <w:szCs w:val="28"/>
          <w:lang w:eastAsia="ko-KR"/>
        </w:rPr>
      </w:pPr>
    </w:p>
    <w:p w:rsidR="003F1D05" w:rsidRPr="0060636B" w:rsidRDefault="003F1D05" w:rsidP="001863C2">
      <w:pPr>
        <w:pStyle w:val="af"/>
        <w:numPr>
          <w:ilvl w:val="0"/>
          <w:numId w:val="94"/>
        </w:numPr>
        <w:spacing w:after="0" w:line="240" w:lineRule="auto"/>
        <w:ind w:hanging="357"/>
        <w:jc w:val="both"/>
        <w:rPr>
          <w:rFonts w:ascii="Times New Roman" w:hAnsi="Times New Roman" w:cs="Times New Roman"/>
          <w:color w:val="000000" w:themeColor="text1" w:themeShade="80"/>
          <w:sz w:val="28"/>
          <w:szCs w:val="28"/>
          <w:lang w:eastAsia="ko-KR"/>
        </w:rPr>
      </w:pPr>
      <w:r w:rsidRPr="0060636B">
        <w:rPr>
          <w:rFonts w:ascii="Times New Roman" w:hAnsi="Times New Roman" w:cs="Times New Roman"/>
          <w:color w:val="000000" w:themeColor="text1" w:themeShade="80"/>
          <w:sz w:val="28"/>
          <w:szCs w:val="28"/>
          <w:lang w:eastAsia="ko-KR"/>
        </w:rPr>
        <w:t>Качество образовательной деятельности</w:t>
      </w:r>
    </w:p>
    <w:p w:rsidR="003F1D05" w:rsidRPr="0060636B" w:rsidRDefault="003F1D05" w:rsidP="001863C2">
      <w:pPr>
        <w:pStyle w:val="af"/>
        <w:numPr>
          <w:ilvl w:val="0"/>
          <w:numId w:val="99"/>
        </w:numPr>
        <w:spacing w:after="0" w:line="240" w:lineRule="auto"/>
        <w:ind w:hanging="357"/>
        <w:jc w:val="both"/>
        <w:rPr>
          <w:rFonts w:ascii="Times New Roman" w:hAnsi="Times New Roman" w:cs="Times New Roman"/>
          <w:color w:val="000000" w:themeColor="text1" w:themeShade="80"/>
          <w:sz w:val="28"/>
          <w:szCs w:val="28"/>
          <w:lang w:eastAsia="ko-KR"/>
        </w:rPr>
      </w:pPr>
      <w:r w:rsidRPr="0060636B">
        <w:rPr>
          <w:rFonts w:ascii="Times New Roman" w:hAnsi="Times New Roman" w:cs="Times New Roman"/>
          <w:color w:val="000000" w:themeColor="text1" w:themeShade="80"/>
          <w:sz w:val="28"/>
          <w:szCs w:val="28"/>
          <w:lang w:eastAsia="ko-KR"/>
        </w:rPr>
        <w:t xml:space="preserve">Оценка образовательной деятельности экспертами и </w:t>
      </w:r>
      <w:r w:rsidRPr="0060636B">
        <w:rPr>
          <w:rFonts w:ascii="Times New Roman" w:eastAsia="Times New Roman" w:hAnsi="Times New Roman" w:cs="Times New Roman"/>
          <w:color w:val="000000" w:themeColor="text1" w:themeShade="80"/>
          <w:sz w:val="28"/>
          <w:szCs w:val="28"/>
          <w:lang w:eastAsia="ru-RU"/>
        </w:rPr>
        <w:t>органами, осуществляющими управление в сфере образования</w:t>
      </w:r>
    </w:p>
    <w:p w:rsidR="003F1D05" w:rsidRPr="0060636B" w:rsidRDefault="003F1D05" w:rsidP="001863C2">
      <w:pPr>
        <w:pStyle w:val="af"/>
        <w:numPr>
          <w:ilvl w:val="0"/>
          <w:numId w:val="99"/>
        </w:numPr>
        <w:spacing w:after="0" w:line="240" w:lineRule="auto"/>
        <w:ind w:hanging="357"/>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Оценка родителями качества образовательной деятельности</w:t>
      </w:r>
    </w:p>
    <w:p w:rsidR="003F1D05" w:rsidRPr="0060636B" w:rsidRDefault="003F1D05" w:rsidP="001863C2">
      <w:pPr>
        <w:pStyle w:val="af"/>
        <w:numPr>
          <w:ilvl w:val="0"/>
          <w:numId w:val="99"/>
        </w:numPr>
        <w:spacing w:after="0" w:line="240" w:lineRule="auto"/>
        <w:ind w:hanging="357"/>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Оценка образовательной деятельности</w:t>
      </w:r>
      <w:r w:rsidRPr="0060636B">
        <w:rPr>
          <w:rFonts w:ascii="Times New Roman" w:eastAsia="Times New Roman" w:hAnsi="Times New Roman" w:cs="Times New Roman"/>
          <w:color w:val="000000" w:themeColor="text1" w:themeShade="80"/>
          <w:sz w:val="28"/>
          <w:szCs w:val="28"/>
          <w:lang w:eastAsia="ru-RU"/>
        </w:rPr>
        <w:t xml:space="preserve"> общественностью (специалистами организаций здравоохранения, социальной защиты, культуры и спорта)</w:t>
      </w:r>
    </w:p>
    <w:p w:rsidR="003F1D05" w:rsidRPr="0060636B" w:rsidRDefault="003F1D05" w:rsidP="001863C2">
      <w:pPr>
        <w:pStyle w:val="af"/>
        <w:spacing w:after="0" w:line="240" w:lineRule="auto"/>
        <w:ind w:left="1437"/>
        <w:jc w:val="both"/>
        <w:rPr>
          <w:rFonts w:ascii="Times New Roman" w:hAnsi="Times New Roman" w:cs="Times New Roman"/>
          <w:color w:val="000000" w:themeColor="text1" w:themeShade="80"/>
          <w:sz w:val="28"/>
          <w:szCs w:val="28"/>
        </w:rPr>
      </w:pPr>
    </w:p>
    <w:p w:rsidR="003F1D05" w:rsidRPr="0060636B" w:rsidRDefault="003F1D05" w:rsidP="001863C2">
      <w:pPr>
        <w:spacing w:after="0" w:line="240" w:lineRule="auto"/>
        <w:jc w:val="both"/>
        <w:rPr>
          <w:rFonts w:ascii="Times New Roman" w:hAnsi="Times New Roman" w:cs="Times New Roman"/>
          <w:color w:val="000000" w:themeColor="text1" w:themeShade="80"/>
          <w:sz w:val="28"/>
          <w:szCs w:val="28"/>
          <w:lang w:eastAsia="ko-KR"/>
        </w:rPr>
      </w:pPr>
      <w:r w:rsidRPr="0060636B">
        <w:rPr>
          <w:rFonts w:ascii="Times New Roman" w:hAnsi="Times New Roman" w:cs="Times New Roman"/>
          <w:color w:val="000000" w:themeColor="text1" w:themeShade="80"/>
          <w:sz w:val="28"/>
          <w:szCs w:val="28"/>
          <w:lang w:val="en-US" w:eastAsia="ko-KR"/>
        </w:rPr>
        <w:t>IV</w:t>
      </w:r>
      <w:r w:rsidRPr="0060636B">
        <w:rPr>
          <w:rFonts w:ascii="Times New Roman" w:hAnsi="Times New Roman" w:cs="Times New Roman"/>
          <w:color w:val="000000" w:themeColor="text1" w:themeShade="80"/>
          <w:sz w:val="28"/>
          <w:szCs w:val="28"/>
          <w:lang w:eastAsia="ko-KR"/>
        </w:rPr>
        <w:t xml:space="preserve">. Кадровое обеспечение образовательной деятельности </w:t>
      </w:r>
    </w:p>
    <w:p w:rsidR="003F1D05" w:rsidRPr="0060636B" w:rsidRDefault="003F1D05" w:rsidP="001863C2">
      <w:pPr>
        <w:pStyle w:val="af"/>
        <w:numPr>
          <w:ilvl w:val="0"/>
          <w:numId w:val="98"/>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lastRenderedPageBreak/>
        <w:t>Число педагогических и административно-хозяйственных работников</w:t>
      </w:r>
    </w:p>
    <w:p w:rsidR="003F1D05" w:rsidRPr="0060636B" w:rsidRDefault="003F1D05" w:rsidP="001863C2">
      <w:pPr>
        <w:pStyle w:val="af"/>
        <w:numPr>
          <w:ilvl w:val="0"/>
          <w:numId w:val="98"/>
        </w:numP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themeShade="80"/>
          <w:sz w:val="28"/>
          <w:szCs w:val="28"/>
        </w:rPr>
      </w:pPr>
      <w:r w:rsidRPr="0060636B">
        <w:rPr>
          <w:rFonts w:ascii="Times New Roman" w:hAnsi="Times New Roman" w:cs="Times New Roman"/>
          <w:color w:val="000000" w:themeColor="text1" w:themeShade="80"/>
          <w:sz w:val="28"/>
          <w:szCs w:val="28"/>
        </w:rPr>
        <w:t xml:space="preserve">Средняя педагогическая нагрузка на одного сотрудника (исходя из количества </w:t>
      </w:r>
      <w:proofErr w:type="gramStart"/>
      <w:r w:rsidRPr="0060636B">
        <w:rPr>
          <w:rFonts w:ascii="Times New Roman" w:hAnsi="Times New Roman" w:cs="Times New Roman"/>
          <w:color w:val="000000" w:themeColor="text1" w:themeShade="80"/>
          <w:sz w:val="28"/>
          <w:szCs w:val="28"/>
        </w:rPr>
        <w:t>обучающихся</w:t>
      </w:r>
      <w:proofErr w:type="gramEnd"/>
      <w:r w:rsidRPr="0060636B">
        <w:rPr>
          <w:rFonts w:ascii="Times New Roman" w:hAnsi="Times New Roman" w:cs="Times New Roman"/>
          <w:color w:val="000000" w:themeColor="text1" w:themeShade="80"/>
          <w:sz w:val="28"/>
          <w:szCs w:val="28"/>
        </w:rPr>
        <w:t xml:space="preserve"> в образовательной организации)</w:t>
      </w:r>
    </w:p>
    <w:p w:rsidR="003F1D05" w:rsidRPr="0060636B" w:rsidRDefault="003F1D05" w:rsidP="001863C2">
      <w:pPr>
        <w:pStyle w:val="af"/>
        <w:numPr>
          <w:ilvl w:val="0"/>
          <w:numId w:val="98"/>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hAnsi="Times New Roman" w:cs="Times New Roman"/>
          <w:color w:val="000000" w:themeColor="text1" w:themeShade="80"/>
          <w:sz w:val="28"/>
          <w:szCs w:val="28"/>
        </w:rPr>
        <w:t>Доля педагогических работников в возрасте до 30 лет в общей численности педагогических работников образовательной организации</w:t>
      </w:r>
    </w:p>
    <w:p w:rsidR="003F1D05" w:rsidRPr="0060636B" w:rsidRDefault="003F1D05" w:rsidP="001863C2">
      <w:pPr>
        <w:pStyle w:val="af"/>
        <w:numPr>
          <w:ilvl w:val="0"/>
          <w:numId w:val="98"/>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hAnsi="Times New Roman" w:cs="Times New Roman"/>
          <w:color w:val="000000" w:themeColor="text1" w:themeShade="80"/>
          <w:sz w:val="28"/>
          <w:szCs w:val="28"/>
        </w:rPr>
        <w:t xml:space="preserve">Доля педагогических работников в возрасте 50 лет и </w:t>
      </w:r>
      <w:proofErr w:type="gramStart"/>
      <w:r w:rsidRPr="0060636B">
        <w:rPr>
          <w:rFonts w:ascii="Times New Roman" w:hAnsi="Times New Roman" w:cs="Times New Roman"/>
          <w:color w:val="000000" w:themeColor="text1" w:themeShade="80"/>
          <w:sz w:val="28"/>
          <w:szCs w:val="28"/>
        </w:rPr>
        <w:t>старше в общей численности педагогических работников образовательной организации</w:t>
      </w:r>
      <w:proofErr w:type="gramEnd"/>
    </w:p>
    <w:p w:rsidR="003F1D05" w:rsidRPr="0060636B" w:rsidRDefault="003F1D05" w:rsidP="001863C2">
      <w:pPr>
        <w:pStyle w:val="af"/>
        <w:numPr>
          <w:ilvl w:val="0"/>
          <w:numId w:val="98"/>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Доля педагогических работников с высшим профессиональным образованием</w:t>
      </w:r>
    </w:p>
    <w:p w:rsidR="003F1D05" w:rsidRPr="0060636B" w:rsidRDefault="003F1D05" w:rsidP="001863C2">
      <w:pPr>
        <w:pStyle w:val="af"/>
        <w:numPr>
          <w:ilvl w:val="0"/>
          <w:numId w:val="98"/>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hAnsi="Times New Roman" w:cs="Times New Roman"/>
          <w:color w:val="000000" w:themeColor="text1" w:themeShade="80"/>
          <w:sz w:val="28"/>
          <w:szCs w:val="28"/>
        </w:rPr>
        <w:t>Доля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w:t>
      </w:r>
    </w:p>
    <w:p w:rsidR="003F1D05" w:rsidRPr="0060636B" w:rsidRDefault="003F1D05" w:rsidP="001863C2">
      <w:pPr>
        <w:pStyle w:val="af"/>
        <w:numPr>
          <w:ilvl w:val="0"/>
          <w:numId w:val="98"/>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themeColor="text1" w:themeShade="80"/>
          <w:sz w:val="28"/>
          <w:szCs w:val="28"/>
        </w:rPr>
      </w:pPr>
      <w:r w:rsidRPr="0060636B">
        <w:rPr>
          <w:rFonts w:ascii="Times New Roman" w:eastAsia="Times New Roman" w:hAnsi="Times New Roman" w:cs="Times New Roman"/>
          <w:bCs/>
          <w:color w:val="000000" w:themeColor="text1" w:themeShade="80"/>
          <w:sz w:val="28"/>
          <w:szCs w:val="28"/>
        </w:rPr>
        <w:t xml:space="preserve">Форма и график </w:t>
      </w:r>
      <w:r w:rsidRPr="0060636B">
        <w:rPr>
          <w:rFonts w:ascii="Times New Roman" w:hAnsi="Times New Roman" w:cs="Times New Roman"/>
          <w:color w:val="000000" w:themeColor="text1" w:themeShade="80"/>
          <w:sz w:val="28"/>
          <w:szCs w:val="28"/>
        </w:rPr>
        <w:t>контактов с профсоюзной организацией.</w:t>
      </w:r>
    </w:p>
    <w:p w:rsidR="003F1D05" w:rsidRPr="0060636B" w:rsidRDefault="003F1D05" w:rsidP="001863C2">
      <w:pPr>
        <w:pStyle w:val="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bCs/>
          <w:color w:val="000000" w:themeColor="text1" w:themeShade="80"/>
          <w:sz w:val="28"/>
          <w:szCs w:val="28"/>
        </w:rPr>
      </w:pPr>
    </w:p>
    <w:p w:rsidR="003F1D05" w:rsidRPr="0060636B" w:rsidRDefault="003F1D05" w:rsidP="001863C2">
      <w:pPr>
        <w:spacing w:after="0" w:line="240" w:lineRule="auto"/>
        <w:jc w:val="both"/>
        <w:rPr>
          <w:rFonts w:ascii="Times New Roman" w:hAnsi="Times New Roman" w:cs="Times New Roman"/>
          <w:color w:val="000000" w:themeColor="text1" w:themeShade="80"/>
          <w:sz w:val="28"/>
          <w:szCs w:val="28"/>
          <w:lang w:eastAsia="ko-KR"/>
        </w:rPr>
      </w:pPr>
      <w:r w:rsidRPr="0060636B">
        <w:rPr>
          <w:rFonts w:ascii="Times New Roman" w:hAnsi="Times New Roman" w:cs="Times New Roman"/>
          <w:color w:val="000000" w:themeColor="text1" w:themeShade="80"/>
          <w:sz w:val="28"/>
          <w:szCs w:val="28"/>
          <w:lang w:val="en-US" w:eastAsia="ko-KR"/>
        </w:rPr>
        <w:t>V</w:t>
      </w:r>
      <w:r w:rsidRPr="0060636B">
        <w:rPr>
          <w:rFonts w:ascii="Times New Roman" w:hAnsi="Times New Roman" w:cs="Times New Roman"/>
          <w:color w:val="000000" w:themeColor="text1" w:themeShade="80"/>
          <w:sz w:val="28"/>
          <w:szCs w:val="28"/>
          <w:lang w:eastAsia="ko-KR"/>
        </w:rPr>
        <w:t xml:space="preserve">. Вариативные формы образовательной деятельности </w:t>
      </w:r>
    </w:p>
    <w:p w:rsidR="003F1D05" w:rsidRPr="0060636B" w:rsidRDefault="003F1D05" w:rsidP="001863C2">
      <w:pPr>
        <w:pStyle w:val="af"/>
        <w:numPr>
          <w:ilvl w:val="0"/>
          <w:numId w:val="95"/>
        </w:numPr>
        <w:spacing w:after="0" w:line="240" w:lineRule="auto"/>
        <w:jc w:val="both"/>
        <w:rPr>
          <w:rFonts w:ascii="Times New Roman" w:hAnsi="Times New Roman" w:cs="Times New Roman"/>
          <w:color w:val="000000" w:themeColor="text1" w:themeShade="80"/>
          <w:sz w:val="28"/>
          <w:szCs w:val="28"/>
          <w:lang w:eastAsia="ko-KR"/>
        </w:rPr>
      </w:pPr>
      <w:r w:rsidRPr="0060636B">
        <w:rPr>
          <w:rFonts w:ascii="Times New Roman" w:eastAsia="Times New Roman" w:hAnsi="Times New Roman" w:cs="Times New Roman"/>
          <w:bCs/>
          <w:color w:val="000000" w:themeColor="text1" w:themeShade="80"/>
          <w:sz w:val="28"/>
          <w:szCs w:val="28"/>
        </w:rPr>
        <w:t>Информация о вариативных образовательных программах дошкольного образования</w:t>
      </w:r>
    </w:p>
    <w:p w:rsidR="003F1D05" w:rsidRPr="0060636B" w:rsidRDefault="003F1D05" w:rsidP="001863C2">
      <w:pPr>
        <w:pStyle w:val="af"/>
        <w:numPr>
          <w:ilvl w:val="0"/>
          <w:numId w:val="95"/>
        </w:numPr>
        <w:spacing w:after="0" w:line="240" w:lineRule="auto"/>
        <w:jc w:val="both"/>
        <w:rPr>
          <w:rFonts w:ascii="Times New Roman" w:hAnsi="Times New Roman" w:cs="Times New Roman"/>
          <w:color w:val="000000" w:themeColor="text1" w:themeShade="80"/>
          <w:sz w:val="28"/>
          <w:szCs w:val="28"/>
          <w:lang w:eastAsia="ko-KR"/>
        </w:rPr>
      </w:pPr>
      <w:r w:rsidRPr="0060636B">
        <w:rPr>
          <w:rFonts w:ascii="Times New Roman" w:eastAsia="Times New Roman" w:hAnsi="Times New Roman" w:cs="Times New Roman"/>
          <w:bCs/>
          <w:color w:val="000000" w:themeColor="text1" w:themeShade="80"/>
          <w:sz w:val="28"/>
          <w:szCs w:val="28"/>
        </w:rPr>
        <w:t>Информация о дополнительном образовании</w:t>
      </w:r>
    </w:p>
    <w:p w:rsidR="003F1D05" w:rsidRPr="0060636B" w:rsidRDefault="003F1D05" w:rsidP="001863C2">
      <w:pPr>
        <w:pStyle w:val="af"/>
        <w:numPr>
          <w:ilvl w:val="0"/>
          <w:numId w:val="95"/>
        </w:numPr>
        <w:spacing w:after="0" w:line="240" w:lineRule="auto"/>
        <w:jc w:val="both"/>
        <w:rPr>
          <w:rFonts w:ascii="Times New Roman" w:hAnsi="Times New Roman" w:cs="Times New Roman"/>
          <w:color w:val="000000" w:themeColor="text1" w:themeShade="80"/>
          <w:sz w:val="28"/>
          <w:szCs w:val="28"/>
          <w:lang w:eastAsia="ko-KR"/>
        </w:rPr>
      </w:pPr>
      <w:r w:rsidRPr="0060636B">
        <w:rPr>
          <w:rFonts w:ascii="Times New Roman" w:eastAsia="Times New Roman" w:hAnsi="Times New Roman" w:cs="Times New Roman"/>
          <w:bCs/>
          <w:color w:val="000000" w:themeColor="text1" w:themeShade="80"/>
          <w:sz w:val="28"/>
          <w:szCs w:val="28"/>
        </w:rPr>
        <w:t>Информация о коррекционных образовательных курсах</w:t>
      </w:r>
    </w:p>
    <w:p w:rsidR="003F1D05" w:rsidRPr="0060636B" w:rsidRDefault="003F1D05" w:rsidP="001863C2">
      <w:pPr>
        <w:pStyle w:val="af"/>
        <w:numPr>
          <w:ilvl w:val="0"/>
          <w:numId w:val="95"/>
        </w:numPr>
        <w:spacing w:after="0" w:line="240" w:lineRule="auto"/>
        <w:jc w:val="both"/>
        <w:rPr>
          <w:rFonts w:ascii="Times New Roman" w:hAnsi="Times New Roman" w:cs="Times New Roman"/>
          <w:color w:val="000000" w:themeColor="text1" w:themeShade="80"/>
          <w:sz w:val="28"/>
          <w:szCs w:val="28"/>
          <w:lang w:eastAsia="ko-KR"/>
        </w:rPr>
      </w:pPr>
      <w:r w:rsidRPr="0060636B">
        <w:rPr>
          <w:rFonts w:ascii="Times New Roman" w:eastAsia="Times New Roman" w:hAnsi="Times New Roman" w:cs="Times New Roman"/>
          <w:bCs/>
          <w:color w:val="000000" w:themeColor="text1" w:themeShade="80"/>
          <w:sz w:val="28"/>
          <w:szCs w:val="28"/>
        </w:rPr>
        <w:t>Информация об оздоровительно-профилактических мероприятиях</w:t>
      </w:r>
    </w:p>
    <w:p w:rsidR="003F1D05" w:rsidRPr="0060636B" w:rsidRDefault="003F1D05" w:rsidP="001863C2">
      <w:pPr>
        <w:pStyle w:val="af"/>
        <w:numPr>
          <w:ilvl w:val="0"/>
          <w:numId w:val="95"/>
        </w:numPr>
        <w:spacing w:after="0" w:line="240" w:lineRule="auto"/>
        <w:jc w:val="both"/>
        <w:rPr>
          <w:rFonts w:ascii="Times New Roman" w:hAnsi="Times New Roman" w:cs="Times New Roman"/>
          <w:color w:val="000000" w:themeColor="text1" w:themeShade="80"/>
          <w:sz w:val="28"/>
          <w:szCs w:val="28"/>
          <w:lang w:eastAsia="ko-KR"/>
        </w:rPr>
      </w:pPr>
      <w:r w:rsidRPr="0060636B">
        <w:rPr>
          <w:rFonts w:ascii="Times New Roman" w:hAnsi="Times New Roman" w:cs="Times New Roman"/>
          <w:color w:val="000000" w:themeColor="text1" w:themeShade="80"/>
          <w:sz w:val="28"/>
          <w:szCs w:val="28"/>
          <w:lang w:eastAsia="ko-KR"/>
        </w:rPr>
        <w:t xml:space="preserve">Информация о платных образовательных услугах </w:t>
      </w:r>
    </w:p>
    <w:p w:rsidR="003F1D05" w:rsidRPr="0060636B" w:rsidRDefault="003F1D05" w:rsidP="001863C2">
      <w:pPr>
        <w:pStyle w:val="af"/>
        <w:spacing w:after="0" w:line="240" w:lineRule="auto"/>
        <w:ind w:left="1440"/>
        <w:jc w:val="both"/>
        <w:rPr>
          <w:rFonts w:ascii="Times New Roman" w:hAnsi="Times New Roman" w:cs="Times New Roman"/>
          <w:color w:val="000000" w:themeColor="text1" w:themeShade="80"/>
          <w:sz w:val="28"/>
          <w:szCs w:val="28"/>
          <w:lang w:eastAsia="ko-KR"/>
        </w:rPr>
      </w:pPr>
    </w:p>
    <w:p w:rsidR="003F1D05" w:rsidRPr="0060636B" w:rsidRDefault="003F1D05" w:rsidP="001863C2">
      <w:pPr>
        <w:spacing w:after="0" w:line="240" w:lineRule="auto"/>
        <w:jc w:val="both"/>
        <w:rPr>
          <w:rFonts w:ascii="Times New Roman" w:eastAsia="Times New Roman" w:hAnsi="Times New Roman" w:cs="Times New Roman"/>
          <w:color w:val="000000" w:themeColor="text1" w:themeShade="80"/>
          <w:sz w:val="28"/>
          <w:szCs w:val="28"/>
        </w:rPr>
      </w:pPr>
      <w:r w:rsidRPr="0060636B">
        <w:rPr>
          <w:rFonts w:ascii="Times New Roman" w:eastAsia="Times New Roman" w:hAnsi="Times New Roman" w:cs="Times New Roman"/>
          <w:color w:val="000000" w:themeColor="text1" w:themeShade="80"/>
          <w:sz w:val="28"/>
          <w:szCs w:val="28"/>
          <w:lang w:val="en-US"/>
        </w:rPr>
        <w:t>VI</w:t>
      </w:r>
      <w:r w:rsidRPr="0060636B">
        <w:rPr>
          <w:rFonts w:ascii="Times New Roman" w:eastAsia="Times New Roman" w:hAnsi="Times New Roman" w:cs="Times New Roman"/>
          <w:color w:val="000000" w:themeColor="text1" w:themeShade="80"/>
          <w:sz w:val="28"/>
          <w:szCs w:val="28"/>
        </w:rPr>
        <w:t>. М</w:t>
      </w:r>
      <w:r w:rsidRPr="0060636B">
        <w:rPr>
          <w:rFonts w:ascii="Times New Roman" w:eastAsia="Times New Roman" w:hAnsi="Times New Roman" w:cs="Times New Roman"/>
          <w:bCs/>
          <w:color w:val="000000" w:themeColor="text1" w:themeShade="80"/>
          <w:sz w:val="28"/>
          <w:szCs w:val="28"/>
        </w:rPr>
        <w:t>атериально-технические условия образовательной деятельности:</w:t>
      </w:r>
    </w:p>
    <w:p w:rsidR="003F1D05" w:rsidRPr="0060636B" w:rsidRDefault="003F1D05" w:rsidP="001863C2">
      <w:pPr>
        <w:pStyle w:val="af"/>
        <w:numPr>
          <w:ilvl w:val="0"/>
          <w:numId w:val="97"/>
        </w:numPr>
        <w:tabs>
          <w:tab w:val="left" w:pos="567"/>
          <w:tab w:val="left" w:pos="709"/>
        </w:tabs>
        <w:autoSpaceDE w:val="0"/>
        <w:autoSpaceDN w:val="0"/>
        <w:adjustRightInd w:val="0"/>
        <w:spacing w:after="0" w:line="240" w:lineRule="auto"/>
        <w:ind w:left="1429"/>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Сведения о бюджетной обеспеченности (стоимости государственной услуги)</w:t>
      </w:r>
    </w:p>
    <w:p w:rsidR="003F1D05" w:rsidRPr="0060636B" w:rsidRDefault="003F1D05" w:rsidP="001863C2">
      <w:pPr>
        <w:pStyle w:val="af"/>
        <w:numPr>
          <w:ilvl w:val="0"/>
          <w:numId w:val="97"/>
        </w:numPr>
        <w:tabs>
          <w:tab w:val="left" w:pos="567"/>
          <w:tab w:val="left" w:pos="709"/>
        </w:tabs>
        <w:autoSpaceDE w:val="0"/>
        <w:autoSpaceDN w:val="0"/>
        <w:adjustRightInd w:val="0"/>
        <w:spacing w:after="0" w:line="240" w:lineRule="auto"/>
        <w:ind w:left="1429"/>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Сведения о расходах бюджетного финансирования на образовательную деятельность</w:t>
      </w:r>
    </w:p>
    <w:p w:rsidR="003F1D05" w:rsidRPr="0060636B" w:rsidRDefault="003F1D05" w:rsidP="001863C2">
      <w:pPr>
        <w:pStyle w:val="af"/>
        <w:numPr>
          <w:ilvl w:val="0"/>
          <w:numId w:val="97"/>
        </w:numPr>
        <w:tabs>
          <w:tab w:val="left" w:pos="567"/>
          <w:tab w:val="left" w:pos="709"/>
        </w:tabs>
        <w:autoSpaceDE w:val="0"/>
        <w:autoSpaceDN w:val="0"/>
        <w:adjustRightInd w:val="0"/>
        <w:spacing w:after="0" w:line="240" w:lineRule="auto"/>
        <w:ind w:left="1429"/>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Сведения о расходах бюджетного финансирования на кадровое обеспечение образовательной деятельности</w:t>
      </w:r>
    </w:p>
    <w:p w:rsidR="003F1D05" w:rsidRPr="0060636B" w:rsidRDefault="003F1D05" w:rsidP="001863C2">
      <w:pPr>
        <w:pStyle w:val="af"/>
        <w:numPr>
          <w:ilvl w:val="0"/>
          <w:numId w:val="97"/>
        </w:numPr>
        <w:tabs>
          <w:tab w:val="left" w:pos="567"/>
          <w:tab w:val="left" w:pos="709"/>
        </w:tabs>
        <w:autoSpaceDE w:val="0"/>
        <w:autoSpaceDN w:val="0"/>
        <w:adjustRightInd w:val="0"/>
        <w:spacing w:after="0" w:line="240" w:lineRule="auto"/>
        <w:ind w:left="1429"/>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Сведения о расходах бюджетного финансирования на содержание образовательных площадей и техническое оснащение развивающей среды</w:t>
      </w:r>
    </w:p>
    <w:p w:rsidR="003F1D05" w:rsidRPr="0060636B" w:rsidRDefault="003F1D05" w:rsidP="001863C2">
      <w:pPr>
        <w:pStyle w:val="af"/>
        <w:numPr>
          <w:ilvl w:val="0"/>
          <w:numId w:val="97"/>
        </w:numPr>
        <w:tabs>
          <w:tab w:val="left" w:pos="567"/>
          <w:tab w:val="left" w:pos="709"/>
        </w:tabs>
        <w:autoSpaceDE w:val="0"/>
        <w:autoSpaceDN w:val="0"/>
        <w:adjustRightInd w:val="0"/>
        <w:spacing w:after="0" w:line="240" w:lineRule="auto"/>
        <w:ind w:left="1429"/>
        <w:jc w:val="both"/>
        <w:rPr>
          <w:rFonts w:ascii="Times New Roman" w:eastAsia="Times New Roman" w:hAnsi="Times New Roman" w:cs="Times New Roman"/>
          <w:color w:val="000000" w:themeColor="text1" w:themeShade="80"/>
          <w:sz w:val="28"/>
          <w:szCs w:val="28"/>
          <w:lang w:eastAsia="ru-RU"/>
        </w:rPr>
      </w:pPr>
      <w:r w:rsidRPr="0060636B">
        <w:rPr>
          <w:rFonts w:ascii="Times New Roman" w:eastAsia="Times New Roman" w:hAnsi="Times New Roman" w:cs="Times New Roman"/>
          <w:color w:val="000000" w:themeColor="text1" w:themeShade="80"/>
          <w:sz w:val="28"/>
          <w:szCs w:val="28"/>
          <w:lang w:eastAsia="ru-RU"/>
        </w:rPr>
        <w:t>Сведения</w:t>
      </w:r>
      <w:r w:rsidRPr="0060636B">
        <w:rPr>
          <w:rFonts w:ascii="Times New Roman" w:hAnsi="Times New Roman" w:cs="Times New Roman"/>
          <w:color w:val="000000" w:themeColor="text1" w:themeShade="80"/>
          <w:sz w:val="28"/>
          <w:szCs w:val="28"/>
        </w:rPr>
        <w:t xml:space="preserve"> о современных инструментах мобилизации финансовых ресурсов</w:t>
      </w:r>
    </w:p>
    <w:p w:rsidR="003F1D05" w:rsidRPr="0060636B" w:rsidRDefault="003F1D05" w:rsidP="001863C2">
      <w:pPr>
        <w:pStyle w:val="af"/>
        <w:numPr>
          <w:ilvl w:val="0"/>
          <w:numId w:val="97"/>
        </w:numPr>
        <w:tabs>
          <w:tab w:val="left" w:pos="567"/>
          <w:tab w:val="left" w:pos="709"/>
        </w:tabs>
        <w:autoSpaceDE w:val="0"/>
        <w:autoSpaceDN w:val="0"/>
        <w:adjustRightInd w:val="0"/>
        <w:spacing w:after="0" w:line="240" w:lineRule="auto"/>
        <w:ind w:left="1429"/>
        <w:jc w:val="both"/>
        <w:rPr>
          <w:rFonts w:ascii="Times New Roman" w:eastAsia="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Сведения о материальном стимулировании профессиональной деятельности сотрудников.</w:t>
      </w:r>
    </w:p>
    <w:p w:rsidR="003F1D05" w:rsidRPr="0060636B" w:rsidRDefault="003F1D05" w:rsidP="001863C2">
      <w:pPr>
        <w:pStyle w:val="af"/>
        <w:numPr>
          <w:ilvl w:val="0"/>
          <w:numId w:val="97"/>
        </w:numPr>
        <w:tabs>
          <w:tab w:val="left" w:pos="567"/>
          <w:tab w:val="left" w:pos="709"/>
        </w:tabs>
        <w:autoSpaceDE w:val="0"/>
        <w:autoSpaceDN w:val="0"/>
        <w:adjustRightInd w:val="0"/>
        <w:spacing w:after="0" w:line="240" w:lineRule="auto"/>
        <w:ind w:left="1429"/>
        <w:jc w:val="both"/>
        <w:rPr>
          <w:rFonts w:ascii="Times New Roman" w:eastAsia="Times New Roman" w:hAnsi="Times New Roman" w:cs="Times New Roman"/>
          <w:color w:val="000000" w:themeColor="text1" w:themeShade="80"/>
          <w:sz w:val="28"/>
          <w:szCs w:val="28"/>
          <w:lang w:eastAsia="ru-RU"/>
        </w:rPr>
      </w:pPr>
      <w:r w:rsidRPr="0060636B">
        <w:rPr>
          <w:rFonts w:ascii="Times New Roman" w:hAnsi="Times New Roman" w:cs="Times New Roman"/>
          <w:color w:val="000000" w:themeColor="text1" w:themeShade="80"/>
          <w:sz w:val="28"/>
          <w:szCs w:val="28"/>
        </w:rPr>
        <w:t>Информация о формах социального страхования сотрудников</w:t>
      </w:r>
    </w:p>
    <w:p w:rsidR="003F1D05" w:rsidRPr="0060636B" w:rsidRDefault="003F1D05" w:rsidP="001863C2">
      <w:pPr>
        <w:spacing w:after="0" w:line="240" w:lineRule="auto"/>
        <w:ind w:left="502" w:firstLine="709"/>
        <w:jc w:val="both"/>
        <w:rPr>
          <w:rFonts w:ascii="Times New Roman" w:eastAsia="Times New Roman" w:hAnsi="Times New Roman" w:cs="Times New Roman"/>
          <w:color w:val="000000" w:themeColor="text1" w:themeShade="80"/>
          <w:sz w:val="28"/>
          <w:szCs w:val="28"/>
        </w:rPr>
      </w:pPr>
    </w:p>
    <w:p w:rsidR="003F1D05" w:rsidRPr="0060636B" w:rsidRDefault="003F1D05" w:rsidP="001863C2">
      <w:pPr>
        <w:pStyle w:val="af3"/>
        <w:shd w:val="clear" w:color="auto" w:fill="FFFFFF"/>
        <w:spacing w:beforeAutospacing="0" w:after="0"/>
        <w:ind w:left="360"/>
        <w:jc w:val="both"/>
        <w:textAlignment w:val="baseline"/>
        <w:rPr>
          <w:color w:val="000000" w:themeColor="text1" w:themeShade="80"/>
          <w:sz w:val="28"/>
          <w:szCs w:val="28"/>
        </w:rPr>
      </w:pPr>
    </w:p>
    <w:p w:rsidR="00DB1EBE" w:rsidRPr="0060636B" w:rsidRDefault="00DB1EBE" w:rsidP="001863C2">
      <w:pPr>
        <w:spacing w:after="0" w:line="240" w:lineRule="auto"/>
        <w:ind w:firstLine="709"/>
        <w:jc w:val="both"/>
        <w:rPr>
          <w:rFonts w:ascii="Times New Roman" w:eastAsia="Calibri" w:hAnsi="Times New Roman" w:cs="Times New Roman"/>
          <w:color w:val="000000" w:themeColor="text1" w:themeShade="80"/>
          <w:sz w:val="28"/>
          <w:szCs w:val="28"/>
        </w:rPr>
      </w:pPr>
    </w:p>
    <w:p w:rsidR="00086083" w:rsidRPr="0060636B" w:rsidRDefault="00086083">
      <w:pPr>
        <w:spacing w:after="0" w:line="240" w:lineRule="auto"/>
        <w:ind w:firstLine="709"/>
        <w:jc w:val="both"/>
        <w:rPr>
          <w:rFonts w:ascii="Times New Roman" w:eastAsia="Calibri" w:hAnsi="Times New Roman" w:cs="Times New Roman"/>
          <w:color w:val="000000" w:themeColor="text1" w:themeShade="80"/>
          <w:sz w:val="28"/>
          <w:szCs w:val="28"/>
        </w:rPr>
      </w:pPr>
    </w:p>
    <w:sectPr w:rsidR="00086083" w:rsidRPr="0060636B" w:rsidSect="00E109D8">
      <w:pgSz w:w="11906" w:h="16838"/>
      <w:pgMar w:top="1134" w:right="567"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8D" w:rsidRDefault="0076528D">
      <w:pPr>
        <w:spacing w:after="0" w:line="240" w:lineRule="auto"/>
      </w:pPr>
      <w:r>
        <w:separator/>
      </w:r>
    </w:p>
  </w:endnote>
  <w:endnote w:type="continuationSeparator" w:id="0">
    <w:p w:rsidR="0076528D" w:rsidRDefault="0076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iberation Sans">
    <w:altName w:val="Arial"/>
    <w:charset w:val="01"/>
    <w:family w:val="swiss"/>
    <w:pitch w:val="variable"/>
  </w:font>
  <w:font w:name="Noto Sans CJK JP Regular">
    <w:panose1 w:val="00000000000000000000"/>
    <w:charset w:val="00"/>
    <w:family w:val="roman"/>
    <w:notTrueType/>
    <w:pitch w:val="default"/>
  </w:font>
  <w:font w:name="Free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F2C" w:rsidRDefault="001C6F2C" w:rsidP="001863C2">
    <w:pPr>
      <w:pStyle w:val="af7"/>
    </w:pPr>
  </w:p>
  <w:p w:rsidR="001C6F2C" w:rsidRDefault="001C6F2C">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8D" w:rsidRDefault="0076528D">
      <w:pPr>
        <w:spacing w:after="0" w:line="240" w:lineRule="auto"/>
      </w:pPr>
      <w:r>
        <w:separator/>
      </w:r>
    </w:p>
  </w:footnote>
  <w:footnote w:type="continuationSeparator" w:id="0">
    <w:p w:rsidR="0076528D" w:rsidRDefault="00765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48333"/>
      <w:docPartObj>
        <w:docPartGallery w:val="Page Numbers (Top of Page)"/>
        <w:docPartUnique/>
      </w:docPartObj>
    </w:sdtPr>
    <w:sdtEndPr/>
    <w:sdtContent>
      <w:p w:rsidR="001C6F2C" w:rsidRDefault="001C6F2C">
        <w:pPr>
          <w:pStyle w:val="af6"/>
          <w:jc w:val="center"/>
        </w:pPr>
      </w:p>
      <w:p w:rsidR="001C6F2C" w:rsidRDefault="001F6EAB">
        <w:pPr>
          <w:pStyle w:val="af6"/>
          <w:jc w:val="center"/>
        </w:pPr>
        <w:r>
          <w:fldChar w:fldCharType="begin"/>
        </w:r>
        <w:r>
          <w:instrText xml:space="preserve"> PAGE   \* MERGEFORMAT </w:instrText>
        </w:r>
        <w:r>
          <w:fldChar w:fldCharType="separate"/>
        </w:r>
        <w:r w:rsidR="008468F3">
          <w:rPr>
            <w:noProof/>
          </w:rPr>
          <w:t>2</w:t>
        </w:r>
        <w:r>
          <w:rPr>
            <w:noProof/>
          </w:rPr>
          <w:fldChar w:fldCharType="end"/>
        </w:r>
      </w:p>
    </w:sdtContent>
  </w:sdt>
  <w:p w:rsidR="001C6F2C" w:rsidRDefault="001C6F2C">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EF00D5E"/>
    <w:lvl w:ilvl="0">
      <w:start w:val="1"/>
      <w:numFmt w:val="bullet"/>
      <w:pStyle w:val="2"/>
      <w:lvlText w:val=""/>
      <w:lvlJc w:val="left"/>
      <w:pPr>
        <w:tabs>
          <w:tab w:val="num" w:pos="643"/>
        </w:tabs>
        <w:ind w:left="643" w:hanging="360"/>
      </w:pPr>
      <w:rPr>
        <w:rFonts w:ascii="Symbol" w:hAnsi="Symbol" w:hint="default"/>
      </w:rPr>
    </w:lvl>
  </w:abstractNum>
  <w:abstractNum w:abstractNumId="1">
    <w:nsid w:val="00225803"/>
    <w:multiLevelType w:val="hybridMultilevel"/>
    <w:tmpl w:val="592C64A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04D2F0F"/>
    <w:multiLevelType w:val="hybridMultilevel"/>
    <w:tmpl w:val="3B08F46E"/>
    <w:lvl w:ilvl="0" w:tplc="63F2C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1772A4"/>
    <w:multiLevelType w:val="hybridMultilevel"/>
    <w:tmpl w:val="6C101CEA"/>
    <w:lvl w:ilvl="0" w:tplc="6054D4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B7525D"/>
    <w:multiLevelType w:val="hybridMultilevel"/>
    <w:tmpl w:val="EC089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182A3B"/>
    <w:multiLevelType w:val="hybridMultilevel"/>
    <w:tmpl w:val="88A2136C"/>
    <w:lvl w:ilvl="0" w:tplc="B6F44A22">
      <w:start w:val="7"/>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B921641"/>
    <w:multiLevelType w:val="hybridMultilevel"/>
    <w:tmpl w:val="FE5006AC"/>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7">
    <w:nsid w:val="0C0C6B51"/>
    <w:multiLevelType w:val="hybridMultilevel"/>
    <w:tmpl w:val="A0EA9AF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D040AEB"/>
    <w:multiLevelType w:val="hybridMultilevel"/>
    <w:tmpl w:val="0A5E26F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E352F97"/>
    <w:multiLevelType w:val="hybridMultilevel"/>
    <w:tmpl w:val="1E1C8A0E"/>
    <w:lvl w:ilvl="0" w:tplc="95208E4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0E994893"/>
    <w:multiLevelType w:val="hybridMultilevel"/>
    <w:tmpl w:val="FDBEF77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F31784D"/>
    <w:multiLevelType w:val="hybridMultilevel"/>
    <w:tmpl w:val="D78809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nsid w:val="0F584A76"/>
    <w:multiLevelType w:val="hybridMultilevel"/>
    <w:tmpl w:val="B770DCE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11B5E0E"/>
    <w:multiLevelType w:val="hybridMultilevel"/>
    <w:tmpl w:val="2C0084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2B141DC"/>
    <w:multiLevelType w:val="hybridMultilevel"/>
    <w:tmpl w:val="A9B87C0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30B304C"/>
    <w:multiLevelType w:val="hybridMultilevel"/>
    <w:tmpl w:val="4674320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4AA6C80"/>
    <w:multiLevelType w:val="hybridMultilevel"/>
    <w:tmpl w:val="64EE75B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18552EA9"/>
    <w:multiLevelType w:val="hybridMultilevel"/>
    <w:tmpl w:val="9D8A3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015257"/>
    <w:multiLevelType w:val="hybridMultilevel"/>
    <w:tmpl w:val="11788D76"/>
    <w:lvl w:ilvl="0" w:tplc="63F2C7EA">
      <w:start w:val="1"/>
      <w:numFmt w:val="bullet"/>
      <w:lvlText w:val=""/>
      <w:lvlJc w:val="left"/>
      <w:pPr>
        <w:ind w:left="720" w:hanging="360"/>
      </w:pPr>
      <w:rPr>
        <w:rFonts w:ascii="Symbol" w:hAnsi="Symbol" w:hint="default"/>
      </w:rPr>
    </w:lvl>
    <w:lvl w:ilvl="1" w:tplc="63F2C7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BC33BD0"/>
    <w:multiLevelType w:val="hybridMultilevel"/>
    <w:tmpl w:val="4238EC1A"/>
    <w:lvl w:ilvl="0" w:tplc="AC5A6B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A77197"/>
    <w:multiLevelType w:val="hybridMultilevel"/>
    <w:tmpl w:val="F632A524"/>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1CD0101F"/>
    <w:multiLevelType w:val="hybridMultilevel"/>
    <w:tmpl w:val="2D18811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1F3D105C"/>
    <w:multiLevelType w:val="hybridMultilevel"/>
    <w:tmpl w:val="86840D4C"/>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E00DEC"/>
    <w:multiLevelType w:val="hybridMultilevel"/>
    <w:tmpl w:val="8DB00DF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20022489"/>
    <w:multiLevelType w:val="hybridMultilevel"/>
    <w:tmpl w:val="B62428C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22066A73"/>
    <w:multiLevelType w:val="hybridMultilevel"/>
    <w:tmpl w:val="2F788C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22710E68"/>
    <w:multiLevelType w:val="hybridMultilevel"/>
    <w:tmpl w:val="C3EE201C"/>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22DF7436"/>
    <w:multiLevelType w:val="hybridMultilevel"/>
    <w:tmpl w:val="1B12F5BA"/>
    <w:lvl w:ilvl="0" w:tplc="9BB4DF04">
      <w:start w:val="1"/>
      <w:numFmt w:val="decimal"/>
      <w:lvlText w:val="%1."/>
      <w:lvlJc w:val="left"/>
      <w:pPr>
        <w:ind w:left="1440" w:hanging="360"/>
      </w:pPr>
      <w:rPr>
        <w:rFonts w:eastAsia="Times New Roman"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24C13CA8"/>
    <w:multiLevelType w:val="hybridMultilevel"/>
    <w:tmpl w:val="7B585C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0">
    <w:nsid w:val="24C669A8"/>
    <w:multiLevelType w:val="hybridMultilevel"/>
    <w:tmpl w:val="3898890A"/>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25527CE4"/>
    <w:multiLevelType w:val="hybridMultilevel"/>
    <w:tmpl w:val="F8CA13F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2570036F"/>
    <w:multiLevelType w:val="hybridMultilevel"/>
    <w:tmpl w:val="B5F2AF7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26A0060C"/>
    <w:multiLevelType w:val="hybridMultilevel"/>
    <w:tmpl w:val="3E7438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26CA59D4"/>
    <w:multiLevelType w:val="hybridMultilevel"/>
    <w:tmpl w:val="CF86F0D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271330FB"/>
    <w:multiLevelType w:val="hybridMultilevel"/>
    <w:tmpl w:val="8F181DE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27936A5C"/>
    <w:multiLevelType w:val="hybridMultilevel"/>
    <w:tmpl w:val="3AEA8ADE"/>
    <w:lvl w:ilvl="0" w:tplc="E4147ABA">
      <w:start w:val="1"/>
      <w:numFmt w:val="russianLow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7">
    <w:nsid w:val="27F64AB8"/>
    <w:multiLevelType w:val="hybridMultilevel"/>
    <w:tmpl w:val="90823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9D632CC"/>
    <w:multiLevelType w:val="hybridMultilevel"/>
    <w:tmpl w:val="07F83122"/>
    <w:lvl w:ilvl="0" w:tplc="63F2C7EA">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2B1C1DEC"/>
    <w:multiLevelType w:val="hybridMultilevel"/>
    <w:tmpl w:val="38C0A68E"/>
    <w:lvl w:ilvl="0" w:tplc="63F2C7E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nsid w:val="2D98527E"/>
    <w:multiLevelType w:val="hybridMultilevel"/>
    <w:tmpl w:val="F40E5DF8"/>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E8676E8"/>
    <w:multiLevelType w:val="hybridMultilevel"/>
    <w:tmpl w:val="A91AFA74"/>
    <w:lvl w:ilvl="0" w:tplc="04190013">
      <w:start w:val="1"/>
      <w:numFmt w:val="upperRoman"/>
      <w:lvlText w:val="%1."/>
      <w:lvlJc w:val="right"/>
      <w:pPr>
        <w:ind w:left="720" w:hanging="360"/>
      </w:pPr>
    </w:lvl>
    <w:lvl w:ilvl="1" w:tplc="D3EE11FC">
      <w:start w:val="1"/>
      <w:numFmt w:val="decimal"/>
      <w:lvlText w:val="%2."/>
      <w:lvlJc w:val="left"/>
      <w:pPr>
        <w:ind w:left="1440" w:hanging="360"/>
      </w:pPr>
      <w:rPr>
        <w:rFonts w:eastAsiaTheme="minorHAnsi"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F4827A5"/>
    <w:multiLevelType w:val="hybridMultilevel"/>
    <w:tmpl w:val="4D2AB5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30876B81"/>
    <w:multiLevelType w:val="hybridMultilevel"/>
    <w:tmpl w:val="24403642"/>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30CB1EF9"/>
    <w:multiLevelType w:val="hybridMultilevel"/>
    <w:tmpl w:val="E7BA5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1BB0D69"/>
    <w:multiLevelType w:val="hybridMultilevel"/>
    <w:tmpl w:val="5EEC0C36"/>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DD2636"/>
    <w:multiLevelType w:val="hybridMultilevel"/>
    <w:tmpl w:val="5664C31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3339620C"/>
    <w:multiLevelType w:val="hybridMultilevel"/>
    <w:tmpl w:val="1F9E4A06"/>
    <w:lvl w:ilvl="0" w:tplc="63F2C7EA">
      <w:start w:val="1"/>
      <w:numFmt w:val="bullet"/>
      <w:lvlText w:val=""/>
      <w:lvlJc w:val="left"/>
      <w:pPr>
        <w:ind w:left="360" w:hanging="360"/>
      </w:pPr>
      <w:rPr>
        <w:rFonts w:ascii="Symbol" w:hAnsi="Symbol" w:hint="default"/>
      </w:rPr>
    </w:lvl>
    <w:lvl w:ilvl="1" w:tplc="1EB434C6">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341C48FF"/>
    <w:multiLevelType w:val="hybridMultilevel"/>
    <w:tmpl w:val="32E036A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9">
    <w:nsid w:val="34474D82"/>
    <w:multiLevelType w:val="hybridMultilevel"/>
    <w:tmpl w:val="8138A35C"/>
    <w:lvl w:ilvl="0" w:tplc="63F2C7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0">
    <w:nsid w:val="344F70EE"/>
    <w:multiLevelType w:val="hybridMultilevel"/>
    <w:tmpl w:val="72EAF0D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347E774D"/>
    <w:multiLevelType w:val="hybridMultilevel"/>
    <w:tmpl w:val="27764C2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35BA4C8E"/>
    <w:multiLevelType w:val="hybridMultilevel"/>
    <w:tmpl w:val="308A98E2"/>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36CC7490"/>
    <w:multiLevelType w:val="hybridMultilevel"/>
    <w:tmpl w:val="23A4AEF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38D501D0"/>
    <w:multiLevelType w:val="hybridMultilevel"/>
    <w:tmpl w:val="728853D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3A9C3F43"/>
    <w:multiLevelType w:val="hybridMultilevel"/>
    <w:tmpl w:val="75D00A5C"/>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3AC601C0"/>
    <w:multiLevelType w:val="hybridMultilevel"/>
    <w:tmpl w:val="C68C98D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3B934661"/>
    <w:multiLevelType w:val="hybridMultilevel"/>
    <w:tmpl w:val="AEFA509E"/>
    <w:lvl w:ilvl="0" w:tplc="D10E9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3D5E7149"/>
    <w:multiLevelType w:val="hybridMultilevel"/>
    <w:tmpl w:val="551A2184"/>
    <w:lvl w:ilvl="0" w:tplc="04190001">
      <w:start w:val="1"/>
      <w:numFmt w:val="bullet"/>
      <w:lvlText w:val=""/>
      <w:lvlJc w:val="left"/>
      <w:pPr>
        <w:ind w:left="1400" w:hanging="360"/>
      </w:pPr>
      <w:rPr>
        <w:rFonts w:ascii="Symbol" w:hAnsi="Symbol" w:hint="default"/>
      </w:rPr>
    </w:lvl>
    <w:lvl w:ilvl="1" w:tplc="1682F900">
      <w:numFmt w:val="bullet"/>
      <w:lvlText w:val="•"/>
      <w:lvlJc w:val="left"/>
      <w:pPr>
        <w:ind w:left="2645" w:hanging="885"/>
      </w:pPr>
      <w:rPr>
        <w:rFonts w:ascii="Times New Roman" w:eastAsia="Calibri" w:hAnsi="Times New Roman"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9">
    <w:nsid w:val="3EB44F9F"/>
    <w:multiLevelType w:val="hybridMultilevel"/>
    <w:tmpl w:val="92F8C0B4"/>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3F6B282D"/>
    <w:multiLevelType w:val="hybridMultilevel"/>
    <w:tmpl w:val="DE2282BC"/>
    <w:lvl w:ilvl="0" w:tplc="1932D2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nsid w:val="418A7CEB"/>
    <w:multiLevelType w:val="hybridMultilevel"/>
    <w:tmpl w:val="1A6E6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1924141"/>
    <w:multiLevelType w:val="hybridMultilevel"/>
    <w:tmpl w:val="501CC8C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41DE36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4223705A"/>
    <w:multiLevelType w:val="hybridMultilevel"/>
    <w:tmpl w:val="0DCC86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42991B89"/>
    <w:multiLevelType w:val="hybridMultilevel"/>
    <w:tmpl w:val="13643B7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43717D5C"/>
    <w:multiLevelType w:val="hybridMultilevel"/>
    <w:tmpl w:val="32346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3C926B8"/>
    <w:multiLevelType w:val="hybridMultilevel"/>
    <w:tmpl w:val="1AA0E4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442D2A38"/>
    <w:multiLevelType w:val="hybridMultilevel"/>
    <w:tmpl w:val="AAA62A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nsid w:val="445A6E49"/>
    <w:multiLevelType w:val="hybridMultilevel"/>
    <w:tmpl w:val="77E61782"/>
    <w:lvl w:ilvl="0" w:tplc="E4147ABA">
      <w:start w:val="1"/>
      <w:numFmt w:val="russianLow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0">
    <w:nsid w:val="45533670"/>
    <w:multiLevelType w:val="hybridMultilevel"/>
    <w:tmpl w:val="36F6D1B2"/>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46020845"/>
    <w:multiLevelType w:val="hybridMultilevel"/>
    <w:tmpl w:val="F30CC4E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495922AE"/>
    <w:multiLevelType w:val="hybridMultilevel"/>
    <w:tmpl w:val="6A7A213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496B5883"/>
    <w:multiLevelType w:val="hybridMultilevel"/>
    <w:tmpl w:val="36DE33A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4">
    <w:nsid w:val="4A2E0EDD"/>
    <w:multiLevelType w:val="hybridMultilevel"/>
    <w:tmpl w:val="BC5A5D0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4A7C30CB"/>
    <w:multiLevelType w:val="hybridMultilevel"/>
    <w:tmpl w:val="72CC95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4B106FE8"/>
    <w:multiLevelType w:val="hybridMultilevel"/>
    <w:tmpl w:val="D22EA88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4C715164"/>
    <w:multiLevelType w:val="hybridMultilevel"/>
    <w:tmpl w:val="786C3D72"/>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4E195E74"/>
    <w:multiLevelType w:val="hybridMultilevel"/>
    <w:tmpl w:val="B32C303A"/>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4EB07D79"/>
    <w:multiLevelType w:val="hybridMultilevel"/>
    <w:tmpl w:val="DDD6131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4FC343C0"/>
    <w:multiLevelType w:val="hybridMultilevel"/>
    <w:tmpl w:val="B8ECB53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1">
    <w:nsid w:val="50CD0542"/>
    <w:multiLevelType w:val="hybridMultilevel"/>
    <w:tmpl w:val="CF9C3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527F283E"/>
    <w:multiLevelType w:val="hybridMultilevel"/>
    <w:tmpl w:val="31CCC0A8"/>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52A428CC"/>
    <w:multiLevelType w:val="hybridMultilevel"/>
    <w:tmpl w:val="95DA4FCE"/>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50D10BE"/>
    <w:multiLevelType w:val="hybridMultilevel"/>
    <w:tmpl w:val="0E2AD362"/>
    <w:lvl w:ilvl="0" w:tplc="63F2C7EA">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5">
    <w:nsid w:val="57116AFC"/>
    <w:multiLevelType w:val="hybridMultilevel"/>
    <w:tmpl w:val="02721788"/>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592E7B4C"/>
    <w:multiLevelType w:val="hybridMultilevel"/>
    <w:tmpl w:val="EC90184E"/>
    <w:lvl w:ilvl="0" w:tplc="04190001">
      <w:start w:val="1"/>
      <w:numFmt w:val="bullet"/>
      <w:lvlText w:val=""/>
      <w:lvlJc w:val="left"/>
      <w:pPr>
        <w:ind w:left="1080" w:hanging="1080"/>
      </w:pPr>
      <w:rPr>
        <w:rFonts w:ascii="Symbol" w:hAnsi="Symbol" w:hint="default"/>
      </w:rPr>
    </w:lvl>
    <w:lvl w:ilvl="1" w:tplc="04190003">
      <w:start w:val="1"/>
      <w:numFmt w:val="bullet"/>
      <w:lvlText w:val="o"/>
      <w:lvlJc w:val="left"/>
      <w:pPr>
        <w:tabs>
          <w:tab w:val="num" w:pos="720"/>
        </w:tabs>
        <w:ind w:left="720" w:hanging="360"/>
      </w:pPr>
      <w:rPr>
        <w:rFonts w:ascii="Courier New" w:hAnsi="Courier New" w:hint="default"/>
      </w:rPr>
    </w:lvl>
    <w:lvl w:ilvl="2" w:tplc="04190001">
      <w:start w:val="1"/>
      <w:numFmt w:val="bullet"/>
      <w:lvlText w:val=""/>
      <w:lvlJc w:val="left"/>
      <w:pPr>
        <w:tabs>
          <w:tab w:val="num" w:pos="1440"/>
        </w:tabs>
        <w:ind w:left="1440" w:hanging="360"/>
      </w:pPr>
      <w:rPr>
        <w:rFonts w:ascii="Symbol" w:hAnsi="Symbol"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87">
    <w:nsid w:val="5A52504F"/>
    <w:multiLevelType w:val="hybridMultilevel"/>
    <w:tmpl w:val="701A1E24"/>
    <w:lvl w:ilvl="0" w:tplc="63F2C7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8">
    <w:nsid w:val="5B163175"/>
    <w:multiLevelType w:val="hybridMultilevel"/>
    <w:tmpl w:val="248456B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5C03331C"/>
    <w:multiLevelType w:val="hybridMultilevel"/>
    <w:tmpl w:val="FD5EC7E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nsid w:val="5FB43B8B"/>
    <w:multiLevelType w:val="hybridMultilevel"/>
    <w:tmpl w:val="1E38C5CE"/>
    <w:lvl w:ilvl="0" w:tplc="63F2C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1456553"/>
    <w:multiLevelType w:val="hybridMultilevel"/>
    <w:tmpl w:val="BC30061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2">
    <w:nsid w:val="615A0A34"/>
    <w:multiLevelType w:val="hybridMultilevel"/>
    <w:tmpl w:val="E6CE082E"/>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3">
    <w:nsid w:val="61CF1B00"/>
    <w:multiLevelType w:val="hybridMultilevel"/>
    <w:tmpl w:val="F66ADAD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62C32168"/>
    <w:multiLevelType w:val="hybridMultilevel"/>
    <w:tmpl w:val="A15E28A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nsid w:val="66E527EA"/>
    <w:multiLevelType w:val="hybridMultilevel"/>
    <w:tmpl w:val="71C29DF6"/>
    <w:lvl w:ilvl="0" w:tplc="E65A95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6">
    <w:nsid w:val="678D542D"/>
    <w:multiLevelType w:val="hybridMultilevel"/>
    <w:tmpl w:val="F4F269DA"/>
    <w:lvl w:ilvl="0" w:tplc="63F2C7EA">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7">
    <w:nsid w:val="682E6E6B"/>
    <w:multiLevelType w:val="hybridMultilevel"/>
    <w:tmpl w:val="AE14EAF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689C03B5"/>
    <w:multiLevelType w:val="hybridMultilevel"/>
    <w:tmpl w:val="BAF4C4DC"/>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69344D20"/>
    <w:multiLevelType w:val="hybridMultilevel"/>
    <w:tmpl w:val="1544429C"/>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6A8A0DA4"/>
    <w:multiLevelType w:val="hybridMultilevel"/>
    <w:tmpl w:val="0116FC8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nsid w:val="6B753C7A"/>
    <w:multiLevelType w:val="hybridMultilevel"/>
    <w:tmpl w:val="8FCC0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C8C07B5"/>
    <w:multiLevelType w:val="hybridMultilevel"/>
    <w:tmpl w:val="D282808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6E4E7B67"/>
    <w:multiLevelType w:val="singleLevel"/>
    <w:tmpl w:val="04190001"/>
    <w:lvl w:ilvl="0">
      <w:start w:val="1"/>
      <w:numFmt w:val="bullet"/>
      <w:lvlText w:val=""/>
      <w:lvlJc w:val="left"/>
      <w:pPr>
        <w:ind w:left="720" w:hanging="360"/>
      </w:pPr>
      <w:rPr>
        <w:rFonts w:ascii="Symbol" w:hAnsi="Symbol" w:hint="default"/>
      </w:rPr>
    </w:lvl>
  </w:abstractNum>
  <w:abstractNum w:abstractNumId="104">
    <w:nsid w:val="73014E30"/>
    <w:multiLevelType w:val="hybridMultilevel"/>
    <w:tmpl w:val="87A6787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nsid w:val="750047CE"/>
    <w:multiLevelType w:val="hybridMultilevel"/>
    <w:tmpl w:val="CC6CCD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6">
    <w:nsid w:val="75B334ED"/>
    <w:multiLevelType w:val="hybridMultilevel"/>
    <w:tmpl w:val="F5624D98"/>
    <w:lvl w:ilvl="0" w:tplc="FCF023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7">
    <w:nsid w:val="77350486"/>
    <w:multiLevelType w:val="hybridMultilevel"/>
    <w:tmpl w:val="7FFA2990"/>
    <w:lvl w:ilvl="0" w:tplc="63F2C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7D15A5A"/>
    <w:multiLevelType w:val="hybridMultilevel"/>
    <w:tmpl w:val="ED3CA5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nsid w:val="77F71581"/>
    <w:multiLevelType w:val="hybridMultilevel"/>
    <w:tmpl w:val="6F3A9A70"/>
    <w:lvl w:ilvl="0" w:tplc="63F2C7E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0">
    <w:nsid w:val="780D68B9"/>
    <w:multiLevelType w:val="hybridMultilevel"/>
    <w:tmpl w:val="BEAC5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8C72F9B"/>
    <w:multiLevelType w:val="hybridMultilevel"/>
    <w:tmpl w:val="FB1CE81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nsid w:val="7B1E0729"/>
    <w:multiLevelType w:val="hybridMultilevel"/>
    <w:tmpl w:val="C2BE6E6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nsid w:val="7BD26C83"/>
    <w:multiLevelType w:val="hybridMultilevel"/>
    <w:tmpl w:val="4DA2C912"/>
    <w:lvl w:ilvl="0" w:tplc="C7B4CE6A">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14">
    <w:nsid w:val="7ED51217"/>
    <w:multiLevelType w:val="hybridMultilevel"/>
    <w:tmpl w:val="8472A9E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4"/>
  </w:num>
  <w:num w:numId="4">
    <w:abstractNumId w:val="110"/>
  </w:num>
  <w:num w:numId="5">
    <w:abstractNumId w:val="57"/>
  </w:num>
  <w:num w:numId="6">
    <w:abstractNumId w:val="100"/>
  </w:num>
  <w:num w:numId="7">
    <w:abstractNumId w:val="0"/>
  </w:num>
  <w:num w:numId="8">
    <w:abstractNumId w:val="44"/>
  </w:num>
  <w:num w:numId="9">
    <w:abstractNumId w:val="99"/>
  </w:num>
  <w:num w:numId="10">
    <w:abstractNumId w:val="35"/>
  </w:num>
  <w:num w:numId="11">
    <w:abstractNumId w:val="45"/>
  </w:num>
  <w:num w:numId="12">
    <w:abstractNumId w:val="83"/>
  </w:num>
  <w:num w:numId="13">
    <w:abstractNumId w:val="40"/>
  </w:num>
  <w:num w:numId="14">
    <w:abstractNumId w:val="23"/>
  </w:num>
  <w:num w:numId="15">
    <w:abstractNumId w:val="24"/>
  </w:num>
  <w:num w:numId="16">
    <w:abstractNumId w:val="76"/>
  </w:num>
  <w:num w:numId="17">
    <w:abstractNumId w:val="32"/>
  </w:num>
  <w:num w:numId="18">
    <w:abstractNumId w:val="15"/>
  </w:num>
  <w:num w:numId="19">
    <w:abstractNumId w:val="56"/>
  </w:num>
  <w:num w:numId="20">
    <w:abstractNumId w:val="16"/>
  </w:num>
  <w:num w:numId="21">
    <w:abstractNumId w:val="22"/>
  </w:num>
  <w:num w:numId="22">
    <w:abstractNumId w:val="98"/>
  </w:num>
  <w:num w:numId="23">
    <w:abstractNumId w:val="90"/>
  </w:num>
  <w:num w:numId="24">
    <w:abstractNumId w:val="87"/>
  </w:num>
  <w:num w:numId="25">
    <w:abstractNumId w:val="102"/>
  </w:num>
  <w:num w:numId="26">
    <w:abstractNumId w:val="109"/>
  </w:num>
  <w:num w:numId="27">
    <w:abstractNumId w:val="107"/>
  </w:num>
  <w:num w:numId="28">
    <w:abstractNumId w:val="49"/>
  </w:num>
  <w:num w:numId="29">
    <w:abstractNumId w:val="39"/>
  </w:num>
  <w:num w:numId="30">
    <w:abstractNumId w:val="54"/>
  </w:num>
  <w:num w:numId="31">
    <w:abstractNumId w:val="108"/>
  </w:num>
  <w:num w:numId="32">
    <w:abstractNumId w:val="21"/>
  </w:num>
  <w:num w:numId="33">
    <w:abstractNumId w:val="91"/>
  </w:num>
  <w:num w:numId="34">
    <w:abstractNumId w:val="48"/>
  </w:num>
  <w:num w:numId="35">
    <w:abstractNumId w:val="29"/>
  </w:num>
  <w:num w:numId="36">
    <w:abstractNumId w:val="11"/>
  </w:num>
  <w:num w:numId="37">
    <w:abstractNumId w:val="62"/>
  </w:num>
  <w:num w:numId="38">
    <w:abstractNumId w:val="7"/>
  </w:num>
  <w:num w:numId="39">
    <w:abstractNumId w:val="2"/>
  </w:num>
  <w:num w:numId="40">
    <w:abstractNumId w:val="30"/>
  </w:num>
  <w:num w:numId="41">
    <w:abstractNumId w:val="47"/>
  </w:num>
  <w:num w:numId="42">
    <w:abstractNumId w:val="67"/>
  </w:num>
  <w:num w:numId="43">
    <w:abstractNumId w:val="13"/>
  </w:num>
  <w:num w:numId="44">
    <w:abstractNumId w:val="5"/>
  </w:num>
  <w:num w:numId="45">
    <w:abstractNumId w:val="53"/>
  </w:num>
  <w:num w:numId="46">
    <w:abstractNumId w:val="1"/>
  </w:num>
  <w:num w:numId="47">
    <w:abstractNumId w:val="77"/>
  </w:num>
  <w:num w:numId="48">
    <w:abstractNumId w:val="78"/>
  </w:num>
  <w:num w:numId="49">
    <w:abstractNumId w:val="97"/>
  </w:num>
  <w:num w:numId="50">
    <w:abstractNumId w:val="104"/>
  </w:num>
  <w:num w:numId="51">
    <w:abstractNumId w:val="18"/>
  </w:num>
  <w:num w:numId="52">
    <w:abstractNumId w:val="85"/>
  </w:num>
  <w:num w:numId="53">
    <w:abstractNumId w:val="58"/>
  </w:num>
  <w:num w:numId="54">
    <w:abstractNumId w:val="81"/>
  </w:num>
  <w:num w:numId="55">
    <w:abstractNumId w:val="27"/>
  </w:num>
  <w:num w:numId="56">
    <w:abstractNumId w:val="34"/>
  </w:num>
  <w:num w:numId="57">
    <w:abstractNumId w:val="66"/>
  </w:num>
  <w:num w:numId="58">
    <w:abstractNumId w:val="31"/>
  </w:num>
  <w:num w:numId="59">
    <w:abstractNumId w:val="112"/>
  </w:num>
  <w:num w:numId="60">
    <w:abstractNumId w:val="74"/>
  </w:num>
  <w:num w:numId="61">
    <w:abstractNumId w:val="20"/>
  </w:num>
  <w:num w:numId="62">
    <w:abstractNumId w:val="103"/>
  </w:num>
  <w:num w:numId="63">
    <w:abstractNumId w:val="64"/>
  </w:num>
  <w:num w:numId="64">
    <w:abstractNumId w:val="75"/>
  </w:num>
  <w:num w:numId="65">
    <w:abstractNumId w:val="111"/>
  </w:num>
  <w:num w:numId="66">
    <w:abstractNumId w:val="51"/>
  </w:num>
  <w:num w:numId="67">
    <w:abstractNumId w:val="86"/>
  </w:num>
  <w:num w:numId="68">
    <w:abstractNumId w:val="59"/>
  </w:num>
  <w:num w:numId="69">
    <w:abstractNumId w:val="42"/>
  </w:num>
  <w:num w:numId="70">
    <w:abstractNumId w:val="71"/>
  </w:num>
  <w:num w:numId="71">
    <w:abstractNumId w:val="79"/>
  </w:num>
  <w:num w:numId="72">
    <w:abstractNumId w:val="55"/>
  </w:num>
  <w:num w:numId="73">
    <w:abstractNumId w:val="88"/>
  </w:num>
  <w:num w:numId="74">
    <w:abstractNumId w:val="14"/>
  </w:num>
  <w:num w:numId="75">
    <w:abstractNumId w:val="26"/>
  </w:num>
  <w:num w:numId="76">
    <w:abstractNumId w:val="63"/>
  </w:num>
  <w:num w:numId="77">
    <w:abstractNumId w:val="72"/>
  </w:num>
  <w:num w:numId="78">
    <w:abstractNumId w:val="25"/>
  </w:num>
  <w:num w:numId="79">
    <w:abstractNumId w:val="36"/>
  </w:num>
  <w:num w:numId="80">
    <w:abstractNumId w:val="10"/>
  </w:num>
  <w:num w:numId="81">
    <w:abstractNumId w:val="69"/>
  </w:num>
  <w:num w:numId="82">
    <w:abstractNumId w:val="43"/>
  </w:num>
  <w:num w:numId="83">
    <w:abstractNumId w:val="114"/>
  </w:num>
  <w:num w:numId="84">
    <w:abstractNumId w:val="94"/>
  </w:num>
  <w:num w:numId="85">
    <w:abstractNumId w:val="46"/>
  </w:num>
  <w:num w:numId="86">
    <w:abstractNumId w:val="65"/>
  </w:num>
  <w:num w:numId="87">
    <w:abstractNumId w:val="101"/>
  </w:num>
  <w:num w:numId="88">
    <w:abstractNumId w:val="84"/>
  </w:num>
  <w:num w:numId="89">
    <w:abstractNumId w:val="38"/>
  </w:num>
  <w:num w:numId="90">
    <w:abstractNumId w:val="3"/>
  </w:num>
  <w:num w:numId="91">
    <w:abstractNumId w:val="92"/>
  </w:num>
  <w:num w:numId="92">
    <w:abstractNumId w:val="9"/>
  </w:num>
  <w:num w:numId="93">
    <w:abstractNumId w:val="19"/>
  </w:num>
  <w:num w:numId="94">
    <w:abstractNumId w:val="41"/>
  </w:num>
  <w:num w:numId="95">
    <w:abstractNumId w:val="28"/>
  </w:num>
  <w:num w:numId="96">
    <w:abstractNumId w:val="106"/>
  </w:num>
  <w:num w:numId="97">
    <w:abstractNumId w:val="95"/>
  </w:num>
  <w:num w:numId="98">
    <w:abstractNumId w:val="60"/>
  </w:num>
  <w:num w:numId="99">
    <w:abstractNumId w:val="113"/>
  </w:num>
  <w:num w:numId="100">
    <w:abstractNumId w:val="82"/>
  </w:num>
  <w:num w:numId="101">
    <w:abstractNumId w:val="12"/>
  </w:num>
  <w:num w:numId="102">
    <w:abstractNumId w:val="37"/>
  </w:num>
  <w:num w:numId="103">
    <w:abstractNumId w:val="61"/>
  </w:num>
  <w:num w:numId="104">
    <w:abstractNumId w:val="93"/>
  </w:num>
  <w:num w:numId="105">
    <w:abstractNumId w:val="68"/>
  </w:num>
  <w:num w:numId="106">
    <w:abstractNumId w:val="52"/>
  </w:num>
  <w:num w:numId="107">
    <w:abstractNumId w:val="80"/>
  </w:num>
  <w:num w:numId="108">
    <w:abstractNumId w:val="50"/>
  </w:num>
  <w:num w:numId="109">
    <w:abstractNumId w:val="105"/>
  </w:num>
  <w:num w:numId="110">
    <w:abstractNumId w:val="8"/>
  </w:num>
  <w:num w:numId="111">
    <w:abstractNumId w:val="33"/>
  </w:num>
  <w:num w:numId="112">
    <w:abstractNumId w:val="70"/>
  </w:num>
  <w:num w:numId="113">
    <w:abstractNumId w:val="73"/>
  </w:num>
  <w:num w:numId="114">
    <w:abstractNumId w:val="89"/>
  </w:num>
  <w:num w:numId="115">
    <w:abstractNumId w:val="9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1FEA"/>
    <w:rsid w:val="0000674D"/>
    <w:rsid w:val="000101B4"/>
    <w:rsid w:val="00014C87"/>
    <w:rsid w:val="000273A1"/>
    <w:rsid w:val="00031329"/>
    <w:rsid w:val="0003610C"/>
    <w:rsid w:val="00040D49"/>
    <w:rsid w:val="0004424D"/>
    <w:rsid w:val="000514AC"/>
    <w:rsid w:val="000550FD"/>
    <w:rsid w:val="00057A5A"/>
    <w:rsid w:val="00057AD0"/>
    <w:rsid w:val="0006048C"/>
    <w:rsid w:val="00060578"/>
    <w:rsid w:val="00060BD7"/>
    <w:rsid w:val="0007447D"/>
    <w:rsid w:val="00086083"/>
    <w:rsid w:val="000877C1"/>
    <w:rsid w:val="00095184"/>
    <w:rsid w:val="0009685C"/>
    <w:rsid w:val="000970C5"/>
    <w:rsid w:val="000A0665"/>
    <w:rsid w:val="000A0A54"/>
    <w:rsid w:val="000A1103"/>
    <w:rsid w:val="000A40AA"/>
    <w:rsid w:val="000B14D7"/>
    <w:rsid w:val="000B1C47"/>
    <w:rsid w:val="000B384E"/>
    <w:rsid w:val="000C690A"/>
    <w:rsid w:val="000D1544"/>
    <w:rsid w:val="000E00F5"/>
    <w:rsid w:val="000E1EB6"/>
    <w:rsid w:val="000E6FF8"/>
    <w:rsid w:val="000E708C"/>
    <w:rsid w:val="000F1AB0"/>
    <w:rsid w:val="000F4872"/>
    <w:rsid w:val="0010303D"/>
    <w:rsid w:val="00105447"/>
    <w:rsid w:val="001106FD"/>
    <w:rsid w:val="00111BB4"/>
    <w:rsid w:val="00116167"/>
    <w:rsid w:val="00126684"/>
    <w:rsid w:val="001323D4"/>
    <w:rsid w:val="00132DBB"/>
    <w:rsid w:val="001349B2"/>
    <w:rsid w:val="0013629E"/>
    <w:rsid w:val="00137839"/>
    <w:rsid w:val="00141CD5"/>
    <w:rsid w:val="00146591"/>
    <w:rsid w:val="001625F9"/>
    <w:rsid w:val="00162ACD"/>
    <w:rsid w:val="00163F67"/>
    <w:rsid w:val="0016556B"/>
    <w:rsid w:val="00165E82"/>
    <w:rsid w:val="001750A9"/>
    <w:rsid w:val="00175C16"/>
    <w:rsid w:val="00185202"/>
    <w:rsid w:val="001863C2"/>
    <w:rsid w:val="00190507"/>
    <w:rsid w:val="00194602"/>
    <w:rsid w:val="00196C53"/>
    <w:rsid w:val="00197DDF"/>
    <w:rsid w:val="001A0CFA"/>
    <w:rsid w:val="001A2EBE"/>
    <w:rsid w:val="001A3AEB"/>
    <w:rsid w:val="001A4C24"/>
    <w:rsid w:val="001B29E6"/>
    <w:rsid w:val="001B352F"/>
    <w:rsid w:val="001B4D0E"/>
    <w:rsid w:val="001C6F2C"/>
    <w:rsid w:val="001D006A"/>
    <w:rsid w:val="001E64C2"/>
    <w:rsid w:val="001F6EAB"/>
    <w:rsid w:val="00200E30"/>
    <w:rsid w:val="00201671"/>
    <w:rsid w:val="00204AC1"/>
    <w:rsid w:val="00206844"/>
    <w:rsid w:val="00216231"/>
    <w:rsid w:val="00230DD2"/>
    <w:rsid w:val="00231E8B"/>
    <w:rsid w:val="00243205"/>
    <w:rsid w:val="00255490"/>
    <w:rsid w:val="00257CAB"/>
    <w:rsid w:val="00260E56"/>
    <w:rsid w:val="00264694"/>
    <w:rsid w:val="00264C52"/>
    <w:rsid w:val="0026505B"/>
    <w:rsid w:val="00266226"/>
    <w:rsid w:val="00270E2B"/>
    <w:rsid w:val="00273651"/>
    <w:rsid w:val="00281706"/>
    <w:rsid w:val="002817D6"/>
    <w:rsid w:val="0029747C"/>
    <w:rsid w:val="002A0753"/>
    <w:rsid w:val="002A1994"/>
    <w:rsid w:val="002A294E"/>
    <w:rsid w:val="002A4AE0"/>
    <w:rsid w:val="002A64B2"/>
    <w:rsid w:val="002A6F08"/>
    <w:rsid w:val="002B67B2"/>
    <w:rsid w:val="002C1C01"/>
    <w:rsid w:val="002C22DE"/>
    <w:rsid w:val="002D1C62"/>
    <w:rsid w:val="002E74B4"/>
    <w:rsid w:val="002F024A"/>
    <w:rsid w:val="002F0E88"/>
    <w:rsid w:val="002F450B"/>
    <w:rsid w:val="00300404"/>
    <w:rsid w:val="00310010"/>
    <w:rsid w:val="00310787"/>
    <w:rsid w:val="00311FEA"/>
    <w:rsid w:val="00312A5D"/>
    <w:rsid w:val="00323629"/>
    <w:rsid w:val="0032365F"/>
    <w:rsid w:val="00323B46"/>
    <w:rsid w:val="00325F17"/>
    <w:rsid w:val="0033199A"/>
    <w:rsid w:val="00334EC6"/>
    <w:rsid w:val="00337260"/>
    <w:rsid w:val="00346030"/>
    <w:rsid w:val="00350CB7"/>
    <w:rsid w:val="00354862"/>
    <w:rsid w:val="00355280"/>
    <w:rsid w:val="00361DAC"/>
    <w:rsid w:val="00363B25"/>
    <w:rsid w:val="003770D9"/>
    <w:rsid w:val="00383E21"/>
    <w:rsid w:val="00385C74"/>
    <w:rsid w:val="00393BD4"/>
    <w:rsid w:val="003A1131"/>
    <w:rsid w:val="003A25BE"/>
    <w:rsid w:val="003A3721"/>
    <w:rsid w:val="003A53DF"/>
    <w:rsid w:val="003A7413"/>
    <w:rsid w:val="003B53F9"/>
    <w:rsid w:val="003D2B07"/>
    <w:rsid w:val="003E4A86"/>
    <w:rsid w:val="003E5E05"/>
    <w:rsid w:val="003F1C68"/>
    <w:rsid w:val="003F1D05"/>
    <w:rsid w:val="003F5ACB"/>
    <w:rsid w:val="003F6A8F"/>
    <w:rsid w:val="00400CBA"/>
    <w:rsid w:val="00414A42"/>
    <w:rsid w:val="00416A1C"/>
    <w:rsid w:val="004171D9"/>
    <w:rsid w:val="00431C3F"/>
    <w:rsid w:val="00434392"/>
    <w:rsid w:val="00436912"/>
    <w:rsid w:val="00437BFB"/>
    <w:rsid w:val="004502BB"/>
    <w:rsid w:val="00454ECA"/>
    <w:rsid w:val="00455694"/>
    <w:rsid w:val="00455867"/>
    <w:rsid w:val="00455885"/>
    <w:rsid w:val="0046479D"/>
    <w:rsid w:val="00464BC1"/>
    <w:rsid w:val="00467022"/>
    <w:rsid w:val="0047042D"/>
    <w:rsid w:val="004747B5"/>
    <w:rsid w:val="00474DAB"/>
    <w:rsid w:val="00482F89"/>
    <w:rsid w:val="0048306A"/>
    <w:rsid w:val="004847B0"/>
    <w:rsid w:val="00487B57"/>
    <w:rsid w:val="0049089F"/>
    <w:rsid w:val="004933D9"/>
    <w:rsid w:val="004A100F"/>
    <w:rsid w:val="004A2010"/>
    <w:rsid w:val="004A2E17"/>
    <w:rsid w:val="004A36A7"/>
    <w:rsid w:val="004A6F32"/>
    <w:rsid w:val="004B2EFC"/>
    <w:rsid w:val="004B7117"/>
    <w:rsid w:val="004B7696"/>
    <w:rsid w:val="004E43FC"/>
    <w:rsid w:val="004F155C"/>
    <w:rsid w:val="004F236B"/>
    <w:rsid w:val="00504401"/>
    <w:rsid w:val="00504EBC"/>
    <w:rsid w:val="00507C56"/>
    <w:rsid w:val="00512066"/>
    <w:rsid w:val="005126FE"/>
    <w:rsid w:val="005141FD"/>
    <w:rsid w:val="005156F1"/>
    <w:rsid w:val="005162E3"/>
    <w:rsid w:val="005257ED"/>
    <w:rsid w:val="005401F3"/>
    <w:rsid w:val="00543C5B"/>
    <w:rsid w:val="00545F61"/>
    <w:rsid w:val="00547226"/>
    <w:rsid w:val="00551C14"/>
    <w:rsid w:val="0055450D"/>
    <w:rsid w:val="00554EEF"/>
    <w:rsid w:val="0056032A"/>
    <w:rsid w:val="005669A3"/>
    <w:rsid w:val="00570A8D"/>
    <w:rsid w:val="00576030"/>
    <w:rsid w:val="00584817"/>
    <w:rsid w:val="00585278"/>
    <w:rsid w:val="0058799C"/>
    <w:rsid w:val="0059243A"/>
    <w:rsid w:val="00593698"/>
    <w:rsid w:val="00595294"/>
    <w:rsid w:val="005A36B9"/>
    <w:rsid w:val="005B00D3"/>
    <w:rsid w:val="005B07EB"/>
    <w:rsid w:val="005B26E9"/>
    <w:rsid w:val="005B5764"/>
    <w:rsid w:val="005C49A9"/>
    <w:rsid w:val="005C5AE5"/>
    <w:rsid w:val="005D43F4"/>
    <w:rsid w:val="005D79C8"/>
    <w:rsid w:val="005E30AB"/>
    <w:rsid w:val="005F230A"/>
    <w:rsid w:val="00604C9D"/>
    <w:rsid w:val="0060636B"/>
    <w:rsid w:val="00607E43"/>
    <w:rsid w:val="006100AB"/>
    <w:rsid w:val="00614ABD"/>
    <w:rsid w:val="00614F52"/>
    <w:rsid w:val="006263DF"/>
    <w:rsid w:val="00626555"/>
    <w:rsid w:val="00631746"/>
    <w:rsid w:val="006328D6"/>
    <w:rsid w:val="006338EA"/>
    <w:rsid w:val="00633BBC"/>
    <w:rsid w:val="00634EDD"/>
    <w:rsid w:val="006427DF"/>
    <w:rsid w:val="00644169"/>
    <w:rsid w:val="00647963"/>
    <w:rsid w:val="00647F5F"/>
    <w:rsid w:val="006628A7"/>
    <w:rsid w:val="00662DD4"/>
    <w:rsid w:val="006706B3"/>
    <w:rsid w:val="00681BB5"/>
    <w:rsid w:val="00683FF3"/>
    <w:rsid w:val="00694B84"/>
    <w:rsid w:val="006A0C5F"/>
    <w:rsid w:val="006A289E"/>
    <w:rsid w:val="006A585B"/>
    <w:rsid w:val="006A7822"/>
    <w:rsid w:val="006B0DAB"/>
    <w:rsid w:val="006C0D41"/>
    <w:rsid w:val="006C4D98"/>
    <w:rsid w:val="006C5CD9"/>
    <w:rsid w:val="006D1C50"/>
    <w:rsid w:val="006D2612"/>
    <w:rsid w:val="006D2B22"/>
    <w:rsid w:val="006D46B5"/>
    <w:rsid w:val="006D7DCE"/>
    <w:rsid w:val="006E1374"/>
    <w:rsid w:val="006E4F18"/>
    <w:rsid w:val="006E693A"/>
    <w:rsid w:val="006F4015"/>
    <w:rsid w:val="006F4C72"/>
    <w:rsid w:val="007015DC"/>
    <w:rsid w:val="00706328"/>
    <w:rsid w:val="007076E2"/>
    <w:rsid w:val="00711B84"/>
    <w:rsid w:val="00711F2F"/>
    <w:rsid w:val="007210ED"/>
    <w:rsid w:val="0072295D"/>
    <w:rsid w:val="0072329C"/>
    <w:rsid w:val="00723710"/>
    <w:rsid w:val="00726C31"/>
    <w:rsid w:val="007354AF"/>
    <w:rsid w:val="007418DE"/>
    <w:rsid w:val="00751212"/>
    <w:rsid w:val="007566F8"/>
    <w:rsid w:val="0076528D"/>
    <w:rsid w:val="007711B3"/>
    <w:rsid w:val="00777BF9"/>
    <w:rsid w:val="00784EEC"/>
    <w:rsid w:val="0078637D"/>
    <w:rsid w:val="007921AC"/>
    <w:rsid w:val="007A02FD"/>
    <w:rsid w:val="007A3FAD"/>
    <w:rsid w:val="007A5B6A"/>
    <w:rsid w:val="007A6125"/>
    <w:rsid w:val="007B345B"/>
    <w:rsid w:val="007B461C"/>
    <w:rsid w:val="007B549E"/>
    <w:rsid w:val="007B7753"/>
    <w:rsid w:val="007C4BD9"/>
    <w:rsid w:val="007C7198"/>
    <w:rsid w:val="007E24F7"/>
    <w:rsid w:val="007F3A32"/>
    <w:rsid w:val="007F4A7E"/>
    <w:rsid w:val="007F4CD1"/>
    <w:rsid w:val="007F6FF4"/>
    <w:rsid w:val="008022A8"/>
    <w:rsid w:val="008217FB"/>
    <w:rsid w:val="00832078"/>
    <w:rsid w:val="00833342"/>
    <w:rsid w:val="00842A33"/>
    <w:rsid w:val="008468F3"/>
    <w:rsid w:val="00857998"/>
    <w:rsid w:val="008638DC"/>
    <w:rsid w:val="0087744A"/>
    <w:rsid w:val="00881A5A"/>
    <w:rsid w:val="008828C7"/>
    <w:rsid w:val="0089605E"/>
    <w:rsid w:val="00897084"/>
    <w:rsid w:val="008A76C4"/>
    <w:rsid w:val="008B0A5F"/>
    <w:rsid w:val="008B2FAA"/>
    <w:rsid w:val="008C234E"/>
    <w:rsid w:val="008C2A54"/>
    <w:rsid w:val="008C3489"/>
    <w:rsid w:val="008D012A"/>
    <w:rsid w:val="008D3705"/>
    <w:rsid w:val="008D7D44"/>
    <w:rsid w:val="008E001C"/>
    <w:rsid w:val="008E5C57"/>
    <w:rsid w:val="008E61D3"/>
    <w:rsid w:val="008F18AF"/>
    <w:rsid w:val="008F1A2E"/>
    <w:rsid w:val="008F33B4"/>
    <w:rsid w:val="008F39F8"/>
    <w:rsid w:val="008F6880"/>
    <w:rsid w:val="00913A8A"/>
    <w:rsid w:val="0091700C"/>
    <w:rsid w:val="009218AE"/>
    <w:rsid w:val="009245B3"/>
    <w:rsid w:val="009255F9"/>
    <w:rsid w:val="009532DA"/>
    <w:rsid w:val="00957545"/>
    <w:rsid w:val="00962182"/>
    <w:rsid w:val="009635B1"/>
    <w:rsid w:val="00977C00"/>
    <w:rsid w:val="009800C5"/>
    <w:rsid w:val="00981FC7"/>
    <w:rsid w:val="00987F73"/>
    <w:rsid w:val="00990042"/>
    <w:rsid w:val="00991015"/>
    <w:rsid w:val="0099300A"/>
    <w:rsid w:val="009A23D1"/>
    <w:rsid w:val="009A4433"/>
    <w:rsid w:val="009B7963"/>
    <w:rsid w:val="009C3495"/>
    <w:rsid w:val="009C4F69"/>
    <w:rsid w:val="009C76FB"/>
    <w:rsid w:val="009D547F"/>
    <w:rsid w:val="009E2310"/>
    <w:rsid w:val="009E2473"/>
    <w:rsid w:val="009E304E"/>
    <w:rsid w:val="009F4F03"/>
    <w:rsid w:val="009F6989"/>
    <w:rsid w:val="00A17688"/>
    <w:rsid w:val="00A22661"/>
    <w:rsid w:val="00A24271"/>
    <w:rsid w:val="00A26C13"/>
    <w:rsid w:val="00A273B6"/>
    <w:rsid w:val="00A40607"/>
    <w:rsid w:val="00A40E8B"/>
    <w:rsid w:val="00A41AA2"/>
    <w:rsid w:val="00A43B37"/>
    <w:rsid w:val="00A43C33"/>
    <w:rsid w:val="00A478CC"/>
    <w:rsid w:val="00A51022"/>
    <w:rsid w:val="00A526E7"/>
    <w:rsid w:val="00A52D3A"/>
    <w:rsid w:val="00A570CE"/>
    <w:rsid w:val="00A77959"/>
    <w:rsid w:val="00A80C83"/>
    <w:rsid w:val="00A82F63"/>
    <w:rsid w:val="00A87FBA"/>
    <w:rsid w:val="00AB031F"/>
    <w:rsid w:val="00AB043D"/>
    <w:rsid w:val="00AB7C5A"/>
    <w:rsid w:val="00AC0189"/>
    <w:rsid w:val="00AC77CF"/>
    <w:rsid w:val="00AD06DE"/>
    <w:rsid w:val="00AE4518"/>
    <w:rsid w:val="00AE77D1"/>
    <w:rsid w:val="00AF170E"/>
    <w:rsid w:val="00AF27B4"/>
    <w:rsid w:val="00AF60BA"/>
    <w:rsid w:val="00B00978"/>
    <w:rsid w:val="00B10B18"/>
    <w:rsid w:val="00B11567"/>
    <w:rsid w:val="00B17E61"/>
    <w:rsid w:val="00B20DF3"/>
    <w:rsid w:val="00B351A2"/>
    <w:rsid w:val="00B44E72"/>
    <w:rsid w:val="00B50B23"/>
    <w:rsid w:val="00B579F6"/>
    <w:rsid w:val="00B606B0"/>
    <w:rsid w:val="00B609C3"/>
    <w:rsid w:val="00B61BF0"/>
    <w:rsid w:val="00B63B87"/>
    <w:rsid w:val="00B63C5D"/>
    <w:rsid w:val="00B66EA3"/>
    <w:rsid w:val="00B67DF8"/>
    <w:rsid w:val="00B80181"/>
    <w:rsid w:val="00B82651"/>
    <w:rsid w:val="00B9070E"/>
    <w:rsid w:val="00B961DA"/>
    <w:rsid w:val="00BA120F"/>
    <w:rsid w:val="00BA295E"/>
    <w:rsid w:val="00BA3333"/>
    <w:rsid w:val="00BA5458"/>
    <w:rsid w:val="00BB539C"/>
    <w:rsid w:val="00BC461E"/>
    <w:rsid w:val="00BD0ED0"/>
    <w:rsid w:val="00BD7799"/>
    <w:rsid w:val="00BE4265"/>
    <w:rsid w:val="00BF473A"/>
    <w:rsid w:val="00BF489A"/>
    <w:rsid w:val="00BF6690"/>
    <w:rsid w:val="00C00C05"/>
    <w:rsid w:val="00C04922"/>
    <w:rsid w:val="00C06868"/>
    <w:rsid w:val="00C11837"/>
    <w:rsid w:val="00C1313E"/>
    <w:rsid w:val="00C220A8"/>
    <w:rsid w:val="00C276D6"/>
    <w:rsid w:val="00C30C38"/>
    <w:rsid w:val="00C324FB"/>
    <w:rsid w:val="00C34CBA"/>
    <w:rsid w:val="00C37116"/>
    <w:rsid w:val="00C37AA9"/>
    <w:rsid w:val="00C43B57"/>
    <w:rsid w:val="00C479FD"/>
    <w:rsid w:val="00C62088"/>
    <w:rsid w:val="00C768E3"/>
    <w:rsid w:val="00C81F7A"/>
    <w:rsid w:val="00C82479"/>
    <w:rsid w:val="00C979A6"/>
    <w:rsid w:val="00CA07F6"/>
    <w:rsid w:val="00CA191A"/>
    <w:rsid w:val="00CA586A"/>
    <w:rsid w:val="00CB3BFC"/>
    <w:rsid w:val="00CB554E"/>
    <w:rsid w:val="00CB5694"/>
    <w:rsid w:val="00CB5B63"/>
    <w:rsid w:val="00CC00A7"/>
    <w:rsid w:val="00CC7AB9"/>
    <w:rsid w:val="00CD0BCD"/>
    <w:rsid w:val="00CD0CEA"/>
    <w:rsid w:val="00CE0FDD"/>
    <w:rsid w:val="00CE2C5F"/>
    <w:rsid w:val="00CE4B23"/>
    <w:rsid w:val="00CE642E"/>
    <w:rsid w:val="00CF0A5F"/>
    <w:rsid w:val="00CF57E3"/>
    <w:rsid w:val="00D05C92"/>
    <w:rsid w:val="00D152B1"/>
    <w:rsid w:val="00D16298"/>
    <w:rsid w:val="00D258CF"/>
    <w:rsid w:val="00D33173"/>
    <w:rsid w:val="00D3467C"/>
    <w:rsid w:val="00D44565"/>
    <w:rsid w:val="00D456BE"/>
    <w:rsid w:val="00D47F2F"/>
    <w:rsid w:val="00D53643"/>
    <w:rsid w:val="00D605E0"/>
    <w:rsid w:val="00D63AC6"/>
    <w:rsid w:val="00D66A84"/>
    <w:rsid w:val="00D7431A"/>
    <w:rsid w:val="00D85444"/>
    <w:rsid w:val="00D87C96"/>
    <w:rsid w:val="00D9166F"/>
    <w:rsid w:val="00D92F6B"/>
    <w:rsid w:val="00D94354"/>
    <w:rsid w:val="00D95676"/>
    <w:rsid w:val="00DA226E"/>
    <w:rsid w:val="00DB1EBE"/>
    <w:rsid w:val="00DB3674"/>
    <w:rsid w:val="00DC5AED"/>
    <w:rsid w:val="00DD0B73"/>
    <w:rsid w:val="00DE00CC"/>
    <w:rsid w:val="00DF1D79"/>
    <w:rsid w:val="00DF5FA2"/>
    <w:rsid w:val="00E0739E"/>
    <w:rsid w:val="00E07433"/>
    <w:rsid w:val="00E07B49"/>
    <w:rsid w:val="00E07F3D"/>
    <w:rsid w:val="00E109D8"/>
    <w:rsid w:val="00E137C1"/>
    <w:rsid w:val="00E13A1C"/>
    <w:rsid w:val="00E17057"/>
    <w:rsid w:val="00E21214"/>
    <w:rsid w:val="00E228AF"/>
    <w:rsid w:val="00E237FC"/>
    <w:rsid w:val="00E26DDC"/>
    <w:rsid w:val="00E33646"/>
    <w:rsid w:val="00E4134C"/>
    <w:rsid w:val="00E41B65"/>
    <w:rsid w:val="00E420B7"/>
    <w:rsid w:val="00E427B1"/>
    <w:rsid w:val="00E47514"/>
    <w:rsid w:val="00E52AAD"/>
    <w:rsid w:val="00E54B0E"/>
    <w:rsid w:val="00E5791D"/>
    <w:rsid w:val="00E609A7"/>
    <w:rsid w:val="00E63FE6"/>
    <w:rsid w:val="00E7068E"/>
    <w:rsid w:val="00E70E35"/>
    <w:rsid w:val="00E71674"/>
    <w:rsid w:val="00E740A1"/>
    <w:rsid w:val="00E860AC"/>
    <w:rsid w:val="00E87A68"/>
    <w:rsid w:val="00E87EEC"/>
    <w:rsid w:val="00EA0162"/>
    <w:rsid w:val="00EA0FA9"/>
    <w:rsid w:val="00EA1EBA"/>
    <w:rsid w:val="00EA26A7"/>
    <w:rsid w:val="00EB6031"/>
    <w:rsid w:val="00EB7C8F"/>
    <w:rsid w:val="00EC1280"/>
    <w:rsid w:val="00ED1CDE"/>
    <w:rsid w:val="00EF356E"/>
    <w:rsid w:val="00F03752"/>
    <w:rsid w:val="00F1070B"/>
    <w:rsid w:val="00F13855"/>
    <w:rsid w:val="00F16681"/>
    <w:rsid w:val="00F16D28"/>
    <w:rsid w:val="00F2469A"/>
    <w:rsid w:val="00F343D0"/>
    <w:rsid w:val="00F370CE"/>
    <w:rsid w:val="00F37DD1"/>
    <w:rsid w:val="00F410F6"/>
    <w:rsid w:val="00F4174B"/>
    <w:rsid w:val="00F43330"/>
    <w:rsid w:val="00F56B2A"/>
    <w:rsid w:val="00F60D88"/>
    <w:rsid w:val="00F628F3"/>
    <w:rsid w:val="00F63008"/>
    <w:rsid w:val="00F63410"/>
    <w:rsid w:val="00F63C62"/>
    <w:rsid w:val="00F64109"/>
    <w:rsid w:val="00F66FDC"/>
    <w:rsid w:val="00F72FB1"/>
    <w:rsid w:val="00F74A56"/>
    <w:rsid w:val="00F74DCA"/>
    <w:rsid w:val="00F85820"/>
    <w:rsid w:val="00F903B4"/>
    <w:rsid w:val="00FA0B41"/>
    <w:rsid w:val="00FA5BFE"/>
    <w:rsid w:val="00FC1ABB"/>
    <w:rsid w:val="00FD083C"/>
    <w:rsid w:val="00FD29FE"/>
    <w:rsid w:val="00FD387B"/>
    <w:rsid w:val="00FD39BC"/>
    <w:rsid w:val="00FE34C5"/>
    <w:rsid w:val="00FE6C44"/>
    <w:rsid w:val="00FF1087"/>
    <w:rsid w:val="00FF195C"/>
    <w:rsid w:val="00FF54B4"/>
    <w:rsid w:val="00FF6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507"/>
    <w:pPr>
      <w:spacing w:after="160" w:line="259" w:lineRule="auto"/>
    </w:pPr>
  </w:style>
  <w:style w:type="paragraph" w:styleId="1">
    <w:name w:val="heading 1"/>
    <w:basedOn w:val="a"/>
    <w:next w:val="a"/>
    <w:link w:val="10"/>
    <w:uiPriority w:val="9"/>
    <w:qFormat/>
    <w:rsid w:val="0072295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iPriority w:val="9"/>
    <w:unhideWhenUsed/>
    <w:qFormat/>
    <w:rsid w:val="008F53C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13629E"/>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uiPriority w:val="9"/>
    <w:unhideWhenUsed/>
    <w:qFormat/>
    <w:rsid w:val="008F53CC"/>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95D"/>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basedOn w:val="a0"/>
    <w:link w:val="20"/>
    <w:uiPriority w:val="9"/>
    <w:qFormat/>
    <w:rsid w:val="008F53CC"/>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13629E"/>
    <w:rPr>
      <w:rFonts w:asciiTheme="majorHAnsi" w:eastAsiaTheme="majorEastAsia" w:hAnsiTheme="majorHAnsi" w:cstheme="majorBidi"/>
      <w:b/>
      <w:bCs/>
      <w:color w:val="5B9BD5" w:themeColor="accent1"/>
    </w:rPr>
  </w:style>
  <w:style w:type="character" w:customStyle="1" w:styleId="extended-textshort">
    <w:name w:val="extended-text__short"/>
    <w:basedOn w:val="a0"/>
    <w:qFormat/>
    <w:rsid w:val="00D52431"/>
  </w:style>
  <w:style w:type="character" w:customStyle="1" w:styleId="p3">
    <w:name w:val="p3 Знак"/>
    <w:basedOn w:val="a0"/>
    <w:uiPriority w:val="99"/>
    <w:qFormat/>
    <w:rsid w:val="00012EC2"/>
    <w:rPr>
      <w:rFonts w:ascii="Times New Roman" w:eastAsia="Batang" w:hAnsi="Times New Roman" w:cs="Times New Roman"/>
      <w:sz w:val="24"/>
      <w:szCs w:val="24"/>
      <w:lang w:eastAsia="ko-KR"/>
    </w:rPr>
  </w:style>
  <w:style w:type="character" w:customStyle="1" w:styleId="apple-converted-space">
    <w:name w:val="apple-converted-space"/>
    <w:qFormat/>
    <w:rsid w:val="00B75176"/>
  </w:style>
  <w:style w:type="character" w:styleId="a3">
    <w:name w:val="Strong"/>
    <w:basedOn w:val="a0"/>
    <w:uiPriority w:val="22"/>
    <w:qFormat/>
    <w:rsid w:val="007163DF"/>
    <w:rPr>
      <w:b/>
      <w:bCs/>
    </w:rPr>
  </w:style>
  <w:style w:type="character" w:styleId="a4">
    <w:name w:val="Emphasis"/>
    <w:basedOn w:val="a0"/>
    <w:uiPriority w:val="20"/>
    <w:qFormat/>
    <w:rsid w:val="007163DF"/>
    <w:rPr>
      <w:i/>
      <w:iCs/>
    </w:rPr>
  </w:style>
  <w:style w:type="character" w:customStyle="1" w:styleId="-">
    <w:name w:val="Интернет-ссылка"/>
    <w:basedOn w:val="a0"/>
    <w:uiPriority w:val="99"/>
    <w:semiHidden/>
    <w:unhideWhenUsed/>
    <w:rsid w:val="00271C8B"/>
    <w:rPr>
      <w:color w:val="0000FF"/>
      <w:u w:val="single"/>
    </w:rPr>
  </w:style>
  <w:style w:type="character" w:customStyle="1" w:styleId="c11">
    <w:name w:val="c11 Знак"/>
    <w:basedOn w:val="a0"/>
    <w:qFormat/>
    <w:rsid w:val="00AE48AB"/>
    <w:rPr>
      <w:rFonts w:ascii="Times New Roman" w:eastAsia="Times New Roman" w:hAnsi="Times New Roman" w:cs="Times New Roman"/>
      <w:sz w:val="24"/>
      <w:szCs w:val="24"/>
      <w:lang w:eastAsia="ru-RU"/>
    </w:rPr>
  </w:style>
  <w:style w:type="character" w:customStyle="1" w:styleId="22">
    <w:name w:val="Основной текст (2) + Курсив"/>
    <w:qFormat/>
    <w:rsid w:val="00BC6527"/>
    <w:rPr>
      <w:rFonts w:ascii="Times New Roman" w:eastAsia="Times New Roman" w:hAnsi="Times New Roman" w:cs="Times New Roman"/>
      <w:b w:val="0"/>
      <w:bCs w:val="0"/>
      <w:i/>
      <w:iCs/>
      <w:caps w:val="0"/>
      <w:smallCaps w:val="0"/>
      <w:strike w:val="0"/>
      <w:dstrike w:val="0"/>
      <w:color w:val="000000"/>
      <w:spacing w:val="0"/>
      <w:w w:val="100"/>
      <w:sz w:val="24"/>
      <w:szCs w:val="24"/>
      <w:u w:val="none"/>
      <w:lang w:val="ru-RU" w:eastAsia="ru-RU" w:bidi="ru-RU"/>
    </w:rPr>
  </w:style>
  <w:style w:type="character" w:customStyle="1" w:styleId="a5">
    <w:name w:val="Текст сноски Знак"/>
    <w:basedOn w:val="a0"/>
    <w:uiPriority w:val="99"/>
    <w:qFormat/>
    <w:rsid w:val="0065751D"/>
    <w:rPr>
      <w:rFonts w:ascii="Calibri" w:eastAsia="Times New Roman" w:hAnsi="Calibri" w:cs="Times New Roman"/>
      <w:sz w:val="20"/>
      <w:szCs w:val="20"/>
      <w:lang w:eastAsia="ru-RU"/>
    </w:rPr>
  </w:style>
  <w:style w:type="character" w:customStyle="1" w:styleId="a6">
    <w:name w:val="Привязка сноски"/>
    <w:rsid w:val="00CD0CEA"/>
    <w:rPr>
      <w:rFonts w:cs="Times New Roman"/>
      <w:vertAlign w:val="superscript"/>
    </w:rPr>
  </w:style>
  <w:style w:type="character" w:customStyle="1" w:styleId="FootnoteCharacters">
    <w:name w:val="Footnote Characters"/>
    <w:basedOn w:val="a0"/>
    <w:uiPriority w:val="99"/>
    <w:qFormat/>
    <w:rsid w:val="0065751D"/>
    <w:rPr>
      <w:rFonts w:cs="Times New Roman"/>
      <w:vertAlign w:val="superscript"/>
    </w:rPr>
  </w:style>
  <w:style w:type="character" w:customStyle="1" w:styleId="w">
    <w:name w:val="w"/>
    <w:qFormat/>
    <w:rsid w:val="006C4E40"/>
  </w:style>
  <w:style w:type="character" w:customStyle="1" w:styleId="a7">
    <w:name w:val="Верхний колонтитул Знак"/>
    <w:basedOn w:val="a0"/>
    <w:uiPriority w:val="99"/>
    <w:qFormat/>
    <w:rsid w:val="00C4732B"/>
  </w:style>
  <w:style w:type="character" w:customStyle="1" w:styleId="a8">
    <w:name w:val="Нижний колонтитул Знак"/>
    <w:basedOn w:val="a0"/>
    <w:uiPriority w:val="99"/>
    <w:qFormat/>
    <w:rsid w:val="00C4732B"/>
  </w:style>
  <w:style w:type="character" w:customStyle="1" w:styleId="a9">
    <w:name w:val="Основной текст Знак"/>
    <w:basedOn w:val="a0"/>
    <w:qFormat/>
    <w:rsid w:val="009E07D2"/>
    <w:rPr>
      <w:rFonts w:ascii="Times New Roman" w:eastAsia="Times New Roman" w:hAnsi="Times New Roman" w:cs="Times New Roman"/>
      <w:sz w:val="24"/>
      <w:szCs w:val="24"/>
      <w:lang w:val="en-GB"/>
    </w:rPr>
  </w:style>
  <w:style w:type="character" w:customStyle="1" w:styleId="11">
    <w:name w:val="Основной текст + Полужирный11"/>
    <w:uiPriority w:val="99"/>
    <w:qFormat/>
    <w:rsid w:val="009E07D2"/>
    <w:rPr>
      <w:rFonts w:ascii="Times New Roman" w:hAnsi="Times New Roman" w:cs="Times New Roman"/>
      <w:spacing w:val="0"/>
      <w:sz w:val="25"/>
      <w:szCs w:val="25"/>
      <w:shd w:val="clear" w:color="auto" w:fill="FFFFFF"/>
    </w:rPr>
  </w:style>
  <w:style w:type="character" w:customStyle="1" w:styleId="aa">
    <w:name w:val="Подзаголовок Знак"/>
    <w:basedOn w:val="a0"/>
    <w:qFormat/>
    <w:rsid w:val="009E07D2"/>
    <w:rPr>
      <w:rFonts w:ascii="Times New Roman" w:eastAsia="Times New Roman" w:hAnsi="Times New Roman" w:cs="Times New Roman"/>
      <w:sz w:val="24"/>
      <w:szCs w:val="24"/>
      <w:lang w:val="en-GB"/>
    </w:rPr>
  </w:style>
  <w:style w:type="character" w:customStyle="1" w:styleId="40">
    <w:name w:val="Заголовок 4 Знак"/>
    <w:basedOn w:val="a0"/>
    <w:uiPriority w:val="9"/>
    <w:qFormat/>
    <w:rsid w:val="008F53CC"/>
    <w:rPr>
      <w:rFonts w:asciiTheme="majorHAnsi" w:eastAsiaTheme="majorEastAsia" w:hAnsiTheme="majorHAnsi" w:cstheme="majorBidi"/>
      <w:i/>
      <w:iCs/>
      <w:color w:val="2E74B5" w:themeColor="accent1" w:themeShade="BF"/>
    </w:rPr>
  </w:style>
  <w:style w:type="character" w:customStyle="1" w:styleId="41">
    <w:name w:val="4 Знак"/>
    <w:basedOn w:val="p3"/>
    <w:link w:val="42"/>
    <w:qFormat/>
    <w:rsid w:val="008F53CC"/>
    <w:rPr>
      <w:rFonts w:ascii="Times New Roman" w:eastAsia="Batang" w:hAnsi="Times New Roman" w:cs="Times New Roman"/>
      <w:b/>
      <w:i/>
      <w:sz w:val="24"/>
      <w:szCs w:val="24"/>
      <w:lang w:eastAsia="ko-KR"/>
    </w:rPr>
  </w:style>
  <w:style w:type="paragraph" w:customStyle="1" w:styleId="42">
    <w:name w:val="4"/>
    <w:basedOn w:val="p30"/>
    <w:link w:val="41"/>
    <w:qFormat/>
    <w:rsid w:val="008F53CC"/>
    <w:pPr>
      <w:spacing w:beforeAutospacing="0" w:after="0" w:afterAutospacing="0" w:line="360" w:lineRule="auto"/>
      <w:ind w:firstLine="680"/>
      <w:jc w:val="both"/>
      <w:outlineLvl w:val="2"/>
    </w:pPr>
    <w:rPr>
      <w:b/>
      <w:i/>
    </w:rPr>
  </w:style>
  <w:style w:type="paragraph" w:customStyle="1" w:styleId="p30">
    <w:name w:val="p3"/>
    <w:basedOn w:val="a"/>
    <w:uiPriority w:val="99"/>
    <w:qFormat/>
    <w:rsid w:val="00012EC2"/>
    <w:pPr>
      <w:spacing w:beforeAutospacing="1" w:afterAutospacing="1" w:line="240" w:lineRule="auto"/>
    </w:pPr>
    <w:rPr>
      <w:rFonts w:ascii="Times New Roman" w:eastAsia="Batang" w:hAnsi="Times New Roman" w:cs="Times New Roman"/>
      <w:sz w:val="24"/>
      <w:szCs w:val="24"/>
      <w:lang w:eastAsia="ko-KR"/>
    </w:rPr>
  </w:style>
  <w:style w:type="character" w:customStyle="1" w:styleId="c1">
    <w:name w:val="c1"/>
    <w:basedOn w:val="a0"/>
    <w:qFormat/>
    <w:rsid w:val="002B1F3A"/>
  </w:style>
  <w:style w:type="character" w:customStyle="1" w:styleId="highlighted">
    <w:name w:val="highlighted"/>
    <w:basedOn w:val="a0"/>
    <w:qFormat/>
    <w:rsid w:val="006C6F8D"/>
  </w:style>
  <w:style w:type="character" w:customStyle="1" w:styleId="ListLabel1">
    <w:name w:val="ListLabel 1"/>
    <w:qFormat/>
    <w:rsid w:val="00CD0CEA"/>
    <w:rPr>
      <w:rFonts w:ascii="Times New Roman" w:eastAsia="Times New Roman" w:hAnsi="Times New Roman" w:cs="Times New Roman"/>
      <w:sz w:val="24"/>
    </w:rPr>
  </w:style>
  <w:style w:type="character" w:customStyle="1" w:styleId="ListLabel2">
    <w:name w:val="ListLabel 2"/>
    <w:qFormat/>
    <w:rsid w:val="00CD0CEA"/>
    <w:rPr>
      <w:rFonts w:eastAsia="Times New Roman" w:cs="Times New Roman"/>
    </w:rPr>
  </w:style>
  <w:style w:type="character" w:customStyle="1" w:styleId="ListLabel3">
    <w:name w:val="ListLabel 3"/>
    <w:qFormat/>
    <w:rsid w:val="00CD0CEA"/>
    <w:rPr>
      <w:rFonts w:ascii="Times New Roman" w:eastAsia="Times New Roman" w:hAnsi="Times New Roman" w:cs="Times New Roman"/>
      <w:b/>
      <w:sz w:val="24"/>
    </w:rPr>
  </w:style>
  <w:style w:type="character" w:customStyle="1" w:styleId="ListLabel4">
    <w:name w:val="ListLabel 4"/>
    <w:qFormat/>
    <w:rsid w:val="00CD0CEA"/>
    <w:rPr>
      <w:sz w:val="20"/>
    </w:rPr>
  </w:style>
  <w:style w:type="character" w:customStyle="1" w:styleId="ListLabel5">
    <w:name w:val="ListLabel 5"/>
    <w:qFormat/>
    <w:rsid w:val="00CD0CEA"/>
    <w:rPr>
      <w:sz w:val="20"/>
    </w:rPr>
  </w:style>
  <w:style w:type="character" w:customStyle="1" w:styleId="ListLabel6">
    <w:name w:val="ListLabel 6"/>
    <w:qFormat/>
    <w:rsid w:val="00CD0CEA"/>
    <w:rPr>
      <w:sz w:val="20"/>
    </w:rPr>
  </w:style>
  <w:style w:type="character" w:customStyle="1" w:styleId="ListLabel7">
    <w:name w:val="ListLabel 7"/>
    <w:qFormat/>
    <w:rsid w:val="00CD0CEA"/>
    <w:rPr>
      <w:sz w:val="20"/>
    </w:rPr>
  </w:style>
  <w:style w:type="character" w:customStyle="1" w:styleId="ListLabel8">
    <w:name w:val="ListLabel 8"/>
    <w:qFormat/>
    <w:rsid w:val="00CD0CEA"/>
    <w:rPr>
      <w:sz w:val="20"/>
    </w:rPr>
  </w:style>
  <w:style w:type="character" w:customStyle="1" w:styleId="ListLabel9">
    <w:name w:val="ListLabel 9"/>
    <w:qFormat/>
    <w:rsid w:val="00CD0CEA"/>
    <w:rPr>
      <w:sz w:val="20"/>
    </w:rPr>
  </w:style>
  <w:style w:type="character" w:customStyle="1" w:styleId="ListLabel10">
    <w:name w:val="ListLabel 10"/>
    <w:qFormat/>
    <w:rsid w:val="00CD0CEA"/>
    <w:rPr>
      <w:sz w:val="20"/>
    </w:rPr>
  </w:style>
  <w:style w:type="character" w:customStyle="1" w:styleId="ListLabel11">
    <w:name w:val="ListLabel 11"/>
    <w:qFormat/>
    <w:rsid w:val="00CD0CEA"/>
    <w:rPr>
      <w:sz w:val="20"/>
    </w:rPr>
  </w:style>
  <w:style w:type="character" w:customStyle="1" w:styleId="ListLabel12">
    <w:name w:val="ListLabel 12"/>
    <w:qFormat/>
    <w:rsid w:val="00CD0CEA"/>
    <w:rPr>
      <w:sz w:val="20"/>
    </w:rPr>
  </w:style>
  <w:style w:type="character" w:customStyle="1" w:styleId="ListLabel13">
    <w:name w:val="ListLabel 13"/>
    <w:qFormat/>
    <w:rsid w:val="00CD0CEA"/>
    <w:rPr>
      <w:rFonts w:cs="Times New Roman"/>
    </w:rPr>
  </w:style>
  <w:style w:type="character" w:customStyle="1" w:styleId="ListLabel14">
    <w:name w:val="ListLabel 14"/>
    <w:qFormat/>
    <w:rsid w:val="00CD0CEA"/>
    <w:rPr>
      <w:rFonts w:cs="Courier New"/>
    </w:rPr>
  </w:style>
  <w:style w:type="character" w:customStyle="1" w:styleId="ListLabel15">
    <w:name w:val="ListLabel 15"/>
    <w:qFormat/>
    <w:rsid w:val="00CD0CEA"/>
    <w:rPr>
      <w:rFonts w:cs="Wingdings"/>
    </w:rPr>
  </w:style>
  <w:style w:type="character" w:customStyle="1" w:styleId="ListLabel16">
    <w:name w:val="ListLabel 16"/>
    <w:qFormat/>
    <w:rsid w:val="00CD0CEA"/>
    <w:rPr>
      <w:rFonts w:cs="Symbol"/>
    </w:rPr>
  </w:style>
  <w:style w:type="character" w:customStyle="1" w:styleId="ListLabel17">
    <w:name w:val="ListLabel 17"/>
    <w:qFormat/>
    <w:rsid w:val="00CD0CEA"/>
    <w:rPr>
      <w:rFonts w:cs="Courier New"/>
    </w:rPr>
  </w:style>
  <w:style w:type="character" w:customStyle="1" w:styleId="ListLabel18">
    <w:name w:val="ListLabel 18"/>
    <w:qFormat/>
    <w:rsid w:val="00CD0CEA"/>
    <w:rPr>
      <w:rFonts w:cs="Wingdings"/>
    </w:rPr>
  </w:style>
  <w:style w:type="character" w:customStyle="1" w:styleId="ListLabel19">
    <w:name w:val="ListLabel 19"/>
    <w:qFormat/>
    <w:rsid w:val="00CD0CEA"/>
    <w:rPr>
      <w:rFonts w:cs="Symbol"/>
    </w:rPr>
  </w:style>
  <w:style w:type="character" w:customStyle="1" w:styleId="ListLabel20">
    <w:name w:val="ListLabel 20"/>
    <w:qFormat/>
    <w:rsid w:val="00CD0CEA"/>
    <w:rPr>
      <w:rFonts w:cs="Courier New"/>
    </w:rPr>
  </w:style>
  <w:style w:type="character" w:customStyle="1" w:styleId="ListLabel21">
    <w:name w:val="ListLabel 21"/>
    <w:qFormat/>
    <w:rsid w:val="00CD0CEA"/>
    <w:rPr>
      <w:rFonts w:cs="Wingdings"/>
    </w:rPr>
  </w:style>
  <w:style w:type="character" w:customStyle="1" w:styleId="ListLabel22">
    <w:name w:val="ListLabel 22"/>
    <w:qFormat/>
    <w:rsid w:val="00CD0CEA"/>
    <w:rPr>
      <w:rFonts w:cs="Courier New"/>
    </w:rPr>
  </w:style>
  <w:style w:type="character" w:customStyle="1" w:styleId="ListLabel23">
    <w:name w:val="ListLabel 23"/>
    <w:qFormat/>
    <w:rsid w:val="00CD0CEA"/>
    <w:rPr>
      <w:rFonts w:cs="Courier New"/>
    </w:rPr>
  </w:style>
  <w:style w:type="character" w:customStyle="1" w:styleId="ListLabel24">
    <w:name w:val="ListLabel 24"/>
    <w:qFormat/>
    <w:rsid w:val="00CD0CEA"/>
    <w:rPr>
      <w:rFonts w:cs="Courier New"/>
    </w:rPr>
  </w:style>
  <w:style w:type="character" w:customStyle="1" w:styleId="ListLabel25">
    <w:name w:val="ListLabel 25"/>
    <w:qFormat/>
    <w:rsid w:val="00CD0CEA"/>
    <w:rPr>
      <w:rFonts w:cs="Courier New"/>
    </w:rPr>
  </w:style>
  <w:style w:type="character" w:customStyle="1" w:styleId="ListLabel26">
    <w:name w:val="ListLabel 26"/>
    <w:qFormat/>
    <w:rsid w:val="00CD0CEA"/>
    <w:rPr>
      <w:rFonts w:cs="Courier New"/>
    </w:rPr>
  </w:style>
  <w:style w:type="character" w:customStyle="1" w:styleId="ListLabel27">
    <w:name w:val="ListLabel 27"/>
    <w:qFormat/>
    <w:rsid w:val="00CD0CEA"/>
    <w:rPr>
      <w:rFonts w:cs="Courier New"/>
    </w:rPr>
  </w:style>
  <w:style w:type="paragraph" w:customStyle="1" w:styleId="12">
    <w:name w:val="Заголовок1"/>
    <w:basedOn w:val="a"/>
    <w:next w:val="ab"/>
    <w:qFormat/>
    <w:rsid w:val="00CD0CEA"/>
    <w:pPr>
      <w:keepNext/>
      <w:spacing w:before="240" w:after="120"/>
    </w:pPr>
    <w:rPr>
      <w:rFonts w:ascii="Liberation Sans" w:eastAsia="Noto Sans CJK JP Regular" w:hAnsi="Liberation Sans" w:cs="FreeSans"/>
      <w:sz w:val="28"/>
      <w:szCs w:val="28"/>
    </w:rPr>
  </w:style>
  <w:style w:type="paragraph" w:styleId="ab">
    <w:name w:val="Body Text"/>
    <w:basedOn w:val="a"/>
    <w:rsid w:val="009E07D2"/>
    <w:pPr>
      <w:spacing w:after="120" w:line="240" w:lineRule="auto"/>
    </w:pPr>
    <w:rPr>
      <w:rFonts w:ascii="Times New Roman" w:eastAsia="Times New Roman" w:hAnsi="Times New Roman" w:cs="Times New Roman"/>
      <w:sz w:val="24"/>
      <w:szCs w:val="24"/>
      <w:lang w:val="en-GB"/>
    </w:rPr>
  </w:style>
  <w:style w:type="paragraph" w:styleId="ac">
    <w:name w:val="List"/>
    <w:basedOn w:val="ab"/>
    <w:rsid w:val="00CD0CEA"/>
    <w:rPr>
      <w:rFonts w:cs="FreeSans"/>
    </w:rPr>
  </w:style>
  <w:style w:type="paragraph" w:styleId="ad">
    <w:name w:val="caption"/>
    <w:basedOn w:val="a"/>
    <w:uiPriority w:val="35"/>
    <w:qFormat/>
    <w:rsid w:val="00CD0CEA"/>
    <w:pPr>
      <w:suppressLineNumbers/>
      <w:spacing w:before="120" w:after="120"/>
    </w:pPr>
    <w:rPr>
      <w:rFonts w:cs="FreeSans"/>
      <w:i/>
      <w:iCs/>
      <w:sz w:val="24"/>
      <w:szCs w:val="24"/>
    </w:rPr>
  </w:style>
  <w:style w:type="paragraph" w:styleId="ae">
    <w:name w:val="index heading"/>
    <w:basedOn w:val="a"/>
    <w:qFormat/>
    <w:rsid w:val="00CD0CEA"/>
    <w:pPr>
      <w:suppressLineNumbers/>
    </w:pPr>
    <w:rPr>
      <w:rFonts w:cs="FreeSans"/>
    </w:rPr>
  </w:style>
  <w:style w:type="paragraph" w:styleId="af">
    <w:name w:val="List Paragraph"/>
    <w:basedOn w:val="a"/>
    <w:link w:val="af0"/>
    <w:uiPriority w:val="34"/>
    <w:qFormat/>
    <w:rsid w:val="00892747"/>
    <w:pPr>
      <w:ind w:left="720"/>
      <w:contextualSpacing/>
    </w:pPr>
  </w:style>
  <w:style w:type="paragraph" w:styleId="af1">
    <w:name w:val="No Spacing"/>
    <w:link w:val="af2"/>
    <w:uiPriority w:val="1"/>
    <w:qFormat/>
    <w:rsid w:val="00460EEF"/>
    <w:pPr>
      <w:spacing w:after="200" w:line="276" w:lineRule="auto"/>
    </w:pPr>
    <w:rPr>
      <w:rFonts w:ascii="Calibri" w:eastAsia="Calibri" w:hAnsi="Calibri" w:cs="Calibri"/>
      <w:color w:val="000000"/>
      <w:u w:color="000000"/>
      <w:lang w:eastAsia="ru-RU"/>
    </w:rPr>
  </w:style>
  <w:style w:type="character" w:customStyle="1" w:styleId="af2">
    <w:name w:val="Без интервала Знак"/>
    <w:basedOn w:val="a0"/>
    <w:link w:val="af1"/>
    <w:uiPriority w:val="1"/>
    <w:locked/>
    <w:rsid w:val="004502BB"/>
    <w:rPr>
      <w:rFonts w:ascii="Calibri" w:eastAsia="Calibri" w:hAnsi="Calibri" w:cs="Calibri"/>
      <w:color w:val="000000"/>
      <w:u w:color="000000"/>
      <w:lang w:eastAsia="ru-RU"/>
    </w:rPr>
  </w:style>
  <w:style w:type="paragraph" w:styleId="af3">
    <w:name w:val="Normal (Web)"/>
    <w:aliases w:val="Обычный (Web),Обычный (веб)1"/>
    <w:basedOn w:val="a"/>
    <w:link w:val="af4"/>
    <w:uiPriority w:val="99"/>
    <w:unhideWhenUsed/>
    <w:qFormat/>
    <w:rsid w:val="00D52431"/>
    <w:pPr>
      <w:spacing w:beforeAutospacing="1"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Web) Знак,Обычный (веб)1 Знак"/>
    <w:basedOn w:val="a0"/>
    <w:link w:val="af3"/>
    <w:locked/>
    <w:rsid w:val="00CF0A5F"/>
    <w:rPr>
      <w:rFonts w:ascii="Times New Roman" w:eastAsia="Times New Roman" w:hAnsi="Times New Roman" w:cs="Times New Roman"/>
      <w:sz w:val="24"/>
      <w:szCs w:val="24"/>
      <w:lang w:eastAsia="ru-RU"/>
    </w:rPr>
  </w:style>
  <w:style w:type="paragraph" w:styleId="af5">
    <w:name w:val="footnote text"/>
    <w:basedOn w:val="a"/>
    <w:uiPriority w:val="99"/>
    <w:rsid w:val="0065751D"/>
    <w:pPr>
      <w:spacing w:after="200" w:line="276" w:lineRule="auto"/>
    </w:pPr>
    <w:rPr>
      <w:rFonts w:ascii="Calibri" w:eastAsia="Times New Roman" w:hAnsi="Calibri" w:cs="Times New Roman"/>
      <w:sz w:val="20"/>
      <w:szCs w:val="20"/>
      <w:lang w:eastAsia="ru-RU"/>
    </w:rPr>
  </w:style>
  <w:style w:type="paragraph" w:customStyle="1" w:styleId="Default">
    <w:name w:val="Default"/>
    <w:qFormat/>
    <w:rsid w:val="0065751D"/>
    <w:rPr>
      <w:rFonts w:ascii="Times New Roman" w:eastAsia="Calibri" w:hAnsi="Times New Roman" w:cs="Times New Roman"/>
      <w:color w:val="000000"/>
      <w:sz w:val="24"/>
      <w:szCs w:val="24"/>
    </w:rPr>
  </w:style>
  <w:style w:type="paragraph" w:styleId="af6">
    <w:name w:val="header"/>
    <w:basedOn w:val="a"/>
    <w:uiPriority w:val="99"/>
    <w:unhideWhenUsed/>
    <w:rsid w:val="00C4732B"/>
    <w:pPr>
      <w:tabs>
        <w:tab w:val="center" w:pos="4677"/>
        <w:tab w:val="right" w:pos="9355"/>
      </w:tabs>
      <w:spacing w:after="0" w:line="240" w:lineRule="auto"/>
    </w:pPr>
  </w:style>
  <w:style w:type="paragraph" w:styleId="af7">
    <w:name w:val="footer"/>
    <w:basedOn w:val="a"/>
    <w:uiPriority w:val="99"/>
    <w:unhideWhenUsed/>
    <w:rsid w:val="00C4732B"/>
    <w:pPr>
      <w:tabs>
        <w:tab w:val="center" w:pos="4677"/>
        <w:tab w:val="right" w:pos="9355"/>
      </w:tabs>
      <w:spacing w:after="0" w:line="240" w:lineRule="auto"/>
    </w:pPr>
  </w:style>
  <w:style w:type="paragraph" w:styleId="af8">
    <w:name w:val="Subtitle"/>
    <w:basedOn w:val="a"/>
    <w:qFormat/>
    <w:rsid w:val="009E07D2"/>
    <w:pPr>
      <w:widowControl w:val="0"/>
      <w:spacing w:after="0" w:line="360" w:lineRule="auto"/>
      <w:ind w:right="-57" w:firstLine="720"/>
      <w:jc w:val="center"/>
    </w:pPr>
    <w:rPr>
      <w:rFonts w:ascii="Times New Roman" w:eastAsia="Times New Roman" w:hAnsi="Times New Roman" w:cs="Times New Roman"/>
      <w:sz w:val="24"/>
      <w:szCs w:val="24"/>
      <w:lang w:val="en-GB"/>
    </w:rPr>
  </w:style>
  <w:style w:type="paragraph" w:customStyle="1" w:styleId="FR2">
    <w:name w:val="FR2"/>
    <w:uiPriority w:val="99"/>
    <w:qFormat/>
    <w:rsid w:val="007A4058"/>
    <w:pPr>
      <w:widowControl w:val="0"/>
      <w:spacing w:line="480" w:lineRule="auto"/>
      <w:ind w:firstLine="560"/>
    </w:pPr>
    <w:rPr>
      <w:rFonts w:ascii="Courier New" w:eastAsia="Times New Roman" w:hAnsi="Courier New" w:cs="Courier New"/>
      <w:sz w:val="16"/>
      <w:szCs w:val="16"/>
      <w:lang w:eastAsia="ru-RU"/>
    </w:rPr>
  </w:style>
  <w:style w:type="paragraph" w:customStyle="1" w:styleId="c20">
    <w:name w:val="c20"/>
    <w:basedOn w:val="a"/>
    <w:qFormat/>
    <w:rsid w:val="0064072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qFormat/>
    <w:rsid w:val="0064072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FF54B4"/>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customStyle="1" w:styleId="ptx2">
    <w:name w:val="ptx2"/>
    <w:basedOn w:val="a"/>
    <w:qFormat/>
    <w:rsid w:val="00D162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Bullet 2"/>
    <w:basedOn w:val="a"/>
    <w:uiPriority w:val="99"/>
    <w:unhideWhenUsed/>
    <w:rsid w:val="003F1C68"/>
    <w:pPr>
      <w:numPr>
        <w:numId w:val="7"/>
      </w:numPr>
      <w:spacing w:after="200" w:line="276" w:lineRule="auto"/>
      <w:contextualSpacing/>
    </w:pPr>
    <w:rPr>
      <w:rFonts w:ascii="Calibri" w:eastAsia="Times New Roman" w:hAnsi="Calibri" w:cs="Times New Roman"/>
      <w:lang w:eastAsia="ru-RU"/>
    </w:rPr>
  </w:style>
  <w:style w:type="character" w:customStyle="1" w:styleId="af9">
    <w:name w:val="Колонтитул_"/>
    <w:basedOn w:val="a0"/>
    <w:rsid w:val="00FD29FE"/>
    <w:rPr>
      <w:rFonts w:ascii="Times New Roman" w:eastAsia="Times New Roman" w:hAnsi="Times New Roman" w:cs="Times New Roman"/>
      <w:b/>
      <w:bCs/>
      <w:i w:val="0"/>
      <w:iCs w:val="0"/>
      <w:smallCaps w:val="0"/>
      <w:strike w:val="0"/>
      <w:sz w:val="22"/>
      <w:szCs w:val="22"/>
      <w:u w:val="none"/>
    </w:rPr>
  </w:style>
  <w:style w:type="character" w:customStyle="1" w:styleId="afa">
    <w:name w:val="Колонтитул"/>
    <w:basedOn w:val="af9"/>
    <w:rsid w:val="00FD29FE"/>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35pt">
    <w:name w:val="Колонтитул + 13;5 pt;Не полужирный"/>
    <w:basedOn w:val="af9"/>
    <w:rsid w:val="00FD29FE"/>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95pt">
    <w:name w:val="Колонтитул + 9;5 pt;Не полужирный"/>
    <w:basedOn w:val="af9"/>
    <w:rsid w:val="00FD29FE"/>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paragraph" w:customStyle="1" w:styleId="31">
    <w:name w:val="Основной текст с отступом 31"/>
    <w:basedOn w:val="a"/>
    <w:qFormat/>
    <w:rsid w:val="002B67B2"/>
    <w:pPr>
      <w:spacing w:after="0" w:line="480" w:lineRule="auto"/>
      <w:ind w:firstLine="709"/>
      <w:jc w:val="both"/>
    </w:pPr>
    <w:rPr>
      <w:rFonts w:ascii="Times New Roman" w:eastAsia="Times New Roman" w:hAnsi="Times New Roman" w:cs="Times New Roman"/>
      <w:sz w:val="24"/>
      <w:szCs w:val="20"/>
      <w:lang w:eastAsia="ru-RU"/>
    </w:rPr>
  </w:style>
  <w:style w:type="paragraph" w:customStyle="1" w:styleId="23">
    <w:name w:val="2"/>
    <w:basedOn w:val="20"/>
    <w:link w:val="24"/>
    <w:qFormat/>
    <w:rsid w:val="00474DAB"/>
    <w:pPr>
      <w:keepNext w:val="0"/>
      <w:keepLines w:val="0"/>
      <w:spacing w:before="100" w:beforeAutospacing="1" w:after="100" w:afterAutospacing="1" w:line="240" w:lineRule="auto"/>
      <w:jc w:val="both"/>
    </w:pPr>
    <w:rPr>
      <w:rFonts w:ascii="Times New Roman" w:eastAsia="Times New Roman" w:hAnsi="Times New Roman" w:cs="Times New Roman"/>
      <w:sz w:val="24"/>
      <w:szCs w:val="24"/>
      <w:u w:val="single"/>
      <w:lang w:eastAsia="ru-RU"/>
    </w:rPr>
  </w:style>
  <w:style w:type="character" w:customStyle="1" w:styleId="24">
    <w:name w:val="2 Знак"/>
    <w:basedOn w:val="21"/>
    <w:link w:val="23"/>
    <w:rsid w:val="00474DAB"/>
    <w:rPr>
      <w:rFonts w:ascii="Times New Roman" w:eastAsia="Times New Roman" w:hAnsi="Times New Roman" w:cs="Times New Roman"/>
      <w:b/>
      <w:bCs/>
      <w:color w:val="5B9BD5" w:themeColor="accent1"/>
      <w:sz w:val="24"/>
      <w:szCs w:val="24"/>
      <w:u w:val="single"/>
      <w:lang w:eastAsia="ru-RU"/>
    </w:rPr>
  </w:style>
  <w:style w:type="paragraph" w:customStyle="1" w:styleId="13">
    <w:name w:val="Основной текст1"/>
    <w:basedOn w:val="a"/>
    <w:rsid w:val="0059243A"/>
    <w:pPr>
      <w:spacing w:after="120" w:line="240" w:lineRule="auto"/>
    </w:pPr>
    <w:rPr>
      <w:rFonts w:ascii="Times New Roman" w:eastAsia="Times New Roman" w:hAnsi="Times New Roman" w:cs="Times New Roman"/>
      <w:sz w:val="20"/>
      <w:szCs w:val="20"/>
      <w:lang w:val="en-US" w:eastAsia="ru-RU" w:bidi="en-US"/>
    </w:rPr>
  </w:style>
  <w:style w:type="paragraph" w:styleId="afb">
    <w:name w:val="TOC Heading"/>
    <w:basedOn w:val="1"/>
    <w:next w:val="a"/>
    <w:uiPriority w:val="39"/>
    <w:unhideWhenUsed/>
    <w:qFormat/>
    <w:rsid w:val="003A1131"/>
    <w:pPr>
      <w:spacing w:line="276" w:lineRule="auto"/>
      <w:outlineLvl w:val="9"/>
    </w:pPr>
  </w:style>
  <w:style w:type="paragraph" w:styleId="14">
    <w:name w:val="toc 1"/>
    <w:basedOn w:val="a"/>
    <w:next w:val="a"/>
    <w:autoRedefine/>
    <w:uiPriority w:val="39"/>
    <w:unhideWhenUsed/>
    <w:rsid w:val="004A6F32"/>
    <w:pPr>
      <w:tabs>
        <w:tab w:val="left" w:pos="440"/>
        <w:tab w:val="right" w:leader="dot" w:pos="9345"/>
      </w:tabs>
      <w:spacing w:after="100" w:line="360" w:lineRule="auto"/>
      <w:jc w:val="both"/>
    </w:pPr>
    <w:rPr>
      <w:rFonts w:ascii="Times New Roman" w:eastAsia="Times New Roman" w:hAnsi="Times New Roman" w:cs="Times New Roman"/>
      <w:noProof/>
      <w:sz w:val="24"/>
    </w:rPr>
  </w:style>
  <w:style w:type="paragraph" w:styleId="25">
    <w:name w:val="toc 2"/>
    <w:basedOn w:val="a"/>
    <w:next w:val="a"/>
    <w:autoRedefine/>
    <w:uiPriority w:val="39"/>
    <w:unhideWhenUsed/>
    <w:rsid w:val="0056032A"/>
    <w:pPr>
      <w:tabs>
        <w:tab w:val="left" w:pos="284"/>
        <w:tab w:val="left" w:pos="567"/>
        <w:tab w:val="right" w:leader="dot" w:pos="9345"/>
      </w:tabs>
      <w:spacing w:after="100" w:line="360" w:lineRule="auto"/>
      <w:ind w:left="709" w:right="566" w:hanging="709"/>
      <w:jc w:val="both"/>
    </w:pPr>
  </w:style>
  <w:style w:type="paragraph" w:styleId="32">
    <w:name w:val="toc 3"/>
    <w:basedOn w:val="a"/>
    <w:next w:val="a"/>
    <w:autoRedefine/>
    <w:uiPriority w:val="39"/>
    <w:unhideWhenUsed/>
    <w:rsid w:val="0056032A"/>
    <w:pPr>
      <w:tabs>
        <w:tab w:val="right" w:leader="dot" w:pos="9356"/>
      </w:tabs>
      <w:spacing w:after="100" w:line="360" w:lineRule="auto"/>
      <w:ind w:left="851" w:right="566" w:hanging="851"/>
      <w:jc w:val="both"/>
    </w:pPr>
  </w:style>
  <w:style w:type="paragraph" w:styleId="afc">
    <w:name w:val="Balloon Text"/>
    <w:basedOn w:val="a"/>
    <w:link w:val="afd"/>
    <w:uiPriority w:val="99"/>
    <w:semiHidden/>
    <w:unhideWhenUsed/>
    <w:rsid w:val="003A1131"/>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3A1131"/>
    <w:rPr>
      <w:rFonts w:ascii="Tahoma" w:hAnsi="Tahoma" w:cs="Tahoma"/>
      <w:sz w:val="16"/>
      <w:szCs w:val="16"/>
    </w:rPr>
  </w:style>
  <w:style w:type="character" w:styleId="afe">
    <w:name w:val="Hyperlink"/>
    <w:basedOn w:val="a0"/>
    <w:uiPriority w:val="99"/>
    <w:unhideWhenUsed/>
    <w:rsid w:val="003A1131"/>
    <w:rPr>
      <w:color w:val="0563C1" w:themeColor="hyperlink"/>
      <w:u w:val="single"/>
    </w:rPr>
  </w:style>
  <w:style w:type="character" w:customStyle="1" w:styleId="af0">
    <w:name w:val="Абзац списка Знак"/>
    <w:link w:val="af"/>
    <w:uiPriority w:val="34"/>
    <w:locked/>
    <w:rsid w:val="000F4872"/>
  </w:style>
  <w:style w:type="paragraph" w:customStyle="1" w:styleId="BodyText22">
    <w:name w:val="Body Text 22"/>
    <w:basedOn w:val="a"/>
    <w:rsid w:val="00B17E61"/>
    <w:pPr>
      <w:widowControl w:val="0"/>
      <w:spacing w:after="0" w:line="480" w:lineRule="auto"/>
      <w:ind w:firstLine="709"/>
      <w:jc w:val="both"/>
    </w:pPr>
    <w:rPr>
      <w:rFonts w:ascii="Times New Roman" w:eastAsia="Times New Roman" w:hAnsi="Times New Roman" w:cs="Times New Roman"/>
      <w:sz w:val="24"/>
      <w:szCs w:val="24"/>
      <w:lang w:eastAsia="ru-RU"/>
    </w:rPr>
  </w:style>
  <w:style w:type="character" w:styleId="aff">
    <w:name w:val="annotation reference"/>
    <w:basedOn w:val="a0"/>
    <w:uiPriority w:val="99"/>
    <w:semiHidden/>
    <w:unhideWhenUsed/>
    <w:rsid w:val="008F18AF"/>
    <w:rPr>
      <w:sz w:val="16"/>
      <w:szCs w:val="16"/>
    </w:rPr>
  </w:style>
  <w:style w:type="paragraph" w:styleId="aff0">
    <w:name w:val="annotation text"/>
    <w:basedOn w:val="a"/>
    <w:link w:val="aff1"/>
    <w:uiPriority w:val="99"/>
    <w:semiHidden/>
    <w:unhideWhenUsed/>
    <w:rsid w:val="008F18AF"/>
    <w:pPr>
      <w:spacing w:line="240" w:lineRule="auto"/>
    </w:pPr>
    <w:rPr>
      <w:sz w:val="20"/>
      <w:szCs w:val="20"/>
    </w:rPr>
  </w:style>
  <w:style w:type="character" w:customStyle="1" w:styleId="aff1">
    <w:name w:val="Текст примечания Знак"/>
    <w:basedOn w:val="a0"/>
    <w:link w:val="aff0"/>
    <w:uiPriority w:val="99"/>
    <w:semiHidden/>
    <w:rsid w:val="008F18AF"/>
    <w:rPr>
      <w:sz w:val="20"/>
      <w:szCs w:val="20"/>
    </w:rPr>
  </w:style>
  <w:style w:type="paragraph" w:styleId="aff2">
    <w:name w:val="annotation subject"/>
    <w:basedOn w:val="aff0"/>
    <w:next w:val="aff0"/>
    <w:link w:val="aff3"/>
    <w:uiPriority w:val="99"/>
    <w:semiHidden/>
    <w:unhideWhenUsed/>
    <w:rsid w:val="008F18AF"/>
    <w:rPr>
      <w:b/>
      <w:bCs/>
    </w:rPr>
  </w:style>
  <w:style w:type="character" w:customStyle="1" w:styleId="aff3">
    <w:name w:val="Тема примечания Знак"/>
    <w:basedOn w:val="aff1"/>
    <w:link w:val="aff2"/>
    <w:uiPriority w:val="99"/>
    <w:semiHidden/>
    <w:rsid w:val="008F18AF"/>
    <w:rPr>
      <w:b/>
      <w:bCs/>
      <w:sz w:val="20"/>
      <w:szCs w:val="20"/>
    </w:rPr>
  </w:style>
  <w:style w:type="paragraph" w:styleId="aff4">
    <w:name w:val="Revision"/>
    <w:hidden/>
    <w:uiPriority w:val="99"/>
    <w:semiHidden/>
    <w:rsid w:val="006F4015"/>
  </w:style>
  <w:style w:type="paragraph" w:customStyle="1" w:styleId="ConsPlusNonformat">
    <w:name w:val="ConsPlusNonformat"/>
    <w:uiPriority w:val="99"/>
    <w:rsid w:val="001863C2"/>
    <w:pPr>
      <w:widowControl w:val="0"/>
      <w:autoSpaceDE w:val="0"/>
      <w:autoSpaceDN w:val="0"/>
      <w:adjustRightInd w:val="0"/>
    </w:pPr>
    <w:rPr>
      <w:rFonts w:ascii="Courier New" w:eastAsia="Times New Roman" w:hAnsi="Courier New" w:cs="Courier New"/>
      <w:sz w:val="20"/>
      <w:szCs w:val="20"/>
      <w:lang w:eastAsia="ru-RU"/>
    </w:rPr>
  </w:style>
  <w:style w:type="table" w:customStyle="1" w:styleId="110">
    <w:name w:val="Сетка таблицы11"/>
    <w:basedOn w:val="a1"/>
    <w:next w:val="aff5"/>
    <w:rsid w:val="005C5AE5"/>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Grid"/>
    <w:basedOn w:val="a1"/>
    <w:uiPriority w:val="39"/>
    <w:rsid w:val="005C5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0686">
      <w:bodyDiv w:val="1"/>
      <w:marLeft w:val="0"/>
      <w:marRight w:val="0"/>
      <w:marTop w:val="0"/>
      <w:marBottom w:val="0"/>
      <w:divBdr>
        <w:top w:val="none" w:sz="0" w:space="0" w:color="auto"/>
        <w:left w:val="none" w:sz="0" w:space="0" w:color="auto"/>
        <w:bottom w:val="none" w:sz="0" w:space="0" w:color="auto"/>
        <w:right w:val="none" w:sz="0" w:space="0" w:color="auto"/>
      </w:divBdr>
    </w:div>
    <w:div w:id="363213733">
      <w:bodyDiv w:val="1"/>
      <w:marLeft w:val="0"/>
      <w:marRight w:val="0"/>
      <w:marTop w:val="0"/>
      <w:marBottom w:val="0"/>
      <w:divBdr>
        <w:top w:val="none" w:sz="0" w:space="0" w:color="auto"/>
        <w:left w:val="none" w:sz="0" w:space="0" w:color="auto"/>
        <w:bottom w:val="none" w:sz="0" w:space="0" w:color="auto"/>
        <w:right w:val="none" w:sz="0" w:space="0" w:color="auto"/>
      </w:divBdr>
    </w:div>
    <w:div w:id="889996638">
      <w:bodyDiv w:val="1"/>
      <w:marLeft w:val="0"/>
      <w:marRight w:val="0"/>
      <w:marTop w:val="0"/>
      <w:marBottom w:val="0"/>
      <w:divBdr>
        <w:top w:val="none" w:sz="0" w:space="0" w:color="auto"/>
        <w:left w:val="none" w:sz="0" w:space="0" w:color="auto"/>
        <w:bottom w:val="none" w:sz="0" w:space="0" w:color="auto"/>
        <w:right w:val="none" w:sz="0" w:space="0" w:color="auto"/>
      </w:divBdr>
    </w:div>
    <w:div w:id="986086360">
      <w:bodyDiv w:val="1"/>
      <w:marLeft w:val="0"/>
      <w:marRight w:val="0"/>
      <w:marTop w:val="0"/>
      <w:marBottom w:val="0"/>
      <w:divBdr>
        <w:top w:val="none" w:sz="0" w:space="0" w:color="auto"/>
        <w:left w:val="none" w:sz="0" w:space="0" w:color="auto"/>
        <w:bottom w:val="none" w:sz="0" w:space="0" w:color="auto"/>
        <w:right w:val="none" w:sz="0" w:space="0" w:color="auto"/>
      </w:divBdr>
    </w:div>
    <w:div w:id="1045060042">
      <w:bodyDiv w:val="1"/>
      <w:marLeft w:val="0"/>
      <w:marRight w:val="0"/>
      <w:marTop w:val="0"/>
      <w:marBottom w:val="0"/>
      <w:divBdr>
        <w:top w:val="none" w:sz="0" w:space="0" w:color="auto"/>
        <w:left w:val="none" w:sz="0" w:space="0" w:color="auto"/>
        <w:bottom w:val="none" w:sz="0" w:space="0" w:color="auto"/>
        <w:right w:val="none" w:sz="0" w:space="0" w:color="auto"/>
      </w:divBdr>
    </w:div>
    <w:div w:id="1345739595">
      <w:bodyDiv w:val="1"/>
      <w:marLeft w:val="0"/>
      <w:marRight w:val="0"/>
      <w:marTop w:val="0"/>
      <w:marBottom w:val="0"/>
      <w:divBdr>
        <w:top w:val="none" w:sz="0" w:space="0" w:color="auto"/>
        <w:left w:val="none" w:sz="0" w:space="0" w:color="auto"/>
        <w:bottom w:val="none" w:sz="0" w:space="0" w:color="auto"/>
        <w:right w:val="none" w:sz="0" w:space="0" w:color="auto"/>
      </w:divBdr>
    </w:div>
    <w:div w:id="1495414039">
      <w:bodyDiv w:val="1"/>
      <w:marLeft w:val="0"/>
      <w:marRight w:val="0"/>
      <w:marTop w:val="0"/>
      <w:marBottom w:val="0"/>
      <w:divBdr>
        <w:top w:val="none" w:sz="0" w:space="0" w:color="auto"/>
        <w:left w:val="none" w:sz="0" w:space="0" w:color="auto"/>
        <w:bottom w:val="none" w:sz="0" w:space="0" w:color="auto"/>
        <w:right w:val="none" w:sz="0" w:space="0" w:color="auto"/>
      </w:divBdr>
    </w:div>
    <w:div w:id="1598244405">
      <w:bodyDiv w:val="1"/>
      <w:marLeft w:val="0"/>
      <w:marRight w:val="0"/>
      <w:marTop w:val="0"/>
      <w:marBottom w:val="0"/>
      <w:divBdr>
        <w:top w:val="none" w:sz="0" w:space="0" w:color="auto"/>
        <w:left w:val="none" w:sz="0" w:space="0" w:color="auto"/>
        <w:bottom w:val="none" w:sz="0" w:space="0" w:color="auto"/>
        <w:right w:val="none" w:sz="0" w:space="0" w:color="auto"/>
      </w:divBdr>
    </w:div>
    <w:div w:id="1775049517">
      <w:bodyDiv w:val="1"/>
      <w:marLeft w:val="0"/>
      <w:marRight w:val="0"/>
      <w:marTop w:val="0"/>
      <w:marBottom w:val="0"/>
      <w:divBdr>
        <w:top w:val="none" w:sz="0" w:space="0" w:color="auto"/>
        <w:left w:val="none" w:sz="0" w:space="0" w:color="auto"/>
        <w:bottom w:val="none" w:sz="0" w:space="0" w:color="auto"/>
        <w:right w:val="none" w:sz="0" w:space="0" w:color="auto"/>
      </w:divBdr>
    </w:div>
    <w:div w:id="1935820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lmanah.ikprao.ru/3/st0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462E2-7FA0-4D11-9275-61B94153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Pages>
  <Words>49137</Words>
  <Characters>280086</Characters>
  <Application>Microsoft Office Word</Application>
  <DocSecurity>0</DocSecurity>
  <Lines>2334</Lines>
  <Paragraphs>657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18</cp:revision>
  <cp:lastPrinted>2020-10-06T05:37:00Z</cp:lastPrinted>
  <dcterms:created xsi:type="dcterms:W3CDTF">2020-04-12T22:46:00Z</dcterms:created>
  <dcterms:modified xsi:type="dcterms:W3CDTF">2021-12-11T10:21:00Z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