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F0" w:rsidRDefault="00271929">
      <w:pPr>
        <w:spacing w:after="178"/>
      </w:pPr>
      <w:r>
        <w:t xml:space="preserve"> </w:t>
      </w:r>
    </w:p>
    <w:p w:rsidR="00A377F0" w:rsidRDefault="00271929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Введение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377F0" w:rsidRDefault="00271929">
      <w:pPr>
        <w:spacing w:after="265"/>
        <w:ind w:left="108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77F0" w:rsidRDefault="00271929">
      <w:pPr>
        <w:spacing w:after="123" w:line="318" w:lineRule="auto"/>
        <w:ind w:right="1" w:firstLine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Дошкольное детство – </w:t>
      </w:r>
      <w:r>
        <w:rPr>
          <w:rFonts w:ascii="Times New Roman" w:eastAsia="Times New Roman" w:hAnsi="Times New Roman" w:cs="Times New Roman"/>
          <w:sz w:val="28"/>
        </w:rPr>
        <w:t xml:space="preserve">самоценный период в жизни человека, период наиболее </w:t>
      </w:r>
      <w:proofErr w:type="gramStart"/>
      <w:r>
        <w:rPr>
          <w:rFonts w:ascii="Times New Roman" w:eastAsia="Times New Roman" w:hAnsi="Times New Roman" w:cs="Times New Roman"/>
          <w:sz w:val="28"/>
        </w:rPr>
        <w:t>стремительного  физического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 психического развития ребенка,   первоначального формирования физических и психических качеств, необходимых человеку в течение всей последующей жизни, характеризующийся пласти</w:t>
      </w:r>
      <w:r>
        <w:rPr>
          <w:rFonts w:ascii="Times New Roman" w:eastAsia="Times New Roman" w:hAnsi="Times New Roman" w:cs="Times New Roman"/>
          <w:sz w:val="28"/>
        </w:rPr>
        <w:t xml:space="preserve">чностью, неразделенностью образного восприятия мира, потребностью безопасности и защиты со стороны взрослых. </w:t>
      </w:r>
    </w:p>
    <w:p w:rsidR="00A377F0" w:rsidRDefault="00271929">
      <w:pPr>
        <w:spacing w:after="9550" w:line="263" w:lineRule="auto"/>
        <w:ind w:firstLine="4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дошкольном возрасте наряду с совместной деятельностью взрослого и детей, складываются навыки самостоятельной детской (игровой, коммуникативной, </w:t>
      </w:r>
      <w:r>
        <w:rPr>
          <w:rFonts w:ascii="Times New Roman" w:eastAsia="Times New Roman" w:hAnsi="Times New Roman" w:cs="Times New Roman"/>
          <w:sz w:val="28"/>
        </w:rPr>
        <w:t>исследовательской, трудовой, продуктивной, музыкально-</w:t>
      </w:r>
      <w:r>
        <w:rPr>
          <w:rFonts w:ascii="Times New Roman" w:eastAsia="Times New Roman" w:hAnsi="Times New Roman" w:cs="Times New Roman"/>
          <w:sz w:val="28"/>
        </w:rPr>
        <w:t>художественной, чтения) деятельности не только в рамках непосредственно образовательной деятельности, но и при проведении специфичных для дошкольного образования режимных моментов в повседневной жизни де</w:t>
      </w:r>
      <w:r>
        <w:rPr>
          <w:rFonts w:ascii="Times New Roman" w:eastAsia="Times New Roman" w:hAnsi="Times New Roman" w:cs="Times New Roman"/>
          <w:sz w:val="28"/>
        </w:rPr>
        <w:t>тского сада.</w:t>
      </w:r>
    </w:p>
    <w:p w:rsidR="00A377F0" w:rsidRDefault="00271929">
      <w:pPr>
        <w:spacing w:after="0"/>
      </w:pPr>
      <w:r>
        <w:lastRenderedPageBreak/>
        <w:t xml:space="preserve"> </w:t>
      </w:r>
    </w:p>
    <w:p w:rsidR="00A377F0" w:rsidRDefault="00271929">
      <w:pPr>
        <w:pStyle w:val="1"/>
        <w:ind w:left="142" w:right="0"/>
        <w:jc w:val="left"/>
      </w:pPr>
      <w:r>
        <w:t xml:space="preserve">I. Целевой раздел </w:t>
      </w:r>
    </w:p>
    <w:p w:rsidR="00A377F0" w:rsidRDefault="00271929">
      <w:pPr>
        <w:numPr>
          <w:ilvl w:val="0"/>
          <w:numId w:val="1"/>
        </w:numPr>
        <w:spacing w:after="452"/>
        <w:ind w:left="408" w:hanging="281"/>
      </w:pPr>
      <w:r>
        <w:rPr>
          <w:rFonts w:ascii="Times New Roman" w:eastAsia="Times New Roman" w:hAnsi="Times New Roman" w:cs="Times New Roman"/>
          <w:b/>
          <w:sz w:val="28"/>
        </w:rPr>
        <w:t xml:space="preserve">Пояснительная записка </w:t>
      </w:r>
    </w:p>
    <w:p w:rsidR="00A377F0" w:rsidRDefault="00271929">
      <w:pPr>
        <w:spacing w:after="194" w:line="367" w:lineRule="auto"/>
        <w:ind w:left="137" w:right="270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Программа ориентирована на детей в возрасте от </w:t>
      </w:r>
      <w:proofErr w:type="gramStart"/>
      <w:r>
        <w:rPr>
          <w:rFonts w:ascii="Times New Roman" w:eastAsia="Times New Roman" w:hAnsi="Times New Roman" w:cs="Times New Roman"/>
          <w:sz w:val="28"/>
        </w:rPr>
        <w:t>трех  до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четырех  лет и реализуется на государственном языке Российской Федерации.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165" w:line="318" w:lineRule="auto"/>
        <w:ind w:left="137" w:right="270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Программа </w:t>
      </w:r>
      <w:r>
        <w:rPr>
          <w:rFonts w:ascii="Times New Roman" w:eastAsia="Times New Roman" w:hAnsi="Times New Roman" w:cs="Times New Roman"/>
          <w:sz w:val="28"/>
        </w:rPr>
        <w:t xml:space="preserve">составлена </w:t>
      </w:r>
      <w:r>
        <w:rPr>
          <w:rFonts w:ascii="Times New Roman" w:eastAsia="Times New Roman" w:hAnsi="Times New Roman" w:cs="Times New Roman"/>
          <w:sz w:val="28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8"/>
        </w:rPr>
        <w:t>основе  основной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общеобразовательной про</w:t>
      </w:r>
      <w:r>
        <w:rPr>
          <w:rFonts w:ascii="Times New Roman" w:eastAsia="Times New Roman" w:hAnsi="Times New Roman" w:cs="Times New Roman"/>
          <w:sz w:val="28"/>
        </w:rPr>
        <w:t>граммы    МБДОУ «Детский сад № 2  «Малика</w:t>
      </w:r>
      <w:r>
        <w:rPr>
          <w:rFonts w:ascii="Times New Roman" w:eastAsia="Times New Roman" w:hAnsi="Times New Roman" w:cs="Times New Roman"/>
          <w:sz w:val="28"/>
        </w:rPr>
        <w:t>»  с. Алхан-Кала Грозненского</w:t>
      </w:r>
      <w:r>
        <w:rPr>
          <w:rFonts w:ascii="Times New Roman" w:eastAsia="Times New Roman" w:hAnsi="Times New Roman" w:cs="Times New Roman"/>
          <w:sz w:val="28"/>
        </w:rPr>
        <w:t xml:space="preserve">    муниципального района», разработанной на основе Примерной образовательной программы «От рождения до школы» под редакцией                     Н.Е. </w:t>
      </w:r>
      <w:proofErr w:type="spellStart"/>
      <w:r>
        <w:rPr>
          <w:rFonts w:ascii="Times New Roman" w:eastAsia="Times New Roman" w:hAnsi="Times New Roman" w:cs="Times New Roman"/>
          <w:sz w:val="28"/>
        </w:rPr>
        <w:t>Веракса</w:t>
      </w:r>
      <w:proofErr w:type="spellEnd"/>
      <w:r>
        <w:rPr>
          <w:rFonts w:ascii="Times New Roman" w:eastAsia="Times New Roman" w:hAnsi="Times New Roman" w:cs="Times New Roman"/>
          <w:sz w:val="28"/>
        </w:rPr>
        <w:t>, Т.С. Комаровой, М.А. Василье</w:t>
      </w:r>
      <w:r>
        <w:rPr>
          <w:rFonts w:ascii="Times New Roman" w:eastAsia="Times New Roman" w:hAnsi="Times New Roman" w:cs="Times New Roman"/>
          <w:sz w:val="28"/>
        </w:rPr>
        <w:t xml:space="preserve">вой, в соответствии </w:t>
      </w:r>
      <w:r>
        <w:rPr>
          <w:rFonts w:ascii="Times New Roman" w:eastAsia="Times New Roman" w:hAnsi="Times New Roman" w:cs="Times New Roman"/>
          <w:sz w:val="28"/>
        </w:rPr>
        <w:t xml:space="preserve">с Федеральным государственным образовательным стандартом  дошкольного    образования. </w:t>
      </w:r>
    </w:p>
    <w:p w:rsidR="00A377F0" w:rsidRDefault="00271929">
      <w:pPr>
        <w:spacing w:after="3" w:line="318" w:lineRule="auto"/>
        <w:ind w:left="137" w:right="270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Программы предполагает комплексность подхода, обеспечивая развитие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детей  </w:t>
      </w:r>
      <w:r>
        <w:rPr>
          <w:rFonts w:ascii="Times New Roman" w:eastAsia="Times New Roman" w:hAnsi="Times New Roman" w:cs="Times New Roman"/>
          <w:sz w:val="28"/>
        </w:rPr>
        <w:t>младшей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группы (от 3 </w:t>
      </w:r>
      <w:r>
        <w:rPr>
          <w:rFonts w:ascii="Times New Roman" w:eastAsia="Times New Roman" w:hAnsi="Times New Roman" w:cs="Times New Roman"/>
          <w:sz w:val="28"/>
        </w:rPr>
        <w:t>до 4 лет) во всех пяти взаимодополняющих образовательн</w:t>
      </w:r>
      <w:r>
        <w:rPr>
          <w:rFonts w:ascii="Times New Roman" w:eastAsia="Times New Roman" w:hAnsi="Times New Roman" w:cs="Times New Roman"/>
          <w:sz w:val="28"/>
        </w:rPr>
        <w:t>ых областях: познавательном, речевом, физическом, художественно-эстетическом и социально-коммуникативном развитии. В образовательных областях «Социально-коммуникативное развитие», «Познавательное развитие» и «Физическое развитие» реализуется парциальная пр</w:t>
      </w:r>
      <w:r>
        <w:rPr>
          <w:rFonts w:ascii="Times New Roman" w:eastAsia="Times New Roman" w:hAnsi="Times New Roman" w:cs="Times New Roman"/>
          <w:sz w:val="28"/>
        </w:rPr>
        <w:t>ограмма «Мой край родной».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118"/>
        <w:ind w:left="142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</w:p>
    <w:p w:rsidR="00A377F0" w:rsidRDefault="00271929">
      <w:pPr>
        <w:numPr>
          <w:ilvl w:val="0"/>
          <w:numId w:val="1"/>
        </w:numPr>
        <w:spacing w:after="0"/>
        <w:ind w:left="408" w:hanging="281"/>
      </w:pPr>
      <w:r>
        <w:rPr>
          <w:rFonts w:ascii="Times New Roman" w:eastAsia="Times New Roman" w:hAnsi="Times New Roman" w:cs="Times New Roman"/>
          <w:b/>
          <w:sz w:val="28"/>
        </w:rPr>
        <w:t xml:space="preserve">Цели и задачи реализации Программы </w:t>
      </w:r>
    </w:p>
    <w:p w:rsidR="00A377F0" w:rsidRDefault="00271929">
      <w:pPr>
        <w:spacing w:after="62"/>
        <w:ind w:left="86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276" w:line="318" w:lineRule="auto"/>
        <w:ind w:left="137" w:right="270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Рабочая программа определяет содержание и организацию воспитательно-  </w:t>
      </w:r>
      <w:r>
        <w:rPr>
          <w:rFonts w:ascii="Times New Roman" w:eastAsia="Times New Roman" w:hAnsi="Times New Roman" w:cs="Times New Roman"/>
          <w:sz w:val="28"/>
        </w:rPr>
        <w:t xml:space="preserve">образовательного процесса для детей младшей группы. Программа направлена на </w:t>
      </w:r>
      <w:r>
        <w:rPr>
          <w:rFonts w:ascii="Times New Roman" w:eastAsia="Times New Roman" w:hAnsi="Times New Roman" w:cs="Times New Roman"/>
          <w:sz w:val="28"/>
        </w:rPr>
        <w:t xml:space="preserve">формирование общей культуры, </w:t>
      </w:r>
      <w:proofErr w:type="gramStart"/>
      <w:r>
        <w:rPr>
          <w:rFonts w:ascii="Times New Roman" w:eastAsia="Times New Roman" w:hAnsi="Times New Roman" w:cs="Times New Roman"/>
          <w:sz w:val="28"/>
        </w:rPr>
        <w:t>на  развитие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 </w:t>
      </w:r>
    </w:p>
    <w:p w:rsidR="00A377F0" w:rsidRDefault="00271929">
      <w:pPr>
        <w:spacing w:after="418"/>
        <w:ind w:left="137" w:hanging="10"/>
      </w:pPr>
      <w:r>
        <w:rPr>
          <w:rFonts w:ascii="Times New Roman" w:eastAsia="Times New Roman" w:hAnsi="Times New Roman" w:cs="Times New Roman"/>
          <w:b/>
          <w:sz w:val="28"/>
        </w:rPr>
        <w:t>Исходя из поставленной цели, формирую</w:t>
      </w:r>
      <w:r>
        <w:rPr>
          <w:rFonts w:ascii="Times New Roman" w:eastAsia="Times New Roman" w:hAnsi="Times New Roman" w:cs="Times New Roman"/>
          <w:b/>
          <w:sz w:val="28"/>
        </w:rPr>
        <w:t xml:space="preserve">тся следующие задачи: </w:t>
      </w:r>
    </w:p>
    <w:p w:rsidR="00A377F0" w:rsidRDefault="00271929">
      <w:pPr>
        <w:numPr>
          <w:ilvl w:val="0"/>
          <w:numId w:val="2"/>
        </w:numPr>
        <w:spacing w:after="3" w:line="571" w:lineRule="auto"/>
        <w:ind w:right="270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Укрепление здоровья, приобщение к здоровому образу жизни, </w:t>
      </w:r>
      <w:proofErr w:type="gramStart"/>
      <w:r>
        <w:rPr>
          <w:rFonts w:ascii="Times New Roman" w:eastAsia="Times New Roman" w:hAnsi="Times New Roman" w:cs="Times New Roman"/>
          <w:sz w:val="28"/>
        </w:rPr>
        <w:t>развитие  двигательной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гигиенической культуры детей. </w:t>
      </w:r>
    </w:p>
    <w:p w:rsidR="00A377F0" w:rsidRDefault="00271929">
      <w:pPr>
        <w:numPr>
          <w:ilvl w:val="0"/>
          <w:numId w:val="2"/>
        </w:numPr>
        <w:spacing w:after="3" w:line="318" w:lineRule="auto"/>
        <w:ind w:right="270" w:hanging="1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Развитие гуманистической направленности отношения детей к миру, воспитание культуры общения, эмоциональной отзывчивости</w:t>
      </w:r>
      <w:r>
        <w:rPr>
          <w:rFonts w:ascii="Times New Roman" w:eastAsia="Times New Roman" w:hAnsi="Times New Roman" w:cs="Times New Roman"/>
          <w:sz w:val="28"/>
        </w:rPr>
        <w:t xml:space="preserve"> и доброжелательности к людям. </w:t>
      </w:r>
    </w:p>
    <w:p w:rsidR="00A377F0" w:rsidRDefault="00271929">
      <w:pPr>
        <w:numPr>
          <w:ilvl w:val="0"/>
          <w:numId w:val="2"/>
        </w:numPr>
        <w:spacing w:after="54" w:line="318" w:lineRule="auto"/>
        <w:ind w:right="270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Развитие эстетических чувств детей, творческих способностей, эмоционально-ценностных ориентаций, приобщение воспитанников к искусству и художественной литературе. </w:t>
      </w:r>
    </w:p>
    <w:p w:rsidR="00A377F0" w:rsidRDefault="00271929" w:rsidP="00271929">
      <w:pPr>
        <w:numPr>
          <w:ilvl w:val="0"/>
          <w:numId w:val="2"/>
        </w:numPr>
        <w:spacing w:after="248" w:line="318" w:lineRule="auto"/>
        <w:ind w:right="270" w:hanging="10"/>
        <w:jc w:val="both"/>
      </w:pPr>
      <w:r>
        <w:rPr>
          <w:rFonts w:ascii="Times New Roman" w:eastAsia="Times New Roman" w:hAnsi="Times New Roman" w:cs="Times New Roman"/>
          <w:sz w:val="28"/>
        </w:rPr>
        <w:t>Развитие познавательной активности, познавательных интересов</w:t>
      </w:r>
      <w:r>
        <w:rPr>
          <w:rFonts w:ascii="Times New Roman" w:eastAsia="Times New Roman" w:hAnsi="Times New Roman" w:cs="Times New Roman"/>
          <w:sz w:val="28"/>
        </w:rPr>
        <w:t xml:space="preserve">, интеллектуальных способностей детей, самостоятельности и инициативы, стремления к активной деятельности и творчеству. </w:t>
      </w:r>
    </w:p>
    <w:p w:rsidR="00A377F0" w:rsidRDefault="00271929">
      <w:pPr>
        <w:spacing w:after="295" w:line="350" w:lineRule="auto"/>
        <w:ind w:left="137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Реализация цели осуществляется в процессе разнообразных видов деятельности: </w:t>
      </w:r>
    </w:p>
    <w:p w:rsidR="00A377F0" w:rsidRDefault="00271929" w:rsidP="00271929">
      <w:pPr>
        <w:numPr>
          <w:ilvl w:val="0"/>
          <w:numId w:val="3"/>
        </w:numPr>
        <w:tabs>
          <w:tab w:val="left" w:pos="851"/>
        </w:tabs>
        <w:spacing w:after="22" w:line="344" w:lineRule="auto"/>
        <w:ind w:right="270" w:hanging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Образовательная </w:t>
      </w:r>
      <w:r>
        <w:rPr>
          <w:rFonts w:ascii="Times New Roman" w:eastAsia="Times New Roman" w:hAnsi="Times New Roman" w:cs="Times New Roman"/>
          <w:sz w:val="28"/>
        </w:rPr>
        <w:tab/>
        <w:t xml:space="preserve">деятельность, </w:t>
      </w:r>
      <w:r>
        <w:rPr>
          <w:rFonts w:ascii="Times New Roman" w:eastAsia="Times New Roman" w:hAnsi="Times New Roman" w:cs="Times New Roman"/>
          <w:sz w:val="28"/>
        </w:rPr>
        <w:tab/>
        <w:t xml:space="preserve">осуществляемая </w:t>
      </w:r>
      <w:r>
        <w:rPr>
          <w:rFonts w:ascii="Times New Roman" w:eastAsia="Times New Roman" w:hAnsi="Times New Roman" w:cs="Times New Roman"/>
          <w:sz w:val="28"/>
        </w:rPr>
        <w:tab/>
        <w:t xml:space="preserve">в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процессе организации </w:t>
      </w:r>
      <w:r>
        <w:rPr>
          <w:rFonts w:ascii="Times New Roman" w:eastAsia="Times New Roman" w:hAnsi="Times New Roman" w:cs="Times New Roman"/>
          <w:sz w:val="28"/>
        </w:rPr>
        <w:tab/>
        <w:t xml:space="preserve">различных </w:t>
      </w:r>
      <w:r>
        <w:rPr>
          <w:rFonts w:ascii="Times New Roman" w:eastAsia="Times New Roman" w:hAnsi="Times New Roman" w:cs="Times New Roman"/>
          <w:sz w:val="28"/>
        </w:rPr>
        <w:tab/>
        <w:t xml:space="preserve">видов </w:t>
      </w:r>
      <w:r>
        <w:rPr>
          <w:rFonts w:ascii="Times New Roman" w:eastAsia="Times New Roman" w:hAnsi="Times New Roman" w:cs="Times New Roman"/>
          <w:sz w:val="28"/>
        </w:rPr>
        <w:tab/>
        <w:t xml:space="preserve">детской </w:t>
      </w:r>
      <w:r>
        <w:rPr>
          <w:rFonts w:ascii="Times New Roman" w:eastAsia="Times New Roman" w:hAnsi="Times New Roman" w:cs="Times New Roman"/>
          <w:sz w:val="28"/>
        </w:rPr>
        <w:tab/>
        <w:t xml:space="preserve">деятельности: </w:t>
      </w:r>
      <w:r>
        <w:rPr>
          <w:rFonts w:ascii="Times New Roman" w:eastAsia="Times New Roman" w:hAnsi="Times New Roman" w:cs="Times New Roman"/>
          <w:sz w:val="28"/>
        </w:rPr>
        <w:tab/>
        <w:t xml:space="preserve">игровой, коммуникативной, </w:t>
      </w:r>
      <w:r>
        <w:rPr>
          <w:rFonts w:ascii="Times New Roman" w:eastAsia="Times New Roman" w:hAnsi="Times New Roman" w:cs="Times New Roman"/>
          <w:sz w:val="28"/>
        </w:rPr>
        <w:tab/>
        <w:t xml:space="preserve">трудовой, </w:t>
      </w:r>
      <w:r>
        <w:rPr>
          <w:rFonts w:ascii="Times New Roman" w:eastAsia="Times New Roman" w:hAnsi="Times New Roman" w:cs="Times New Roman"/>
          <w:sz w:val="28"/>
        </w:rPr>
        <w:tab/>
        <w:t>познавательно</w:t>
      </w:r>
      <w:r>
        <w:rPr>
          <w:rFonts w:ascii="Times New Roman" w:eastAsia="Times New Roman" w:hAnsi="Times New Roman" w:cs="Times New Roman"/>
          <w:sz w:val="28"/>
        </w:rPr>
        <w:t xml:space="preserve">-исследовательской, продуктивной, музыкально-художественной. </w:t>
      </w:r>
    </w:p>
    <w:p w:rsidR="00A377F0" w:rsidRDefault="00271929">
      <w:pPr>
        <w:numPr>
          <w:ilvl w:val="0"/>
          <w:numId w:val="3"/>
        </w:numPr>
        <w:spacing w:after="52" w:line="318" w:lineRule="auto"/>
        <w:ind w:right="270" w:hanging="708"/>
        <w:jc w:val="both"/>
      </w:pPr>
      <w:r>
        <w:rPr>
          <w:rFonts w:ascii="Times New Roman" w:eastAsia="Times New Roman" w:hAnsi="Times New Roman" w:cs="Times New Roman"/>
          <w:sz w:val="28"/>
        </w:rPr>
        <w:t>Образовательная деятельность</w:t>
      </w:r>
      <w:r>
        <w:rPr>
          <w:rFonts w:ascii="Times New Roman" w:eastAsia="Times New Roman" w:hAnsi="Times New Roman" w:cs="Times New Roman"/>
          <w:sz w:val="28"/>
        </w:rPr>
        <w:t xml:space="preserve">, осуществляемая в ходе режимных моментов. </w:t>
      </w:r>
    </w:p>
    <w:p w:rsidR="00A377F0" w:rsidRDefault="00271929">
      <w:pPr>
        <w:numPr>
          <w:ilvl w:val="0"/>
          <w:numId w:val="3"/>
        </w:numPr>
        <w:spacing w:after="139"/>
        <w:ind w:right="270" w:hanging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Самостоятельная деятельность детей. </w:t>
      </w:r>
    </w:p>
    <w:p w:rsidR="00A377F0" w:rsidRDefault="00271929">
      <w:pPr>
        <w:numPr>
          <w:ilvl w:val="0"/>
          <w:numId w:val="3"/>
        </w:numPr>
        <w:spacing w:after="423"/>
        <w:ind w:right="270" w:hanging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Взаимодействие с семьями детей по реализации </w:t>
      </w:r>
      <w:proofErr w:type="gramStart"/>
      <w:r>
        <w:rPr>
          <w:rFonts w:ascii="Times New Roman" w:eastAsia="Times New Roman" w:hAnsi="Times New Roman" w:cs="Times New Roman"/>
          <w:sz w:val="28"/>
        </w:rPr>
        <w:t>рабочей  программы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A377F0" w:rsidRDefault="00271929">
      <w:pPr>
        <w:spacing w:after="275" w:line="318" w:lineRule="auto"/>
        <w:ind w:left="137" w:right="270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Таким образом, решение программных задач </w:t>
      </w:r>
      <w:proofErr w:type="gramStart"/>
      <w:r>
        <w:rPr>
          <w:rFonts w:ascii="Times New Roman" w:eastAsia="Times New Roman" w:hAnsi="Times New Roman" w:cs="Times New Roman"/>
          <w:sz w:val="28"/>
        </w:rPr>
        <w:t>осуществляется 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совместной деятельности взрослых и детей и самосто</w:t>
      </w:r>
      <w:r>
        <w:rPr>
          <w:rFonts w:ascii="Times New Roman" w:eastAsia="Times New Roman" w:hAnsi="Times New Roman" w:cs="Times New Roman"/>
          <w:sz w:val="28"/>
        </w:rPr>
        <w:t xml:space="preserve">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</w:t>
      </w:r>
    </w:p>
    <w:p w:rsidR="00A377F0" w:rsidRDefault="00271929">
      <w:pPr>
        <w:spacing w:after="0"/>
        <w:ind w:left="137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3. Возрастные особенности психофизического развития детей. </w:t>
      </w:r>
    </w:p>
    <w:p w:rsidR="00A377F0" w:rsidRDefault="00271929">
      <w:pPr>
        <w:spacing w:after="70"/>
        <w:ind w:left="14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135"/>
        <w:ind w:left="137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Младшая </w:t>
      </w:r>
      <w:r>
        <w:rPr>
          <w:rFonts w:ascii="Times New Roman" w:eastAsia="Times New Roman" w:hAnsi="Times New Roman" w:cs="Times New Roman"/>
          <w:b/>
          <w:sz w:val="28"/>
        </w:rPr>
        <w:t xml:space="preserve">группа (от 3 до 4 лет)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77F0" w:rsidRDefault="00271929">
      <w:pPr>
        <w:spacing w:after="3" w:line="318" w:lineRule="auto"/>
        <w:ind w:left="137" w:right="270" w:hanging="10"/>
        <w:jc w:val="both"/>
      </w:pPr>
      <w:r>
        <w:rPr>
          <w:rFonts w:ascii="Times New Roman" w:eastAsia="Times New Roman" w:hAnsi="Times New Roman" w:cs="Times New Roman"/>
          <w:sz w:val="28"/>
        </w:rPr>
        <w:t>В возрасте 3–</w:t>
      </w:r>
      <w:r>
        <w:rPr>
          <w:rFonts w:ascii="Times New Roman" w:eastAsia="Times New Roman" w:hAnsi="Times New Roman" w:cs="Times New Roman"/>
          <w:sz w:val="28"/>
        </w:rPr>
        <w:t>4 лет ребенок постепенно выходит за пределы семейного круга. Его общение становится вне ситуативным</w:t>
      </w:r>
      <w:r>
        <w:rPr>
          <w:rFonts w:ascii="Times New Roman" w:eastAsia="Times New Roman" w:hAnsi="Times New Roman" w:cs="Times New Roman"/>
          <w:sz w:val="28"/>
        </w:rPr>
        <w:t xml:space="preserve">. Взрослый становится </w:t>
      </w:r>
      <w:proofErr w:type="gramStart"/>
      <w:r>
        <w:rPr>
          <w:rFonts w:ascii="Times New Roman" w:eastAsia="Times New Roman" w:hAnsi="Times New Roman" w:cs="Times New Roman"/>
          <w:sz w:val="28"/>
        </w:rPr>
        <w:t>для  ребенка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не  только  членом  семьи,  но  и  носителем  определенной  общественной  функции.  </w:t>
      </w:r>
      <w:proofErr w:type="gramStart"/>
      <w:r>
        <w:rPr>
          <w:rFonts w:ascii="Times New Roman" w:eastAsia="Times New Roman" w:hAnsi="Times New Roman" w:cs="Times New Roman"/>
          <w:sz w:val="28"/>
        </w:rPr>
        <w:t>Желание  ребенка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выполнять  такую  же</w:t>
      </w:r>
      <w:r>
        <w:rPr>
          <w:rFonts w:ascii="Times New Roman" w:eastAsia="Times New Roman" w:hAnsi="Times New Roman" w:cs="Times New Roman"/>
          <w:sz w:val="28"/>
        </w:rPr>
        <w:t xml:space="preserve">  функцию приводит  к 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противоречию  с  его  реальными  возможностями.  </w:t>
      </w:r>
      <w:proofErr w:type="gramStart"/>
      <w:r>
        <w:rPr>
          <w:rFonts w:ascii="Times New Roman" w:eastAsia="Times New Roman" w:hAnsi="Times New Roman" w:cs="Times New Roman"/>
          <w:sz w:val="28"/>
        </w:rPr>
        <w:t>Это  противоречие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разрешается  через  развитие  игры,  которая  становится  ведущим видом деятельности в дошкольном возрасте. </w:t>
      </w:r>
    </w:p>
    <w:p w:rsidR="00A377F0" w:rsidRDefault="00271929">
      <w:pPr>
        <w:spacing w:after="3" w:line="318" w:lineRule="auto"/>
        <w:ind w:left="127" w:right="270" w:firstLine="708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Главной  особенностью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игры  является  ее  условность:  выполнение  одних действий с одними предметами предполагает их отнесенность к другим действиям с другими предметами. </w:t>
      </w:r>
    </w:p>
    <w:p w:rsidR="00A377F0" w:rsidRDefault="00271929">
      <w:pPr>
        <w:spacing w:after="3" w:line="318" w:lineRule="auto"/>
        <w:ind w:left="127" w:right="270" w:firstLine="708"/>
        <w:jc w:val="both"/>
      </w:pPr>
      <w:r>
        <w:rPr>
          <w:rFonts w:ascii="Times New Roman" w:eastAsia="Times New Roman" w:hAnsi="Times New Roman" w:cs="Times New Roman"/>
          <w:sz w:val="28"/>
        </w:rPr>
        <w:t>Основным содержанием игры младших дошкольников являются действия с игрушками и пре</w:t>
      </w:r>
      <w:r>
        <w:rPr>
          <w:rFonts w:ascii="Times New Roman" w:eastAsia="Times New Roman" w:hAnsi="Times New Roman" w:cs="Times New Roman"/>
          <w:sz w:val="28"/>
        </w:rPr>
        <w:t xml:space="preserve">дметами-заместителями.  </w:t>
      </w:r>
      <w:proofErr w:type="gramStart"/>
      <w:r>
        <w:rPr>
          <w:rFonts w:ascii="Times New Roman" w:eastAsia="Times New Roman" w:hAnsi="Times New Roman" w:cs="Times New Roman"/>
          <w:sz w:val="28"/>
        </w:rPr>
        <w:t>Продолжительность  игры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небольшая.  </w:t>
      </w:r>
      <w:proofErr w:type="gramStart"/>
      <w:r>
        <w:rPr>
          <w:rFonts w:ascii="Times New Roman" w:eastAsia="Times New Roman" w:hAnsi="Times New Roman" w:cs="Times New Roman"/>
          <w:sz w:val="28"/>
        </w:rPr>
        <w:t>Младшие  дошкольники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ограничиваются игрой с одной </w:t>
      </w:r>
      <w:r>
        <w:rPr>
          <w:rFonts w:ascii="Times New Roman" w:eastAsia="Times New Roman" w:hAnsi="Times New Roman" w:cs="Times New Roman"/>
          <w:sz w:val="28"/>
        </w:rPr>
        <w:t>двумя ролями и простыми, неразвернутыми сюжетами. Игры с правилами в этом возрасте только начинают формироваться. Изобразительная деятельность ре</w:t>
      </w:r>
      <w:r>
        <w:rPr>
          <w:rFonts w:ascii="Times New Roman" w:eastAsia="Times New Roman" w:hAnsi="Times New Roman" w:cs="Times New Roman"/>
          <w:sz w:val="28"/>
        </w:rPr>
        <w:t xml:space="preserve">бенка зависит от его </w:t>
      </w:r>
      <w:proofErr w:type="gramStart"/>
      <w:r>
        <w:rPr>
          <w:rFonts w:ascii="Times New Roman" w:eastAsia="Times New Roman" w:hAnsi="Times New Roman" w:cs="Times New Roman"/>
          <w:sz w:val="28"/>
        </w:rPr>
        <w:t>представлений  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предмете.  </w:t>
      </w:r>
      <w:proofErr w:type="gramStart"/>
      <w:r>
        <w:rPr>
          <w:rFonts w:ascii="Times New Roman" w:eastAsia="Times New Roman" w:hAnsi="Times New Roman" w:cs="Times New Roman"/>
          <w:sz w:val="28"/>
        </w:rPr>
        <w:t>В  этом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возрасте  они  только  начинают  формироваться. Графические образы бедны. У одних детей в изображениях отсутствуют </w:t>
      </w:r>
      <w:proofErr w:type="gramStart"/>
      <w:r>
        <w:rPr>
          <w:rFonts w:ascii="Times New Roman" w:eastAsia="Times New Roman" w:hAnsi="Times New Roman" w:cs="Times New Roman"/>
          <w:sz w:val="28"/>
        </w:rPr>
        <w:t>детали,  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других  рисунки  могут  быть  более  детализированы.  </w:t>
      </w:r>
      <w:proofErr w:type="gramStart"/>
      <w:r>
        <w:rPr>
          <w:rFonts w:ascii="Times New Roman" w:eastAsia="Times New Roman" w:hAnsi="Times New Roman" w:cs="Times New Roman"/>
          <w:sz w:val="28"/>
        </w:rPr>
        <w:t>Дети  уже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могут </w:t>
      </w:r>
      <w:r>
        <w:rPr>
          <w:rFonts w:ascii="Times New Roman" w:eastAsia="Times New Roman" w:hAnsi="Times New Roman" w:cs="Times New Roman"/>
          <w:sz w:val="28"/>
        </w:rPr>
        <w:t xml:space="preserve">использовать цвет. </w:t>
      </w:r>
    </w:p>
    <w:p w:rsidR="00A377F0" w:rsidRDefault="00271929">
      <w:pPr>
        <w:spacing w:after="3" w:line="318" w:lineRule="auto"/>
        <w:ind w:left="127" w:right="270" w:firstLine="708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Большое  значение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для  развития  мелкой  моторики  имеет  лепка. Младшие дошкольники способны под руководством взрослого вылепить простые предметы. </w:t>
      </w:r>
    </w:p>
    <w:p w:rsidR="00A377F0" w:rsidRDefault="00271929">
      <w:pPr>
        <w:spacing w:after="3" w:line="318" w:lineRule="auto"/>
        <w:ind w:left="127" w:right="270" w:firstLine="708"/>
        <w:jc w:val="both"/>
      </w:pPr>
      <w:r>
        <w:rPr>
          <w:rFonts w:ascii="Times New Roman" w:eastAsia="Times New Roman" w:hAnsi="Times New Roman" w:cs="Times New Roman"/>
          <w:sz w:val="28"/>
        </w:rPr>
        <w:t>Известно, что аппликация оказывает положительное влияние на развитие восприятия. В это</w:t>
      </w:r>
      <w:r>
        <w:rPr>
          <w:rFonts w:ascii="Times New Roman" w:eastAsia="Times New Roman" w:hAnsi="Times New Roman" w:cs="Times New Roman"/>
          <w:sz w:val="28"/>
        </w:rPr>
        <w:t xml:space="preserve">м возрасте детям доступны простейшие виды аппликации. </w:t>
      </w:r>
    </w:p>
    <w:p w:rsidR="00A377F0" w:rsidRDefault="00271929">
      <w:pPr>
        <w:spacing w:after="30" w:line="318" w:lineRule="auto"/>
        <w:ind w:left="127" w:right="270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Конструктивная деятельность в младшем дошкольном возрасте ограничена возведением несложных построек по образцу и по замыслу. </w:t>
      </w:r>
    </w:p>
    <w:p w:rsidR="00A377F0" w:rsidRDefault="00271929">
      <w:pPr>
        <w:spacing w:after="63" w:line="318" w:lineRule="auto"/>
        <w:ind w:left="127" w:right="270" w:firstLine="708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В  младшем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дошкольном  возрасте  развивается  перцептивная  деятельность.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Дети  от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использования 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предэталонов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—  индивидуальных  единиц восприятия, переходят к сенсорным эталонам — культурно-</w:t>
      </w:r>
      <w:r>
        <w:rPr>
          <w:rFonts w:ascii="Times New Roman" w:eastAsia="Times New Roman" w:hAnsi="Times New Roman" w:cs="Times New Roman"/>
          <w:sz w:val="28"/>
        </w:rPr>
        <w:t xml:space="preserve">выработанным средствам  восприятия.  </w:t>
      </w:r>
      <w:proofErr w:type="gramStart"/>
      <w:r>
        <w:rPr>
          <w:rFonts w:ascii="Times New Roman" w:eastAsia="Times New Roman" w:hAnsi="Times New Roman" w:cs="Times New Roman"/>
          <w:sz w:val="28"/>
        </w:rPr>
        <w:t>К  концу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младшего  дошкольного  возраста  дети могут  воспринимать  до  5  и  более  форм  предмет</w:t>
      </w:r>
      <w:r>
        <w:rPr>
          <w:rFonts w:ascii="Times New Roman" w:eastAsia="Times New Roman" w:hAnsi="Times New Roman" w:cs="Times New Roman"/>
          <w:sz w:val="28"/>
        </w:rPr>
        <w:t xml:space="preserve">ов  и  до  7  и  более  цветов, способны  дифференцировать  предметы  по  величине,  ориентироваться  в пространстве  группы  детского  сада,  а  при  определенной  организации  образовательного процесса — и в помещении всего дошкольного учреждения. </w:t>
      </w:r>
      <w:proofErr w:type="gramStart"/>
      <w:r>
        <w:rPr>
          <w:rFonts w:ascii="Times New Roman" w:eastAsia="Times New Roman" w:hAnsi="Times New Roman" w:cs="Times New Roman"/>
          <w:sz w:val="28"/>
        </w:rPr>
        <w:t>Развив</w:t>
      </w:r>
      <w:r>
        <w:rPr>
          <w:rFonts w:ascii="Times New Roman" w:eastAsia="Times New Roman" w:hAnsi="Times New Roman" w:cs="Times New Roman"/>
          <w:sz w:val="28"/>
        </w:rPr>
        <w:t>аются  память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и  внимание.  </w:t>
      </w:r>
      <w:proofErr w:type="gramStart"/>
      <w:r>
        <w:rPr>
          <w:rFonts w:ascii="Times New Roman" w:eastAsia="Times New Roman" w:hAnsi="Times New Roman" w:cs="Times New Roman"/>
          <w:sz w:val="28"/>
        </w:rPr>
        <w:t>По  просьбе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взрослого  дети  могут запомнить  3–4  слова  и  5–6  названий  предметов.  </w:t>
      </w:r>
      <w:proofErr w:type="gramStart"/>
      <w:r>
        <w:rPr>
          <w:rFonts w:ascii="Times New Roman" w:eastAsia="Times New Roman" w:hAnsi="Times New Roman" w:cs="Times New Roman"/>
          <w:sz w:val="28"/>
        </w:rPr>
        <w:t>К  концу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младшего  дошкольного  возраста  они  способны  запомнить  значительные  отрывки  из любимых произведений. </w:t>
      </w:r>
    </w:p>
    <w:p w:rsidR="00A377F0" w:rsidRDefault="00271929">
      <w:pPr>
        <w:spacing w:after="3" w:line="318" w:lineRule="auto"/>
        <w:ind w:left="127" w:right="270" w:firstLine="708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Продолжает  развиват</w:t>
      </w:r>
      <w:r>
        <w:rPr>
          <w:rFonts w:ascii="Times New Roman" w:eastAsia="Times New Roman" w:hAnsi="Times New Roman" w:cs="Times New Roman"/>
          <w:sz w:val="28"/>
        </w:rPr>
        <w:t>ься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наглядно-действенное  мышление.  </w:t>
      </w:r>
      <w:proofErr w:type="gramStart"/>
      <w:r>
        <w:rPr>
          <w:rFonts w:ascii="Times New Roman" w:eastAsia="Times New Roman" w:hAnsi="Times New Roman" w:cs="Times New Roman"/>
          <w:sz w:val="28"/>
        </w:rPr>
        <w:t>При  этом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преобразования  ситуаций  в  ряде  случаев  осуществляются  на  основе  целенаправленных проб с учетом желаемого результата. Дошкольники способны установить некоторые скрытые связи и отношения между предметам</w:t>
      </w:r>
      <w:r>
        <w:rPr>
          <w:rFonts w:ascii="Times New Roman" w:eastAsia="Times New Roman" w:hAnsi="Times New Roman" w:cs="Times New Roman"/>
          <w:sz w:val="28"/>
        </w:rPr>
        <w:t xml:space="preserve">и. </w:t>
      </w:r>
    </w:p>
    <w:p w:rsidR="00A377F0" w:rsidRDefault="00271929">
      <w:pPr>
        <w:spacing w:after="3" w:line="318" w:lineRule="auto"/>
        <w:ind w:left="127" w:right="270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 </w:t>
      </w:r>
    </w:p>
    <w:p w:rsidR="00A377F0" w:rsidRDefault="00271929">
      <w:pPr>
        <w:spacing w:after="3" w:line="318" w:lineRule="auto"/>
        <w:ind w:left="127" w:right="270" w:firstLine="708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Взаимоотношения  детей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обусловлены  нормами  и  правилами.  </w:t>
      </w:r>
      <w:proofErr w:type="gramStart"/>
      <w:r>
        <w:rPr>
          <w:rFonts w:ascii="Times New Roman" w:eastAsia="Times New Roman" w:hAnsi="Times New Roman" w:cs="Times New Roman"/>
          <w:sz w:val="28"/>
        </w:rPr>
        <w:t>В  результате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целен</w:t>
      </w:r>
      <w:r>
        <w:rPr>
          <w:rFonts w:ascii="Times New Roman" w:eastAsia="Times New Roman" w:hAnsi="Times New Roman" w:cs="Times New Roman"/>
          <w:sz w:val="28"/>
        </w:rPr>
        <w:t xml:space="preserve">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 </w:t>
      </w:r>
    </w:p>
    <w:p w:rsidR="00A377F0" w:rsidRDefault="00271929">
      <w:pPr>
        <w:spacing w:after="67" w:line="318" w:lineRule="auto"/>
        <w:ind w:left="127" w:right="270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Взаимоотношения детей ярко проявляются в игровой деятельности. </w:t>
      </w:r>
      <w:proofErr w:type="gramStart"/>
      <w:r>
        <w:rPr>
          <w:rFonts w:ascii="Times New Roman" w:eastAsia="Times New Roman" w:hAnsi="Times New Roman" w:cs="Times New Roman"/>
          <w:sz w:val="28"/>
        </w:rPr>
        <w:t>Они  скорее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играют  рядом</w:t>
      </w:r>
      <w:r>
        <w:rPr>
          <w:rFonts w:ascii="Times New Roman" w:eastAsia="Times New Roman" w:hAnsi="Times New Roman" w:cs="Times New Roman"/>
          <w:sz w:val="28"/>
        </w:rPr>
        <w:t>,  чем  активно  вступают  во 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</w:t>
      </w:r>
      <w:r>
        <w:rPr>
          <w:rFonts w:ascii="Times New Roman" w:eastAsia="Times New Roman" w:hAnsi="Times New Roman" w:cs="Times New Roman"/>
          <w:sz w:val="28"/>
        </w:rPr>
        <w:t xml:space="preserve">еляется мнением воспитателя. </w:t>
      </w:r>
    </w:p>
    <w:p w:rsidR="00A377F0" w:rsidRDefault="00271929">
      <w:pPr>
        <w:spacing w:after="3" w:line="318" w:lineRule="auto"/>
        <w:ind w:left="127" w:right="270" w:firstLine="708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В  младшем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дошкольном  возрасте  можно  наблюдать  соподчинение мотивов  поведения  в  относительно  простых  ситуациях.  Сознательное управление поведением только начинает складываться; во многом поведение ребенка еще ситуат</w:t>
      </w:r>
      <w:r>
        <w:rPr>
          <w:rFonts w:ascii="Times New Roman" w:eastAsia="Times New Roman" w:hAnsi="Times New Roman" w:cs="Times New Roman"/>
          <w:sz w:val="28"/>
        </w:rPr>
        <w:t xml:space="preserve">ивно. Вместе с тем можно наблюдать и случаи ограничения собственных побуждений самим ребенком, сопровождаемые </w:t>
      </w:r>
      <w:proofErr w:type="gramStart"/>
      <w:r>
        <w:rPr>
          <w:rFonts w:ascii="Times New Roman" w:eastAsia="Times New Roman" w:hAnsi="Times New Roman" w:cs="Times New Roman"/>
          <w:sz w:val="28"/>
        </w:rPr>
        <w:t>словесными  указаниями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z w:val="28"/>
        </w:rPr>
        <w:t>Начинает  развиваться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самооценка,  при  этом  дети  в  значительной  мере  ориентируются  на  оценку  воспитателя.  Прод</w:t>
      </w:r>
      <w:r>
        <w:rPr>
          <w:rFonts w:ascii="Times New Roman" w:eastAsia="Times New Roman" w:hAnsi="Times New Roman" w:cs="Times New Roman"/>
          <w:sz w:val="28"/>
        </w:rPr>
        <w:t xml:space="preserve">олжает развиваться также их половая идентификация, что проявляется в характере выбираемых игрушек и сюжетов. </w:t>
      </w:r>
    </w:p>
    <w:p w:rsidR="00A377F0" w:rsidRDefault="00271929">
      <w:pPr>
        <w:spacing w:after="57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377F0" w:rsidRDefault="00271929">
      <w:pPr>
        <w:spacing w:after="22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22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218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22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22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167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0"/>
        <w:ind w:left="142"/>
      </w:pPr>
      <w:r>
        <w:t xml:space="preserve"> </w:t>
      </w:r>
    </w:p>
    <w:p w:rsidR="00A377F0" w:rsidRDefault="00271929">
      <w:pPr>
        <w:pStyle w:val="1"/>
      </w:pPr>
      <w:r>
        <w:lastRenderedPageBreak/>
        <w:t>I</w:t>
      </w:r>
      <w:r>
        <w:t>. Целевой раздел</w:t>
      </w:r>
      <w:r>
        <w:t xml:space="preserve"> </w:t>
      </w:r>
    </w:p>
    <w:p w:rsidR="00A377F0" w:rsidRDefault="00271929">
      <w:pPr>
        <w:pStyle w:val="2"/>
        <w:spacing w:after="195"/>
        <w:ind w:left="137"/>
      </w:pPr>
      <w:r>
        <w:t>1. Пояснительная записка</w:t>
      </w:r>
      <w:r>
        <w:t xml:space="preserve"> </w:t>
      </w:r>
    </w:p>
    <w:p w:rsidR="00A377F0" w:rsidRDefault="00271929">
      <w:pPr>
        <w:spacing w:after="271" w:line="270" w:lineRule="auto"/>
        <w:ind w:left="127" w:right="27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Программа ориентирована на детей в возрасте от четырех до пяти лет и реализуется на государственном языке Российской Федерации.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269" w:line="270" w:lineRule="auto"/>
        <w:ind w:left="127" w:right="27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Программа </w:t>
      </w:r>
      <w:proofErr w:type="gramStart"/>
      <w:r>
        <w:rPr>
          <w:rFonts w:ascii="Times New Roman" w:eastAsia="Times New Roman" w:hAnsi="Times New Roman" w:cs="Times New Roman"/>
          <w:sz w:val="28"/>
        </w:rPr>
        <w:t>составлена  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основе  основной общеобразовательной программы    </w:t>
      </w:r>
      <w:r>
        <w:rPr>
          <w:rFonts w:ascii="Times New Roman" w:eastAsia="Times New Roman" w:hAnsi="Times New Roman" w:cs="Times New Roman"/>
          <w:sz w:val="28"/>
        </w:rPr>
        <w:t>МБДОУ «Детский сад № 2  «Малика»  с. Алхан-Кала Грозненского    муниципального района</w:t>
      </w:r>
      <w:r>
        <w:rPr>
          <w:rFonts w:ascii="Times New Roman" w:eastAsia="Times New Roman" w:hAnsi="Times New Roman" w:cs="Times New Roman"/>
          <w:sz w:val="28"/>
        </w:rPr>
        <w:t xml:space="preserve">» </w:t>
      </w:r>
      <w:r>
        <w:rPr>
          <w:rFonts w:ascii="Times New Roman" w:eastAsia="Times New Roman" w:hAnsi="Times New Roman" w:cs="Times New Roman"/>
          <w:sz w:val="28"/>
        </w:rPr>
        <w:t xml:space="preserve">разработанной на основе Примерной образовательной программы  «От рождения до школы» под редакцией   Н.Е. </w:t>
      </w:r>
      <w:proofErr w:type="spellStart"/>
      <w:r>
        <w:rPr>
          <w:rFonts w:ascii="Times New Roman" w:eastAsia="Times New Roman" w:hAnsi="Times New Roman" w:cs="Times New Roman"/>
          <w:sz w:val="28"/>
        </w:rPr>
        <w:t>Веракса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 Т.С. Комаровой,  М.А. Васильевой в соответствии   с Федеральным государственным </w:t>
      </w:r>
      <w:r>
        <w:rPr>
          <w:rFonts w:ascii="Times New Roman" w:eastAsia="Times New Roman" w:hAnsi="Times New Roman" w:cs="Times New Roman"/>
          <w:sz w:val="28"/>
        </w:rPr>
        <w:t>образовательным</w:t>
      </w:r>
      <w:r>
        <w:rPr>
          <w:rFonts w:ascii="Times New Roman" w:eastAsia="Times New Roman" w:hAnsi="Times New Roman" w:cs="Times New Roman"/>
          <w:sz w:val="28"/>
        </w:rPr>
        <w:t xml:space="preserve"> стандартом  дошкольного    образования.  </w:t>
      </w:r>
    </w:p>
    <w:p w:rsidR="00A377F0" w:rsidRDefault="00271929">
      <w:pPr>
        <w:spacing w:after="4" w:line="270" w:lineRule="auto"/>
        <w:ind w:left="127" w:right="27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Программы предполагает комплексность подхода, обеспечивая развитие детей средней группы (от 4 до 5 лет) во всех пяти взаимодополняющих образовательных областях: познавательном, речевом, физическом, художест</w:t>
      </w:r>
      <w:r>
        <w:rPr>
          <w:rFonts w:ascii="Times New Roman" w:eastAsia="Times New Roman" w:hAnsi="Times New Roman" w:cs="Times New Roman"/>
          <w:sz w:val="28"/>
        </w:rPr>
        <w:t>венно-эстетическом и социально-коммуникативном развитии.        В образовательных областях «Социально-коммуникативное развитие», «Познавательное развитие» и «Физическое развитие» реализуется парциальная программа «Мой край родной»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82"/>
        <w:ind w:left="14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77F0" w:rsidRDefault="00271929">
      <w:pPr>
        <w:numPr>
          <w:ilvl w:val="0"/>
          <w:numId w:val="4"/>
        </w:numPr>
        <w:spacing w:after="1"/>
        <w:ind w:right="204" w:hanging="420"/>
      </w:pPr>
      <w:r>
        <w:rPr>
          <w:rFonts w:ascii="Times New Roman" w:eastAsia="Times New Roman" w:hAnsi="Times New Roman" w:cs="Times New Roman"/>
          <w:b/>
          <w:sz w:val="28"/>
        </w:rPr>
        <w:t>Цели и задачи реализац</w:t>
      </w:r>
      <w:r>
        <w:rPr>
          <w:rFonts w:ascii="Times New Roman" w:eastAsia="Times New Roman" w:hAnsi="Times New Roman" w:cs="Times New Roman"/>
          <w:b/>
          <w:sz w:val="28"/>
        </w:rPr>
        <w:t xml:space="preserve">ии Программы. </w:t>
      </w:r>
    </w:p>
    <w:p w:rsidR="00A377F0" w:rsidRDefault="00271929">
      <w:pPr>
        <w:spacing w:after="59"/>
        <w:ind w:left="84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4" w:line="270" w:lineRule="auto"/>
        <w:ind w:left="127" w:right="270" w:firstLine="698"/>
        <w:jc w:val="both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Ведущие  цели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Программы — </w:t>
      </w:r>
      <w:r>
        <w:rPr>
          <w:rFonts w:ascii="Times New Roman" w:eastAsia="Times New Roman" w:hAnsi="Times New Roman" w:cs="Times New Roman"/>
          <w:sz w:val="28"/>
        </w:rPr>
        <w:t>создание  благоприятных  условий  для полноценного  проживания  ребенком  дошкольного  детства,  формирование основ базовой культуры личности, всестороннее развитие психических  и  физических  качеств  в  соответствии  с  возрастными  и  индивидуальными  о</w:t>
      </w:r>
      <w:r>
        <w:rPr>
          <w:rFonts w:ascii="Times New Roman" w:eastAsia="Times New Roman" w:hAnsi="Times New Roman" w:cs="Times New Roman"/>
          <w:sz w:val="28"/>
        </w:rPr>
        <w:t xml:space="preserve">собенностями,  подготовка  к  жизни  в  современном  обществе, к  обучению  в  школе,  обеспечение  безопасности  жизнедеятельности  дошкольника. </w:t>
      </w:r>
    </w:p>
    <w:p w:rsidR="00A377F0" w:rsidRDefault="00271929">
      <w:pPr>
        <w:spacing w:after="67" w:line="270" w:lineRule="auto"/>
        <w:ind w:left="127" w:right="270" w:firstLine="698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Особое  внимание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в  Программе  уделяется  развитию  личности  ребенка, сохранению и укреплению здоровья дете</w:t>
      </w:r>
      <w:r>
        <w:rPr>
          <w:rFonts w:ascii="Times New Roman" w:eastAsia="Times New Roman" w:hAnsi="Times New Roman" w:cs="Times New Roman"/>
          <w:sz w:val="28"/>
        </w:rPr>
        <w:t xml:space="preserve">й, а также воспитанию у дошкольников таких качеств, как: </w:t>
      </w:r>
    </w:p>
    <w:p w:rsidR="00A377F0" w:rsidRDefault="00271929">
      <w:pPr>
        <w:numPr>
          <w:ilvl w:val="1"/>
          <w:numId w:val="4"/>
        </w:numPr>
        <w:spacing w:after="4" w:line="270" w:lineRule="auto"/>
        <w:ind w:right="270" w:firstLine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патриотизм; </w:t>
      </w:r>
    </w:p>
    <w:p w:rsidR="00A377F0" w:rsidRDefault="00271929">
      <w:pPr>
        <w:numPr>
          <w:ilvl w:val="1"/>
          <w:numId w:val="4"/>
        </w:numPr>
        <w:spacing w:after="81" w:line="270" w:lineRule="auto"/>
        <w:ind w:right="270" w:firstLine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активная жизненная позиция; </w:t>
      </w:r>
    </w:p>
    <w:p w:rsidR="00271929" w:rsidRDefault="00271929" w:rsidP="00271929">
      <w:pPr>
        <w:numPr>
          <w:ilvl w:val="1"/>
          <w:numId w:val="4"/>
        </w:numPr>
        <w:spacing w:after="4" w:line="328" w:lineRule="auto"/>
        <w:ind w:right="270" w:firstLine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творческий подход в решении различных жизненных ситуаций; </w:t>
      </w:r>
    </w:p>
    <w:p w:rsidR="00A377F0" w:rsidRDefault="00271929" w:rsidP="00271929">
      <w:pPr>
        <w:numPr>
          <w:ilvl w:val="1"/>
          <w:numId w:val="4"/>
        </w:numPr>
        <w:spacing w:after="4" w:line="328" w:lineRule="auto"/>
        <w:ind w:right="270" w:firstLine="360"/>
        <w:jc w:val="both"/>
      </w:pPr>
      <w:r w:rsidRPr="00271929">
        <w:rPr>
          <w:rFonts w:ascii="Times New Roman" w:eastAsia="Times New Roman" w:hAnsi="Times New Roman" w:cs="Times New Roman"/>
          <w:sz w:val="28"/>
        </w:rPr>
        <w:t xml:space="preserve">уважение к традиционным ценностям. </w:t>
      </w:r>
    </w:p>
    <w:p w:rsidR="00A377F0" w:rsidRDefault="00271929">
      <w:pPr>
        <w:spacing w:after="58" w:line="281" w:lineRule="auto"/>
        <w:ind w:left="127" w:firstLine="708"/>
      </w:pPr>
      <w:proofErr w:type="gramStart"/>
      <w:r>
        <w:rPr>
          <w:rFonts w:ascii="Times New Roman" w:eastAsia="Times New Roman" w:hAnsi="Times New Roman" w:cs="Times New Roman"/>
          <w:sz w:val="28"/>
        </w:rPr>
        <w:t>Эти  цели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реализуются  в  процессе  разнообразных  видов  детской  деятельности: </w:t>
      </w:r>
      <w:r>
        <w:rPr>
          <w:rFonts w:ascii="Times New Roman" w:eastAsia="Times New Roman" w:hAnsi="Times New Roman" w:cs="Times New Roman"/>
          <w:sz w:val="28"/>
        </w:rPr>
        <w:tab/>
        <w:t xml:space="preserve">игровой, </w:t>
      </w:r>
      <w:r>
        <w:rPr>
          <w:rFonts w:ascii="Times New Roman" w:eastAsia="Times New Roman" w:hAnsi="Times New Roman" w:cs="Times New Roman"/>
          <w:sz w:val="28"/>
        </w:rPr>
        <w:tab/>
        <w:t xml:space="preserve">коммуникативной, </w:t>
      </w:r>
      <w:r>
        <w:rPr>
          <w:rFonts w:ascii="Times New Roman" w:eastAsia="Times New Roman" w:hAnsi="Times New Roman" w:cs="Times New Roman"/>
          <w:sz w:val="28"/>
        </w:rPr>
        <w:tab/>
        <w:t xml:space="preserve">трудовой, </w:t>
      </w:r>
      <w:r>
        <w:rPr>
          <w:rFonts w:ascii="Times New Roman" w:eastAsia="Times New Roman" w:hAnsi="Times New Roman" w:cs="Times New Roman"/>
          <w:sz w:val="28"/>
        </w:rPr>
        <w:tab/>
        <w:t>познавательно-</w:t>
      </w:r>
      <w:r>
        <w:rPr>
          <w:rFonts w:ascii="Times New Roman" w:eastAsia="Times New Roman" w:hAnsi="Times New Roman" w:cs="Times New Roman"/>
          <w:sz w:val="28"/>
        </w:rPr>
        <w:lastRenderedPageBreak/>
        <w:t>исследовательской, продуктивной, музыкально-художественной, чтения. Для достижения целей Программы первостепенное значени</w:t>
      </w:r>
      <w:r>
        <w:rPr>
          <w:rFonts w:ascii="Times New Roman" w:eastAsia="Times New Roman" w:hAnsi="Times New Roman" w:cs="Times New Roman"/>
          <w:sz w:val="28"/>
        </w:rPr>
        <w:t xml:space="preserve">е имеют: </w:t>
      </w:r>
    </w:p>
    <w:p w:rsidR="00A377F0" w:rsidRDefault="00271929">
      <w:pPr>
        <w:numPr>
          <w:ilvl w:val="1"/>
          <w:numId w:val="4"/>
        </w:numPr>
        <w:spacing w:after="4" w:line="330" w:lineRule="auto"/>
        <w:ind w:right="270" w:firstLine="360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забота  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здоровье,  эмоциональном  благополучии  и  своевременном всестороннем развитии каждого ребенка; </w:t>
      </w:r>
    </w:p>
    <w:p w:rsidR="00A377F0" w:rsidRDefault="00271929">
      <w:pPr>
        <w:numPr>
          <w:ilvl w:val="1"/>
          <w:numId w:val="4"/>
        </w:numPr>
        <w:spacing w:after="58" w:line="281" w:lineRule="auto"/>
        <w:ind w:right="270" w:firstLine="360"/>
        <w:jc w:val="both"/>
      </w:pPr>
      <w:r>
        <w:rPr>
          <w:rFonts w:ascii="Times New Roman" w:eastAsia="Times New Roman" w:hAnsi="Times New Roman" w:cs="Times New Roman"/>
          <w:sz w:val="28"/>
        </w:rPr>
        <w:t>создание в группах атмосферы гуманного и доброжелательного отношения ко всем воспитанникам, что позволяет растить их общительными, добрыми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ab/>
        <w:t xml:space="preserve">любознательными, </w:t>
      </w:r>
      <w:r>
        <w:rPr>
          <w:rFonts w:ascii="Times New Roman" w:eastAsia="Times New Roman" w:hAnsi="Times New Roman" w:cs="Times New Roman"/>
          <w:sz w:val="28"/>
        </w:rPr>
        <w:tab/>
        <w:t xml:space="preserve">инициативными, </w:t>
      </w:r>
      <w:r>
        <w:rPr>
          <w:rFonts w:ascii="Times New Roman" w:eastAsia="Times New Roman" w:hAnsi="Times New Roman" w:cs="Times New Roman"/>
          <w:sz w:val="28"/>
        </w:rPr>
        <w:tab/>
        <w:t xml:space="preserve">стремящимися </w:t>
      </w:r>
      <w:r>
        <w:rPr>
          <w:rFonts w:ascii="Times New Roman" w:eastAsia="Times New Roman" w:hAnsi="Times New Roman" w:cs="Times New Roman"/>
          <w:sz w:val="28"/>
        </w:rPr>
        <w:tab/>
        <w:t xml:space="preserve">к самостоятельности и творчеству; </w:t>
      </w:r>
    </w:p>
    <w:p w:rsidR="00A377F0" w:rsidRDefault="00271929">
      <w:pPr>
        <w:numPr>
          <w:ilvl w:val="1"/>
          <w:numId w:val="4"/>
        </w:numPr>
        <w:spacing w:after="51" w:line="270" w:lineRule="auto"/>
        <w:ind w:right="270" w:firstLine="360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максимальное  использование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разнообразных  видов  детской  деятельности, их интеграция в целях повышения эффективности </w:t>
      </w:r>
    </w:p>
    <w:p w:rsidR="00A377F0" w:rsidRDefault="00271929">
      <w:pPr>
        <w:spacing w:after="78" w:line="270" w:lineRule="auto"/>
        <w:ind w:left="127" w:right="27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воспитательно-образовательного процесса; </w:t>
      </w:r>
    </w:p>
    <w:p w:rsidR="00A377F0" w:rsidRDefault="00271929">
      <w:pPr>
        <w:numPr>
          <w:ilvl w:val="1"/>
          <w:numId w:val="4"/>
        </w:numPr>
        <w:spacing w:after="95"/>
        <w:ind w:right="270" w:firstLine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творческая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организация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(креативность)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воспитательно-</w:t>
      </w:r>
    </w:p>
    <w:p w:rsidR="00A377F0" w:rsidRDefault="00271929">
      <w:pPr>
        <w:spacing w:after="78" w:line="270" w:lineRule="auto"/>
        <w:ind w:left="127" w:right="27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образовательного процесса; </w:t>
      </w:r>
    </w:p>
    <w:p w:rsidR="00A377F0" w:rsidRDefault="00271929">
      <w:pPr>
        <w:numPr>
          <w:ilvl w:val="1"/>
          <w:numId w:val="4"/>
        </w:numPr>
        <w:spacing w:after="58" w:line="281" w:lineRule="auto"/>
        <w:ind w:right="270" w:firstLine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вариативность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использования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образовательного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материала,  позволяющая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развивать творчество в соответствии с интересами и наклонностями каждого ребенка; </w:t>
      </w:r>
    </w:p>
    <w:p w:rsidR="00A377F0" w:rsidRDefault="00271929">
      <w:pPr>
        <w:numPr>
          <w:ilvl w:val="1"/>
          <w:numId w:val="4"/>
        </w:numPr>
        <w:spacing w:after="85" w:line="270" w:lineRule="auto"/>
        <w:ind w:right="270" w:firstLine="360"/>
        <w:jc w:val="both"/>
      </w:pPr>
      <w:r>
        <w:rPr>
          <w:rFonts w:ascii="Times New Roman" w:eastAsia="Times New Roman" w:hAnsi="Times New Roman" w:cs="Times New Roman"/>
          <w:sz w:val="28"/>
        </w:rPr>
        <w:t>уважи</w:t>
      </w:r>
      <w:r>
        <w:rPr>
          <w:rFonts w:ascii="Times New Roman" w:eastAsia="Times New Roman" w:hAnsi="Times New Roman" w:cs="Times New Roman"/>
          <w:sz w:val="28"/>
        </w:rPr>
        <w:t xml:space="preserve">тельное отношение к результатам детского творчества; </w:t>
      </w:r>
    </w:p>
    <w:p w:rsidR="00A377F0" w:rsidRDefault="00271929">
      <w:pPr>
        <w:numPr>
          <w:ilvl w:val="1"/>
          <w:numId w:val="4"/>
        </w:numPr>
        <w:spacing w:after="4" w:line="330" w:lineRule="auto"/>
        <w:ind w:right="270" w:firstLine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единство подходов к воспитанию детей в условиях дошкольного образовательного учреждения и семьи; </w:t>
      </w:r>
    </w:p>
    <w:p w:rsidR="00A377F0" w:rsidRDefault="00271929">
      <w:pPr>
        <w:numPr>
          <w:ilvl w:val="1"/>
          <w:numId w:val="4"/>
        </w:numPr>
        <w:spacing w:after="26" w:line="270" w:lineRule="auto"/>
        <w:ind w:right="270" w:firstLine="360"/>
        <w:jc w:val="both"/>
      </w:pPr>
      <w:r>
        <w:rPr>
          <w:rFonts w:ascii="Times New Roman" w:eastAsia="Times New Roman" w:hAnsi="Times New Roman" w:cs="Times New Roman"/>
          <w:sz w:val="28"/>
        </w:rPr>
        <w:t>соблюдение в работе детского сада и начальной школы преемственности, исключающей умственные и физические</w:t>
      </w:r>
      <w:r>
        <w:rPr>
          <w:rFonts w:ascii="Times New Roman" w:eastAsia="Times New Roman" w:hAnsi="Times New Roman" w:cs="Times New Roman"/>
          <w:sz w:val="28"/>
        </w:rPr>
        <w:t xml:space="preserve"> перегрузки в содержании </w:t>
      </w:r>
      <w:proofErr w:type="gramStart"/>
      <w:r>
        <w:rPr>
          <w:rFonts w:ascii="Times New Roman" w:eastAsia="Times New Roman" w:hAnsi="Times New Roman" w:cs="Times New Roman"/>
          <w:sz w:val="28"/>
        </w:rPr>
        <w:t>образования  детей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дошкольного  возраста,  обеспечивающей  отсутствие давления предметного обучения. </w:t>
      </w:r>
    </w:p>
    <w:p w:rsidR="00A377F0" w:rsidRDefault="00A377F0">
      <w:pPr>
        <w:spacing w:after="103"/>
        <w:ind w:left="501"/>
      </w:pPr>
    </w:p>
    <w:p w:rsidR="00A377F0" w:rsidRDefault="00271929">
      <w:pPr>
        <w:numPr>
          <w:ilvl w:val="0"/>
          <w:numId w:val="4"/>
        </w:numPr>
        <w:spacing w:after="1"/>
        <w:ind w:right="204" w:hanging="420"/>
      </w:pPr>
      <w:r>
        <w:rPr>
          <w:rFonts w:ascii="Times New Roman" w:eastAsia="Times New Roman" w:hAnsi="Times New Roman" w:cs="Times New Roman"/>
          <w:b/>
          <w:sz w:val="28"/>
        </w:rPr>
        <w:t xml:space="preserve">Возрастные особенности психофизического развития детей. </w:t>
      </w:r>
    </w:p>
    <w:p w:rsidR="00A377F0" w:rsidRDefault="00271929">
      <w:pPr>
        <w:spacing w:after="70"/>
        <w:ind w:left="84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pStyle w:val="2"/>
        <w:ind w:left="859"/>
      </w:pPr>
      <w:r>
        <w:t xml:space="preserve">Средняя группа (от 4 до 5 лет) </w:t>
      </w:r>
      <w:r>
        <w:rPr>
          <w:b w:val="0"/>
        </w:rPr>
        <w:t xml:space="preserve"> </w:t>
      </w:r>
    </w:p>
    <w:p w:rsidR="00A377F0" w:rsidRDefault="00271929">
      <w:pPr>
        <w:spacing w:after="4" w:line="270" w:lineRule="auto"/>
        <w:ind w:left="127" w:right="270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В игровой деятельности детей среднего дошкольного возраста появляются ролевые взаимодействия.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</w:t>
      </w:r>
      <w:r>
        <w:rPr>
          <w:rFonts w:ascii="Times New Roman" w:eastAsia="Times New Roman" w:hAnsi="Times New Roman" w:cs="Times New Roman"/>
          <w:sz w:val="28"/>
        </w:rPr>
        <w:t xml:space="preserve">их самих, а ради смысла игры.  </w:t>
      </w:r>
    </w:p>
    <w:p w:rsidR="00A377F0" w:rsidRDefault="00271929">
      <w:pPr>
        <w:spacing w:after="77" w:line="270" w:lineRule="auto"/>
        <w:ind w:left="127" w:right="270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Происходит разделение игровых и реальных взаимодействий детей. </w:t>
      </w:r>
      <w:proofErr w:type="gramStart"/>
      <w:r>
        <w:rPr>
          <w:rFonts w:ascii="Times New Roman" w:eastAsia="Times New Roman" w:hAnsi="Times New Roman" w:cs="Times New Roman"/>
          <w:sz w:val="28"/>
        </w:rPr>
        <w:t>Значительное  развитие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получает  изобразительная  деятельность.  Рисунок становится предметным и детализированным. Графическое изображение </w:t>
      </w:r>
      <w:r>
        <w:rPr>
          <w:rFonts w:ascii="Times New Roman" w:eastAsia="Times New Roman" w:hAnsi="Times New Roman" w:cs="Times New Roman"/>
          <w:sz w:val="28"/>
        </w:rPr>
        <w:lastRenderedPageBreak/>
        <w:t>человека характеризуе</w:t>
      </w:r>
      <w:r>
        <w:rPr>
          <w:rFonts w:ascii="Times New Roman" w:eastAsia="Times New Roman" w:hAnsi="Times New Roman" w:cs="Times New Roman"/>
          <w:sz w:val="28"/>
        </w:rPr>
        <w:t xml:space="preserve">тся наличием туловища, глаз, рта, носа, волос, иногда </w:t>
      </w:r>
      <w:proofErr w:type="gramStart"/>
      <w:r>
        <w:rPr>
          <w:rFonts w:ascii="Times New Roman" w:eastAsia="Times New Roman" w:hAnsi="Times New Roman" w:cs="Times New Roman"/>
          <w:sz w:val="28"/>
        </w:rPr>
        <w:t>одежды 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ее  деталей.  </w:t>
      </w:r>
      <w:proofErr w:type="gramStart"/>
      <w:r>
        <w:rPr>
          <w:rFonts w:ascii="Times New Roman" w:eastAsia="Times New Roman" w:hAnsi="Times New Roman" w:cs="Times New Roman"/>
          <w:sz w:val="28"/>
        </w:rPr>
        <w:t>Совершенствуется  техническая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сторона  изобразительной деятельности. Дети могут рисовать основные геометрические фигуры, вырезать ножницами, наклеивать изображения на бумагу и </w:t>
      </w:r>
      <w:r>
        <w:rPr>
          <w:rFonts w:ascii="Times New Roman" w:eastAsia="Times New Roman" w:hAnsi="Times New Roman" w:cs="Times New Roman"/>
          <w:sz w:val="28"/>
        </w:rPr>
        <w:t xml:space="preserve">т. д. </w:t>
      </w:r>
    </w:p>
    <w:p w:rsidR="00A377F0" w:rsidRDefault="00271929">
      <w:pPr>
        <w:spacing w:after="4" w:line="270" w:lineRule="auto"/>
        <w:ind w:left="127" w:right="270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Усложняется конструирование. Постройки могут включать 5–6 деталей.  </w:t>
      </w:r>
      <w:proofErr w:type="gramStart"/>
      <w:r>
        <w:rPr>
          <w:rFonts w:ascii="Times New Roman" w:eastAsia="Times New Roman" w:hAnsi="Times New Roman" w:cs="Times New Roman"/>
          <w:sz w:val="28"/>
        </w:rPr>
        <w:t>Формируются  навыки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конструирования  по  собственному  замыслу, а также планирование последовательности действий. Двигательная сфера ребенка характеризуется позитивными </w:t>
      </w:r>
      <w:proofErr w:type="gramStart"/>
      <w:r>
        <w:rPr>
          <w:rFonts w:ascii="Times New Roman" w:eastAsia="Times New Roman" w:hAnsi="Times New Roman" w:cs="Times New Roman"/>
          <w:sz w:val="28"/>
        </w:rPr>
        <w:t>изменениями</w:t>
      </w:r>
      <w:r>
        <w:rPr>
          <w:rFonts w:ascii="Times New Roman" w:eastAsia="Times New Roman" w:hAnsi="Times New Roman" w:cs="Times New Roman"/>
          <w:sz w:val="28"/>
        </w:rPr>
        <w:t xml:space="preserve">  мелкой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и  крупной  моторики.  </w:t>
      </w:r>
      <w:proofErr w:type="gramStart"/>
      <w:r>
        <w:rPr>
          <w:rFonts w:ascii="Times New Roman" w:eastAsia="Times New Roman" w:hAnsi="Times New Roman" w:cs="Times New Roman"/>
          <w:sz w:val="28"/>
        </w:rPr>
        <w:t>Развиваются  ловкость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 координация движений. Дети в этом возрасте лучше, чем младшие </w:t>
      </w:r>
      <w:proofErr w:type="gramStart"/>
      <w:r>
        <w:rPr>
          <w:rFonts w:ascii="Times New Roman" w:eastAsia="Times New Roman" w:hAnsi="Times New Roman" w:cs="Times New Roman"/>
          <w:sz w:val="28"/>
        </w:rPr>
        <w:t>дошкольники,  удерживают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равновесие,  перешагивают  через  небольшие  преграды. Усложняются игры с мячом. </w:t>
      </w:r>
    </w:p>
    <w:p w:rsidR="00A377F0" w:rsidRDefault="00271929">
      <w:pPr>
        <w:spacing w:after="4" w:line="270" w:lineRule="auto"/>
        <w:ind w:left="127" w:right="270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 концу среднего дошкольного </w:t>
      </w:r>
      <w:r>
        <w:rPr>
          <w:rFonts w:ascii="Times New Roman" w:eastAsia="Times New Roman" w:hAnsi="Times New Roman" w:cs="Times New Roman"/>
          <w:sz w:val="28"/>
        </w:rPr>
        <w:t xml:space="preserve">возраста восприятие детей становится </w:t>
      </w:r>
      <w:proofErr w:type="gramStart"/>
      <w:r>
        <w:rPr>
          <w:rFonts w:ascii="Times New Roman" w:eastAsia="Times New Roman" w:hAnsi="Times New Roman" w:cs="Times New Roman"/>
          <w:sz w:val="28"/>
        </w:rPr>
        <w:t>более  развитым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z w:val="28"/>
        </w:rPr>
        <w:t>Они  оказываются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способными  назвать  форму,  на  которую похож тот или иной предмет. Могут вычленять в сложных объектах простые формы и из простых форм воссоздавать сложные объекты. Дети способны упо</w:t>
      </w:r>
      <w:r>
        <w:rPr>
          <w:rFonts w:ascii="Times New Roman" w:eastAsia="Times New Roman" w:hAnsi="Times New Roman" w:cs="Times New Roman"/>
          <w:sz w:val="28"/>
        </w:rPr>
        <w:t xml:space="preserve">рядочить группы предметов по сенсорному признаку — </w:t>
      </w:r>
      <w:proofErr w:type="gramStart"/>
      <w:r>
        <w:rPr>
          <w:rFonts w:ascii="Times New Roman" w:eastAsia="Times New Roman" w:hAnsi="Times New Roman" w:cs="Times New Roman"/>
          <w:sz w:val="28"/>
        </w:rPr>
        <w:t>величине,  цвету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;  выделить  такие  параметры,  как  высота,  длина  и  ширина.  </w:t>
      </w:r>
    </w:p>
    <w:p w:rsidR="00A377F0" w:rsidRDefault="00271929">
      <w:pPr>
        <w:spacing w:after="4" w:line="270" w:lineRule="auto"/>
        <w:ind w:left="127" w:right="270" w:firstLine="698"/>
        <w:jc w:val="both"/>
      </w:pPr>
      <w:r>
        <w:rPr>
          <w:rFonts w:ascii="Times New Roman" w:eastAsia="Times New Roman" w:hAnsi="Times New Roman" w:cs="Times New Roman"/>
          <w:sz w:val="28"/>
        </w:rPr>
        <w:t>Совершенствуется ориентация в пространстве. Возрастает объем памяти. Дети запоминают до 7–8 названий предметов. Начинает ск</w:t>
      </w:r>
      <w:r>
        <w:rPr>
          <w:rFonts w:ascii="Times New Roman" w:eastAsia="Times New Roman" w:hAnsi="Times New Roman" w:cs="Times New Roman"/>
          <w:sz w:val="28"/>
        </w:rPr>
        <w:t xml:space="preserve">ладываться произвольное запоминание: дети способны принять задачу на запоминание, помнят поручения взрослых, могут выучить небольшое стихотворение и т. д. </w:t>
      </w:r>
    </w:p>
    <w:p w:rsidR="00A377F0" w:rsidRDefault="00271929">
      <w:pPr>
        <w:spacing w:after="4" w:line="270" w:lineRule="auto"/>
        <w:ind w:left="127" w:right="270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Начинает развиваться образное мышление. Дети способны </w:t>
      </w:r>
      <w:proofErr w:type="gramStart"/>
      <w:r>
        <w:rPr>
          <w:rFonts w:ascii="Times New Roman" w:eastAsia="Times New Roman" w:hAnsi="Times New Roman" w:cs="Times New Roman"/>
          <w:sz w:val="28"/>
        </w:rPr>
        <w:t>использовать  простые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схематизированные  изоб</w:t>
      </w:r>
      <w:r>
        <w:rPr>
          <w:rFonts w:ascii="Times New Roman" w:eastAsia="Times New Roman" w:hAnsi="Times New Roman" w:cs="Times New Roman"/>
          <w:sz w:val="28"/>
        </w:rPr>
        <w:t xml:space="preserve">ражения  для  решения  несложных  задач.  </w:t>
      </w:r>
      <w:proofErr w:type="gramStart"/>
      <w:r>
        <w:rPr>
          <w:rFonts w:ascii="Times New Roman" w:eastAsia="Times New Roman" w:hAnsi="Times New Roman" w:cs="Times New Roman"/>
          <w:sz w:val="28"/>
        </w:rPr>
        <w:t>Дошкольники  могут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строить  по  схеме,  решать  лабиринтные задачи. Развивается предвосхищение. На основе пространственного расположения объектов дети могут сказать, что произойдет в результате их взаимодействия. </w:t>
      </w:r>
      <w:r>
        <w:rPr>
          <w:rFonts w:ascii="Times New Roman" w:eastAsia="Times New Roman" w:hAnsi="Times New Roman" w:cs="Times New Roman"/>
          <w:sz w:val="28"/>
        </w:rPr>
        <w:t xml:space="preserve">Однако при этом им трудно встать на позицию другого наблюдателя и во внутреннем плане совершить мысленное преобразование образа. </w:t>
      </w:r>
    </w:p>
    <w:p w:rsidR="00A377F0" w:rsidRDefault="00271929">
      <w:pPr>
        <w:spacing w:after="4" w:line="270" w:lineRule="auto"/>
        <w:ind w:left="127" w:right="270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Продолжает развиваться воображение. Формируются такие его </w:t>
      </w:r>
      <w:proofErr w:type="gramStart"/>
      <w:r>
        <w:rPr>
          <w:rFonts w:ascii="Times New Roman" w:eastAsia="Times New Roman" w:hAnsi="Times New Roman" w:cs="Times New Roman"/>
          <w:sz w:val="28"/>
        </w:rPr>
        <w:t>особенности,  как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оригинальность  и  произвольность.  </w:t>
      </w:r>
      <w:proofErr w:type="gramStart"/>
      <w:r>
        <w:rPr>
          <w:rFonts w:ascii="Times New Roman" w:eastAsia="Times New Roman" w:hAnsi="Times New Roman" w:cs="Times New Roman"/>
          <w:sz w:val="28"/>
        </w:rPr>
        <w:t>Дети  могут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самостоятельно придумать небольшую сказку на заданную тему. </w:t>
      </w:r>
    </w:p>
    <w:p w:rsidR="00A377F0" w:rsidRDefault="00271929">
      <w:pPr>
        <w:spacing w:after="4" w:line="320" w:lineRule="auto"/>
        <w:ind w:left="127" w:right="270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Увеличивается устойчивость внимания. Ребенку оказывается </w:t>
      </w:r>
      <w:proofErr w:type="gramStart"/>
      <w:r>
        <w:rPr>
          <w:rFonts w:ascii="Times New Roman" w:eastAsia="Times New Roman" w:hAnsi="Times New Roman" w:cs="Times New Roman"/>
          <w:sz w:val="28"/>
        </w:rPr>
        <w:t>доступной  сосредоточенная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деятельность  в  течение  15–20  минут.  </w:t>
      </w:r>
      <w:proofErr w:type="gramStart"/>
      <w:r>
        <w:rPr>
          <w:rFonts w:ascii="Times New Roman" w:eastAsia="Times New Roman" w:hAnsi="Times New Roman" w:cs="Times New Roman"/>
          <w:sz w:val="28"/>
        </w:rPr>
        <w:t>Он  способен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удерживать  в  памяти  при  выполнении  каких-либо  дейс</w:t>
      </w:r>
      <w:r>
        <w:rPr>
          <w:rFonts w:ascii="Times New Roman" w:eastAsia="Times New Roman" w:hAnsi="Times New Roman" w:cs="Times New Roman"/>
          <w:sz w:val="28"/>
        </w:rPr>
        <w:t xml:space="preserve">твий  несложное условие. </w:t>
      </w:r>
    </w:p>
    <w:p w:rsidR="00A377F0" w:rsidRDefault="00271929">
      <w:pPr>
        <w:spacing w:after="4" w:line="270" w:lineRule="auto"/>
        <w:ind w:left="127" w:right="270" w:firstLine="698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В  среднем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дошкольном  возрасте  улучшается  произношение  звуков и  дикция.  </w:t>
      </w:r>
      <w:proofErr w:type="gramStart"/>
      <w:r>
        <w:rPr>
          <w:rFonts w:ascii="Times New Roman" w:eastAsia="Times New Roman" w:hAnsi="Times New Roman" w:cs="Times New Roman"/>
          <w:sz w:val="28"/>
        </w:rPr>
        <w:t>Речь  становится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предметом  активности  детей.  </w:t>
      </w:r>
      <w:proofErr w:type="gramStart"/>
      <w:r>
        <w:rPr>
          <w:rFonts w:ascii="Times New Roman" w:eastAsia="Times New Roman" w:hAnsi="Times New Roman" w:cs="Times New Roman"/>
          <w:sz w:val="28"/>
        </w:rPr>
        <w:t>Они  удачно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имитируют голоса животных, интонационно выделяют речь тех или иных персонажей. Интерес выз</w:t>
      </w:r>
      <w:r>
        <w:rPr>
          <w:rFonts w:ascii="Times New Roman" w:eastAsia="Times New Roman" w:hAnsi="Times New Roman" w:cs="Times New Roman"/>
          <w:sz w:val="28"/>
        </w:rPr>
        <w:t xml:space="preserve">ывают ритмическая структура речи, рифмы. </w:t>
      </w:r>
    </w:p>
    <w:p w:rsidR="00A377F0" w:rsidRDefault="00271929">
      <w:pPr>
        <w:spacing w:after="4" w:line="270" w:lineRule="auto"/>
        <w:ind w:left="127" w:right="270" w:firstLine="698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Развивается грамматическая сторона речи. Дошкольники </w:t>
      </w:r>
      <w:proofErr w:type="gramStart"/>
      <w:r>
        <w:rPr>
          <w:rFonts w:ascii="Times New Roman" w:eastAsia="Times New Roman" w:hAnsi="Times New Roman" w:cs="Times New Roman"/>
          <w:sz w:val="28"/>
        </w:rPr>
        <w:t>занимаются  словотворчеством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на  основе  грамматических  правил.  </w:t>
      </w:r>
      <w:proofErr w:type="gramStart"/>
      <w:r>
        <w:rPr>
          <w:rFonts w:ascii="Times New Roman" w:eastAsia="Times New Roman" w:hAnsi="Times New Roman" w:cs="Times New Roman"/>
          <w:sz w:val="28"/>
        </w:rPr>
        <w:t>Речь  детей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при взаимодействии друг с другом носит ситуативный характер, а при общении с взро</w:t>
      </w:r>
      <w:r>
        <w:rPr>
          <w:rFonts w:ascii="Times New Roman" w:eastAsia="Times New Roman" w:hAnsi="Times New Roman" w:cs="Times New Roman"/>
          <w:sz w:val="28"/>
        </w:rPr>
        <w:t>слым становится вне ситуативной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A377F0" w:rsidRDefault="00271929">
      <w:pPr>
        <w:spacing w:after="4" w:line="270" w:lineRule="auto"/>
        <w:ind w:left="127" w:right="270" w:firstLine="698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Изменяется  содержание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общения  ребенка  и  взрослого.  </w:t>
      </w:r>
      <w:proofErr w:type="gramStart"/>
      <w:r>
        <w:rPr>
          <w:rFonts w:ascii="Times New Roman" w:eastAsia="Times New Roman" w:hAnsi="Times New Roman" w:cs="Times New Roman"/>
          <w:sz w:val="28"/>
        </w:rPr>
        <w:t>Оно  выходит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 пределы конкретной ситуации, в которой оказывается ребенок. Ведущим становится познавательный мотив. Информация, которую ребенок получает в процессе о</w:t>
      </w:r>
      <w:r>
        <w:rPr>
          <w:rFonts w:ascii="Times New Roman" w:eastAsia="Times New Roman" w:hAnsi="Times New Roman" w:cs="Times New Roman"/>
          <w:sz w:val="28"/>
        </w:rPr>
        <w:t xml:space="preserve">бщения, может быть сложной и трудной для понимания, но она вызывает у него интерес. </w:t>
      </w:r>
    </w:p>
    <w:p w:rsidR="00A377F0" w:rsidRDefault="00271929">
      <w:pPr>
        <w:spacing w:after="4" w:line="270" w:lineRule="auto"/>
        <w:ind w:left="127" w:right="270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 детей формируется потребность в уважении со стороны взрослого, </w:t>
      </w:r>
      <w:proofErr w:type="gramStart"/>
      <w:r>
        <w:rPr>
          <w:rFonts w:ascii="Times New Roman" w:eastAsia="Times New Roman" w:hAnsi="Times New Roman" w:cs="Times New Roman"/>
          <w:sz w:val="28"/>
        </w:rPr>
        <w:t>для  них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оказывается  чрезвычайно  важной  его  похвала.  </w:t>
      </w:r>
      <w:proofErr w:type="gramStart"/>
      <w:r>
        <w:rPr>
          <w:rFonts w:ascii="Times New Roman" w:eastAsia="Times New Roman" w:hAnsi="Times New Roman" w:cs="Times New Roman"/>
          <w:sz w:val="28"/>
        </w:rPr>
        <w:t>Это  приводит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к их  повышенной  обидчивости  н</w:t>
      </w:r>
      <w:r>
        <w:rPr>
          <w:rFonts w:ascii="Times New Roman" w:eastAsia="Times New Roman" w:hAnsi="Times New Roman" w:cs="Times New Roman"/>
          <w:sz w:val="28"/>
        </w:rPr>
        <w:t xml:space="preserve">а  замечания.  </w:t>
      </w:r>
      <w:proofErr w:type="gramStart"/>
      <w:r>
        <w:rPr>
          <w:rFonts w:ascii="Times New Roman" w:eastAsia="Times New Roman" w:hAnsi="Times New Roman" w:cs="Times New Roman"/>
          <w:sz w:val="28"/>
        </w:rPr>
        <w:t>Повышенная  обидчивость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представляет собой возрастной феномен. </w:t>
      </w:r>
    </w:p>
    <w:p w:rsidR="00A377F0" w:rsidRDefault="00271929">
      <w:pPr>
        <w:spacing w:after="4" w:line="270" w:lineRule="auto"/>
        <w:ind w:left="127" w:right="270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В группах начина</w:t>
      </w:r>
      <w:r>
        <w:rPr>
          <w:rFonts w:ascii="Times New Roman" w:eastAsia="Times New Roman" w:hAnsi="Times New Roman" w:cs="Times New Roman"/>
          <w:sz w:val="28"/>
        </w:rPr>
        <w:t xml:space="preserve">ют выделяться лидеры. Появляются конкурентность, соревновательность. Последняя важна для сравнения себя с другим, что ведет к развитию образа </w:t>
      </w:r>
      <w:proofErr w:type="gramStart"/>
      <w:r>
        <w:rPr>
          <w:rFonts w:ascii="Times New Roman" w:eastAsia="Times New Roman" w:hAnsi="Times New Roman" w:cs="Times New Roman"/>
          <w:sz w:val="28"/>
        </w:rPr>
        <w:t>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ребенка, его детализации. Основные достижения возраста связаны с развитием игровой деятельности, появлением  рол</w:t>
      </w:r>
      <w:r>
        <w:rPr>
          <w:rFonts w:ascii="Times New Roman" w:eastAsia="Times New Roman" w:hAnsi="Times New Roman" w:cs="Times New Roman"/>
          <w:sz w:val="28"/>
        </w:rPr>
        <w:t>евых и реальных взаимодействий;  с развитием изобразительной деятельности,  конструированием по замыслу, планированием;  совершенствованием восприятия, развитием образного мышления и воображения,  эгоцентричностью  познавательной  позиции;  развитием  памя</w:t>
      </w:r>
      <w:r>
        <w:rPr>
          <w:rFonts w:ascii="Times New Roman" w:eastAsia="Times New Roman" w:hAnsi="Times New Roman" w:cs="Times New Roman"/>
          <w:sz w:val="28"/>
        </w:rPr>
        <w:t xml:space="preserve">ти, внимания, речи, познавательной мотивации; формированием потребности в уважении со стороны взрослого, появлением обидчивости,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конкурентности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</w:rPr>
        <w:t>соревновательности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со  сверстниками;  дальнейшим  развитием  образа Я ребенка, его детализацией. </w:t>
      </w:r>
    </w:p>
    <w:p w:rsidR="00A377F0" w:rsidRDefault="00271929">
      <w:pPr>
        <w:spacing w:after="0"/>
        <w:ind w:left="14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77F0" w:rsidRDefault="00271929">
      <w:pPr>
        <w:spacing w:after="0"/>
        <w:ind w:left="14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77F0" w:rsidRDefault="00271929">
      <w:pPr>
        <w:spacing w:after="0"/>
        <w:ind w:left="14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77F0" w:rsidRDefault="00271929">
      <w:pPr>
        <w:spacing w:after="0"/>
        <w:ind w:left="142"/>
      </w:pPr>
      <w:r>
        <w:t xml:space="preserve"> </w:t>
      </w:r>
      <w:r>
        <w:br w:type="page"/>
      </w:r>
    </w:p>
    <w:p w:rsidR="00A377F0" w:rsidRDefault="00271929">
      <w:pPr>
        <w:pStyle w:val="1"/>
        <w:ind w:left="142" w:right="0"/>
        <w:jc w:val="left"/>
      </w:pPr>
      <w:r>
        <w:lastRenderedPageBreak/>
        <w:t>I</w:t>
      </w:r>
      <w:r>
        <w:t xml:space="preserve">. Целевой раздел </w:t>
      </w:r>
    </w:p>
    <w:p w:rsidR="00A377F0" w:rsidRDefault="00271929">
      <w:pPr>
        <w:spacing w:after="446" w:line="264" w:lineRule="auto"/>
        <w:ind w:left="127" w:right="27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1. Пояснительная записка </w:t>
      </w:r>
    </w:p>
    <w:p w:rsidR="00A377F0" w:rsidRDefault="00271929">
      <w:pPr>
        <w:spacing w:after="194" w:line="367" w:lineRule="auto"/>
        <w:ind w:left="127" w:right="27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Программа ориентирована на детей в возрасте </w:t>
      </w:r>
      <w:proofErr w:type="gramStart"/>
      <w:r>
        <w:rPr>
          <w:rFonts w:ascii="Times New Roman" w:eastAsia="Times New Roman" w:hAnsi="Times New Roman" w:cs="Times New Roman"/>
          <w:sz w:val="28"/>
        </w:rPr>
        <w:t>от  пяти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до  шести  лет и реализуется на государственном языке Российской Федерации.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167" w:line="317" w:lineRule="auto"/>
        <w:ind w:left="127" w:right="27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Программа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составлена на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основе  </w:t>
      </w:r>
      <w:r>
        <w:rPr>
          <w:rFonts w:ascii="Times New Roman" w:eastAsia="Times New Roman" w:hAnsi="Times New Roman" w:cs="Times New Roman"/>
          <w:sz w:val="28"/>
        </w:rPr>
        <w:t>основной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общеобразовательной программы    </w:t>
      </w:r>
      <w:r>
        <w:rPr>
          <w:rFonts w:ascii="Times New Roman" w:eastAsia="Times New Roman" w:hAnsi="Times New Roman" w:cs="Times New Roman"/>
          <w:sz w:val="28"/>
        </w:rPr>
        <w:t>МБДОУ «Детский сад № 2  «Малика»  с. Алхан-Кала Грозненского    муниципального района</w:t>
      </w:r>
      <w:r>
        <w:rPr>
          <w:rFonts w:ascii="Times New Roman" w:eastAsia="Times New Roman" w:hAnsi="Times New Roman" w:cs="Times New Roman"/>
          <w:sz w:val="28"/>
        </w:rPr>
        <w:t xml:space="preserve">», разработанной на основе Примерной образовательной программы «От рождения до школы» под редакцией                     Н.Е. </w:t>
      </w:r>
      <w:proofErr w:type="spellStart"/>
      <w:r>
        <w:rPr>
          <w:rFonts w:ascii="Times New Roman" w:eastAsia="Times New Roman" w:hAnsi="Times New Roman" w:cs="Times New Roman"/>
          <w:sz w:val="28"/>
        </w:rPr>
        <w:t>Верак</w:t>
      </w:r>
      <w:r>
        <w:rPr>
          <w:rFonts w:ascii="Times New Roman" w:eastAsia="Times New Roman" w:hAnsi="Times New Roman" w:cs="Times New Roman"/>
          <w:sz w:val="28"/>
        </w:rPr>
        <w:t>са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 Т.С. Комаровой, М.А. Васильевой, в соответствии   с Федеральным государственным образовательным стандартом  дошкольного    образования. </w:t>
      </w:r>
    </w:p>
    <w:p w:rsidR="00A377F0" w:rsidRDefault="00271929">
      <w:pPr>
        <w:spacing w:after="53" w:line="248" w:lineRule="auto"/>
        <w:ind w:left="127" w:right="27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Программы предполагает комплексность подхода, обеспечивая развитие детей </w:t>
      </w:r>
      <w:proofErr w:type="gramStart"/>
      <w:r>
        <w:rPr>
          <w:rFonts w:ascii="Times New Roman" w:eastAsia="Times New Roman" w:hAnsi="Times New Roman" w:cs="Times New Roman"/>
          <w:sz w:val="28"/>
        </w:rPr>
        <w:t>старшей  группы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(от 5 до 6 лет) во всех п</w:t>
      </w:r>
      <w:r>
        <w:rPr>
          <w:rFonts w:ascii="Times New Roman" w:eastAsia="Times New Roman" w:hAnsi="Times New Roman" w:cs="Times New Roman"/>
          <w:sz w:val="28"/>
        </w:rPr>
        <w:t>яти взаимодополняющих образовательных областях: познавательном, речевом, физическом, художественно-эстетическом и социально-коммуникативном развитии. В образовательных областях «Социально-коммуникативное развитие», «Познавательное развитие» и «Физическое р</w:t>
      </w:r>
      <w:r>
        <w:rPr>
          <w:rFonts w:ascii="Times New Roman" w:eastAsia="Times New Roman" w:hAnsi="Times New Roman" w:cs="Times New Roman"/>
          <w:sz w:val="28"/>
        </w:rPr>
        <w:t>азвитие» реализуется парциальная программа «Мой край родной»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331"/>
        <w:ind w:left="141"/>
      </w:pPr>
      <w:r>
        <w:rPr>
          <w:sz w:val="28"/>
        </w:rPr>
        <w:t xml:space="preserve"> </w:t>
      </w:r>
    </w:p>
    <w:p w:rsidR="00A377F0" w:rsidRDefault="00271929">
      <w:pPr>
        <w:spacing w:after="129" w:line="343" w:lineRule="auto"/>
        <w:ind w:left="127" w:right="27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Рабочая программа обеспечивает развитие детей дошкольного </w:t>
      </w:r>
      <w:proofErr w:type="gramStart"/>
      <w:r>
        <w:rPr>
          <w:rFonts w:ascii="Times New Roman" w:eastAsia="Times New Roman" w:hAnsi="Times New Roman" w:cs="Times New Roman"/>
          <w:sz w:val="28"/>
        </w:rPr>
        <w:t>возраста  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учётом их психолого-возрастных и индивидуальных особенностей. </w:t>
      </w:r>
    </w:p>
    <w:p w:rsidR="00A377F0" w:rsidRDefault="00271929">
      <w:pPr>
        <w:spacing w:after="126"/>
        <w:ind w:left="14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77F0" w:rsidRDefault="00271929">
      <w:pPr>
        <w:spacing w:after="3" w:line="513" w:lineRule="auto"/>
        <w:ind w:left="127" w:right="3927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2.Цели задачи реализации программы Цели: </w:t>
      </w:r>
    </w:p>
    <w:p w:rsidR="00A377F0" w:rsidRDefault="00271929">
      <w:pPr>
        <w:numPr>
          <w:ilvl w:val="0"/>
          <w:numId w:val="5"/>
        </w:numPr>
        <w:spacing w:after="3" w:line="333" w:lineRule="auto"/>
        <w:ind w:right="270" w:firstLine="698"/>
        <w:jc w:val="both"/>
      </w:pPr>
      <w:r>
        <w:rPr>
          <w:rFonts w:ascii="Times New Roman" w:eastAsia="Times New Roman" w:hAnsi="Times New Roman" w:cs="Times New Roman"/>
          <w:b/>
          <w:sz w:val="28"/>
        </w:rPr>
        <w:t>Создание благоп</w:t>
      </w:r>
      <w:r>
        <w:rPr>
          <w:rFonts w:ascii="Times New Roman" w:eastAsia="Times New Roman" w:hAnsi="Times New Roman" w:cs="Times New Roman"/>
          <w:b/>
          <w:sz w:val="28"/>
        </w:rPr>
        <w:t>риятных условий для полноценного проживания ребёнком дошкольного детства;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77F0" w:rsidRDefault="00271929">
      <w:pPr>
        <w:numPr>
          <w:ilvl w:val="0"/>
          <w:numId w:val="5"/>
        </w:numPr>
        <w:spacing w:after="91" w:line="264" w:lineRule="auto"/>
        <w:ind w:right="270" w:firstLine="698"/>
        <w:jc w:val="both"/>
      </w:pPr>
      <w:r>
        <w:rPr>
          <w:rFonts w:ascii="Times New Roman" w:eastAsia="Times New Roman" w:hAnsi="Times New Roman" w:cs="Times New Roman"/>
          <w:b/>
          <w:sz w:val="28"/>
        </w:rPr>
        <w:t>Формирование основ базовой культуры личности;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77F0" w:rsidRDefault="00271929">
      <w:pPr>
        <w:numPr>
          <w:ilvl w:val="0"/>
          <w:numId w:val="5"/>
        </w:numPr>
        <w:spacing w:after="62" w:line="264" w:lineRule="auto"/>
        <w:ind w:right="270" w:firstLine="698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Всестороннее развитие психологических и физических качеств в соответствии с возрастными и индивидуальными </w:t>
      </w:r>
    </w:p>
    <w:p w:rsidR="00A377F0" w:rsidRDefault="00271929">
      <w:pPr>
        <w:spacing w:after="87" w:line="264" w:lineRule="auto"/>
        <w:ind w:left="127" w:right="270"/>
        <w:jc w:val="both"/>
      </w:pPr>
      <w:r>
        <w:rPr>
          <w:rFonts w:ascii="Times New Roman" w:eastAsia="Times New Roman" w:hAnsi="Times New Roman" w:cs="Times New Roman"/>
          <w:b/>
          <w:sz w:val="28"/>
        </w:rPr>
        <w:t>особенностями;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77F0" w:rsidRDefault="00271929">
      <w:pPr>
        <w:numPr>
          <w:ilvl w:val="0"/>
          <w:numId w:val="5"/>
        </w:numPr>
        <w:spacing w:after="3" w:line="333" w:lineRule="auto"/>
        <w:ind w:right="270" w:firstLine="698"/>
        <w:jc w:val="both"/>
      </w:pPr>
      <w:r>
        <w:rPr>
          <w:rFonts w:ascii="Times New Roman" w:eastAsia="Times New Roman" w:hAnsi="Times New Roman" w:cs="Times New Roman"/>
          <w:b/>
          <w:sz w:val="28"/>
        </w:rPr>
        <w:t>Подготовка к жизни в современном обществе, формирование предпосылок к учебной деятельности;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77F0" w:rsidRDefault="00271929">
      <w:pPr>
        <w:numPr>
          <w:ilvl w:val="0"/>
          <w:numId w:val="5"/>
        </w:numPr>
        <w:spacing w:after="3" w:line="332" w:lineRule="auto"/>
        <w:ind w:right="270" w:firstLine="698"/>
        <w:jc w:val="both"/>
      </w:pPr>
      <w:r>
        <w:rPr>
          <w:rFonts w:ascii="Times New Roman" w:eastAsia="Times New Roman" w:hAnsi="Times New Roman" w:cs="Times New Roman"/>
          <w:b/>
          <w:sz w:val="28"/>
        </w:rPr>
        <w:t>Обеспечение безопасности жизнедеятельности дошкольника.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Задачи: </w:t>
      </w:r>
    </w:p>
    <w:p w:rsidR="00A377F0" w:rsidRDefault="00271929">
      <w:pPr>
        <w:numPr>
          <w:ilvl w:val="0"/>
          <w:numId w:val="6"/>
        </w:numPr>
        <w:spacing w:after="100"/>
        <w:ind w:right="270" w:firstLine="698"/>
        <w:jc w:val="both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Забота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о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здоровье,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эмоциональном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благополучии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и </w:t>
      </w:r>
    </w:p>
    <w:p w:rsidR="00A377F0" w:rsidRDefault="00271929">
      <w:pPr>
        <w:spacing w:after="86" w:line="264" w:lineRule="auto"/>
        <w:ind w:left="127" w:right="27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своевременном всестороннем развитии каждого </w:t>
      </w:r>
      <w:r>
        <w:rPr>
          <w:rFonts w:ascii="Times New Roman" w:eastAsia="Times New Roman" w:hAnsi="Times New Roman" w:cs="Times New Roman"/>
          <w:b/>
          <w:sz w:val="28"/>
        </w:rPr>
        <w:t>ребёнка;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77F0" w:rsidRDefault="00271929">
      <w:pPr>
        <w:numPr>
          <w:ilvl w:val="0"/>
          <w:numId w:val="6"/>
        </w:numPr>
        <w:spacing w:after="86" w:line="264" w:lineRule="auto"/>
        <w:ind w:right="270" w:firstLine="698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Создание в группе атмосферы гуманного и доброжелательного отношения ко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всем  воспитанникам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, что позволяет растить их общительными, добрыми, любознательными, инициативными, стремящимися к самостоятельности и творчеству;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77F0" w:rsidRDefault="00271929">
      <w:pPr>
        <w:numPr>
          <w:ilvl w:val="0"/>
          <w:numId w:val="6"/>
        </w:numPr>
        <w:spacing w:after="67" w:line="337" w:lineRule="auto"/>
        <w:ind w:right="270" w:firstLine="698"/>
        <w:jc w:val="both"/>
      </w:pPr>
      <w:r>
        <w:rPr>
          <w:rFonts w:ascii="Times New Roman" w:eastAsia="Times New Roman" w:hAnsi="Times New Roman" w:cs="Times New Roman"/>
          <w:b/>
          <w:sz w:val="28"/>
        </w:rPr>
        <w:t>Использование разнообразных видов деятельности, их интеграция                    в целях повышения эффективности воспитательно-образовательного процесса;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77F0" w:rsidRDefault="00271929">
      <w:pPr>
        <w:numPr>
          <w:ilvl w:val="0"/>
          <w:numId w:val="6"/>
        </w:numPr>
        <w:spacing w:after="41" w:line="264" w:lineRule="auto"/>
        <w:ind w:right="270" w:firstLine="698"/>
        <w:jc w:val="both"/>
      </w:pPr>
      <w:r>
        <w:rPr>
          <w:rFonts w:ascii="Times New Roman" w:eastAsia="Times New Roman" w:hAnsi="Times New Roman" w:cs="Times New Roman"/>
          <w:b/>
          <w:sz w:val="28"/>
        </w:rPr>
        <w:t>Вариативность использования образовательного материала, позволяющая развивать творчество в соответств</w:t>
      </w:r>
      <w:r>
        <w:rPr>
          <w:rFonts w:ascii="Times New Roman" w:eastAsia="Times New Roman" w:hAnsi="Times New Roman" w:cs="Times New Roman"/>
          <w:b/>
          <w:sz w:val="28"/>
        </w:rPr>
        <w:t xml:space="preserve">ии с интересами и наклонностями </w:t>
      </w:r>
      <w:r>
        <w:rPr>
          <w:rFonts w:ascii="Times New Roman" w:eastAsia="Times New Roman" w:hAnsi="Times New Roman" w:cs="Times New Roman"/>
          <w:b/>
          <w:sz w:val="32"/>
        </w:rPr>
        <w:t>каждого ребёнка;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377F0" w:rsidRDefault="00271929">
      <w:pPr>
        <w:numPr>
          <w:ilvl w:val="0"/>
          <w:numId w:val="6"/>
        </w:numPr>
        <w:spacing w:after="100"/>
        <w:ind w:right="270" w:firstLine="698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Уважительное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отношение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к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результатам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детского </w:t>
      </w:r>
    </w:p>
    <w:p w:rsidR="00A377F0" w:rsidRDefault="00271929">
      <w:pPr>
        <w:spacing w:after="87" w:line="264" w:lineRule="auto"/>
        <w:ind w:left="127" w:right="270"/>
        <w:jc w:val="both"/>
      </w:pPr>
      <w:r>
        <w:rPr>
          <w:rFonts w:ascii="Times New Roman" w:eastAsia="Times New Roman" w:hAnsi="Times New Roman" w:cs="Times New Roman"/>
          <w:b/>
          <w:sz w:val="28"/>
        </w:rPr>
        <w:t>творчества;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77F0" w:rsidRDefault="00271929">
      <w:pPr>
        <w:numPr>
          <w:ilvl w:val="0"/>
          <w:numId w:val="6"/>
        </w:numPr>
        <w:spacing w:after="3" w:line="330" w:lineRule="auto"/>
        <w:ind w:right="270" w:firstLine="698"/>
        <w:jc w:val="both"/>
      </w:pPr>
      <w:r>
        <w:rPr>
          <w:rFonts w:ascii="Times New Roman" w:eastAsia="Times New Roman" w:hAnsi="Times New Roman" w:cs="Times New Roman"/>
          <w:b/>
          <w:sz w:val="28"/>
        </w:rPr>
        <w:t>Единство подходов к воспитанию детей в условиях ДОУ и семьи.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77F0" w:rsidRDefault="00271929">
      <w:pPr>
        <w:spacing w:after="11" w:line="248" w:lineRule="auto"/>
        <w:ind w:left="127" w:right="270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Таким образом, решение программных задач </w:t>
      </w:r>
      <w:proofErr w:type="gramStart"/>
      <w:r>
        <w:rPr>
          <w:rFonts w:ascii="Times New Roman" w:eastAsia="Times New Roman" w:hAnsi="Times New Roman" w:cs="Times New Roman"/>
          <w:sz w:val="28"/>
        </w:rPr>
        <w:t>осуществляется 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совместной деятельнос</w:t>
      </w:r>
      <w:r>
        <w:rPr>
          <w:rFonts w:ascii="Times New Roman" w:eastAsia="Times New Roman" w:hAnsi="Times New Roman" w:cs="Times New Roman"/>
          <w:sz w:val="28"/>
        </w:rPr>
        <w:t xml:space="preserve">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</w:t>
      </w:r>
    </w:p>
    <w:p w:rsidR="00A377F0" w:rsidRDefault="00271929">
      <w:pPr>
        <w:spacing w:after="249" w:line="248" w:lineRule="auto"/>
        <w:ind w:left="127" w:right="270" w:firstLine="698"/>
        <w:jc w:val="both"/>
      </w:pPr>
      <w:r>
        <w:rPr>
          <w:rFonts w:ascii="Times New Roman" w:eastAsia="Times New Roman" w:hAnsi="Times New Roman" w:cs="Times New Roman"/>
          <w:sz w:val="28"/>
        </w:rPr>
        <w:t>Содержание рабочей программы включает сов</w:t>
      </w:r>
      <w:r>
        <w:rPr>
          <w:rFonts w:ascii="Times New Roman" w:eastAsia="Times New Roman" w:hAnsi="Times New Roman" w:cs="Times New Roman"/>
          <w:sz w:val="28"/>
        </w:rPr>
        <w:t>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</w:t>
      </w:r>
      <w:r>
        <w:rPr>
          <w:rFonts w:ascii="Times New Roman" w:eastAsia="Times New Roman" w:hAnsi="Times New Roman" w:cs="Times New Roman"/>
          <w:sz w:val="28"/>
        </w:rPr>
        <w:t xml:space="preserve">ческому. </w:t>
      </w:r>
    </w:p>
    <w:p w:rsidR="00A377F0" w:rsidRDefault="00271929">
      <w:pPr>
        <w:spacing w:after="132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3" w:line="335" w:lineRule="auto"/>
        <w:ind w:left="127" w:right="527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3. Возрастные особенности психофизического развития детей. Старшая группа (от 5 до 6 лет)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77F0" w:rsidRDefault="00271929">
      <w:pPr>
        <w:spacing w:after="0"/>
        <w:ind w:left="14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77F0" w:rsidRDefault="00271929">
      <w:pPr>
        <w:spacing w:after="11" w:line="248" w:lineRule="auto"/>
        <w:ind w:left="127" w:right="270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Дети  шестого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года  жизни  уже  могут  распределять  роли  до  начала игры  и  строить  свое  поведение,  придерживаясь  роли.  </w:t>
      </w:r>
      <w:proofErr w:type="gramStart"/>
      <w:r>
        <w:rPr>
          <w:rFonts w:ascii="Times New Roman" w:eastAsia="Times New Roman" w:hAnsi="Times New Roman" w:cs="Times New Roman"/>
          <w:sz w:val="28"/>
        </w:rPr>
        <w:t>Игровое  взаимодействие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сопровождается  речью,  соответствующей  и  по  содержанию,  и интонационно взятой роли. Речь, сопрово</w:t>
      </w:r>
      <w:r>
        <w:rPr>
          <w:rFonts w:ascii="Times New Roman" w:eastAsia="Times New Roman" w:hAnsi="Times New Roman" w:cs="Times New Roman"/>
          <w:sz w:val="28"/>
        </w:rPr>
        <w:t xml:space="preserve">ждающая реальные отношения </w:t>
      </w:r>
      <w:proofErr w:type="gramStart"/>
      <w:r>
        <w:rPr>
          <w:rFonts w:ascii="Times New Roman" w:eastAsia="Times New Roman" w:hAnsi="Times New Roman" w:cs="Times New Roman"/>
          <w:sz w:val="28"/>
        </w:rPr>
        <w:t>детей,  отличается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от  ролевой  речи.  </w:t>
      </w:r>
      <w:proofErr w:type="gramStart"/>
      <w:r>
        <w:rPr>
          <w:rFonts w:ascii="Times New Roman" w:eastAsia="Times New Roman" w:hAnsi="Times New Roman" w:cs="Times New Roman"/>
          <w:sz w:val="28"/>
        </w:rPr>
        <w:t>Дети  начинают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осваивать  социальные  отношения  и  понимать  подчиненность  позиций  в  различных  видах деятельности  взрослых,  одни  роли  становятся  для  них  более  привлекательными</w:t>
      </w:r>
      <w:r>
        <w:rPr>
          <w:rFonts w:ascii="Times New Roman" w:eastAsia="Times New Roman" w:hAnsi="Times New Roman" w:cs="Times New Roman"/>
          <w:sz w:val="28"/>
        </w:rPr>
        <w:t xml:space="preserve">,  чем  другие.  </w:t>
      </w:r>
      <w:proofErr w:type="gramStart"/>
      <w:r>
        <w:rPr>
          <w:rFonts w:ascii="Times New Roman" w:eastAsia="Times New Roman" w:hAnsi="Times New Roman" w:cs="Times New Roman"/>
          <w:sz w:val="28"/>
        </w:rPr>
        <w:t>При  распределении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ролей  могут  возникать  конфликты,  связанные  с  субординацией  ролевого  поведения.  Наблюдается </w:t>
      </w: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организация  игрового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пространства,  в  котором  выделяются  смысловой «центр» и «периферия». (В игре «Больница» таким</w:t>
      </w:r>
      <w:r>
        <w:rPr>
          <w:rFonts w:ascii="Times New Roman" w:eastAsia="Times New Roman" w:hAnsi="Times New Roman" w:cs="Times New Roman"/>
          <w:sz w:val="28"/>
        </w:rPr>
        <w:t xml:space="preserve"> центром оказывается кабинет врача, в игре «Парикмахерская» — зал стрижки, а зал ожидания выступает в качестве периферии игрового пространства.) Действия детей в играх становятся разнообразными. </w:t>
      </w:r>
    </w:p>
    <w:p w:rsidR="00A377F0" w:rsidRDefault="00271929">
      <w:pPr>
        <w:spacing w:after="11" w:line="248" w:lineRule="auto"/>
        <w:ind w:left="127" w:right="270" w:firstLine="698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Развивается  изобразительная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деятельность  детей.  </w:t>
      </w:r>
      <w:proofErr w:type="gramStart"/>
      <w:r>
        <w:rPr>
          <w:rFonts w:ascii="Times New Roman" w:eastAsia="Times New Roman" w:hAnsi="Times New Roman" w:cs="Times New Roman"/>
          <w:sz w:val="28"/>
        </w:rPr>
        <w:t>Это  возраст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наиболее  активного  рисования.  </w:t>
      </w:r>
      <w:proofErr w:type="gramStart"/>
      <w:r>
        <w:rPr>
          <w:rFonts w:ascii="Times New Roman" w:eastAsia="Times New Roman" w:hAnsi="Times New Roman" w:cs="Times New Roman"/>
          <w:sz w:val="28"/>
        </w:rPr>
        <w:t>В  течение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года  дети  способны  создать  до двух тысяч рисунков. Рисунки могут быть самыми разными по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содержанию:  </w:t>
      </w:r>
      <w:proofErr w:type="spellStart"/>
      <w:r>
        <w:rPr>
          <w:rFonts w:ascii="Times New Roman" w:eastAsia="Times New Roman" w:hAnsi="Times New Roman" w:cs="Times New Roman"/>
          <w:sz w:val="28"/>
        </w:rPr>
        <w:t>этои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 жизненные  впечатления  детей,  и </w:t>
      </w:r>
      <w:r>
        <w:rPr>
          <w:rFonts w:ascii="Times New Roman" w:eastAsia="Times New Roman" w:hAnsi="Times New Roman" w:cs="Times New Roman"/>
          <w:sz w:val="28"/>
        </w:rPr>
        <w:t xml:space="preserve"> воображаемые  ситуации,  и иллюстрации к фильмам и книгам. Обычно рисунки представляют собой </w:t>
      </w:r>
      <w:proofErr w:type="gramStart"/>
      <w:r>
        <w:rPr>
          <w:rFonts w:ascii="Times New Roman" w:eastAsia="Times New Roman" w:hAnsi="Times New Roman" w:cs="Times New Roman"/>
          <w:sz w:val="28"/>
        </w:rPr>
        <w:t>схематичные  изображения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различных  объектов,  но  могут  отличаться оригинальностью  композиционного  решения,  передавать  статичные  и динамичные  отношения.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Рисунки  приобретают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сюжетный  характер; достаточно  часто  встречаются  многократно  повторяющиеся  сюжеты  с небольшими или, напротив, существенными изменениями. </w:t>
      </w:r>
    </w:p>
    <w:p w:rsidR="00A377F0" w:rsidRDefault="00271929">
      <w:pPr>
        <w:spacing w:after="11" w:line="248" w:lineRule="auto"/>
        <w:ind w:left="127" w:right="270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Изображение человека становится более детализированным и пропорциональным. По рисунку мож</w:t>
      </w:r>
      <w:r>
        <w:rPr>
          <w:rFonts w:ascii="Times New Roman" w:eastAsia="Times New Roman" w:hAnsi="Times New Roman" w:cs="Times New Roman"/>
          <w:sz w:val="28"/>
        </w:rPr>
        <w:t xml:space="preserve">но судить о половой принадлежности и эмоциональном состоянии изображенного человека. </w:t>
      </w:r>
    </w:p>
    <w:p w:rsidR="00A377F0" w:rsidRDefault="00271929">
      <w:pPr>
        <w:spacing w:after="11" w:line="248" w:lineRule="auto"/>
        <w:ind w:left="127" w:right="270" w:firstLine="698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Конструирование  характеризуется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умением  анализировать  условия, в  которых  протекает  эта  деятельность.  </w:t>
      </w:r>
      <w:proofErr w:type="gramStart"/>
      <w:r>
        <w:rPr>
          <w:rFonts w:ascii="Times New Roman" w:eastAsia="Times New Roman" w:hAnsi="Times New Roman" w:cs="Times New Roman"/>
          <w:sz w:val="28"/>
        </w:rPr>
        <w:t>Дети  используют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и  называют различные  детали  деревянного</w:t>
      </w:r>
      <w:r>
        <w:rPr>
          <w:rFonts w:ascii="Times New Roman" w:eastAsia="Times New Roman" w:hAnsi="Times New Roman" w:cs="Times New Roman"/>
          <w:sz w:val="28"/>
        </w:rPr>
        <w:t xml:space="preserve">  конструктора.  </w:t>
      </w:r>
      <w:proofErr w:type="gramStart"/>
      <w:r>
        <w:rPr>
          <w:rFonts w:ascii="Times New Roman" w:eastAsia="Times New Roman" w:hAnsi="Times New Roman" w:cs="Times New Roman"/>
          <w:sz w:val="28"/>
        </w:rPr>
        <w:t>Могут  заменить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детали постройки  в  зависимости  от  имеющегося  материала.  </w:t>
      </w:r>
      <w:proofErr w:type="gramStart"/>
      <w:r>
        <w:rPr>
          <w:rFonts w:ascii="Times New Roman" w:eastAsia="Times New Roman" w:hAnsi="Times New Roman" w:cs="Times New Roman"/>
          <w:sz w:val="28"/>
        </w:rPr>
        <w:t>Овладевают  обобщенным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способом обследования образца. Дети способны выделять основные части предполагаемой постройки. Конструктивная деятельность </w:t>
      </w:r>
      <w:proofErr w:type="gramStart"/>
      <w:r>
        <w:rPr>
          <w:rFonts w:ascii="Times New Roman" w:eastAsia="Times New Roman" w:hAnsi="Times New Roman" w:cs="Times New Roman"/>
          <w:sz w:val="28"/>
        </w:rPr>
        <w:t>может  осущест</w:t>
      </w:r>
      <w:r>
        <w:rPr>
          <w:rFonts w:ascii="Times New Roman" w:eastAsia="Times New Roman" w:hAnsi="Times New Roman" w:cs="Times New Roman"/>
          <w:sz w:val="28"/>
        </w:rPr>
        <w:t>вляться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на  основе  схемы,  по  замыслу  и  по  условиям. </w:t>
      </w:r>
    </w:p>
    <w:p w:rsidR="00A377F0" w:rsidRDefault="00271929">
      <w:pPr>
        <w:spacing w:after="11" w:line="248" w:lineRule="auto"/>
        <w:ind w:left="127" w:right="270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Появляется конструирование в ходе совместной деятельности. Дети могут конструировать из бумаги, складывая ее в несколько раз (два, четыре, шесть сгибаний); из природного материала. Они осваивают </w:t>
      </w:r>
      <w:proofErr w:type="gramStart"/>
      <w:r>
        <w:rPr>
          <w:rFonts w:ascii="Times New Roman" w:eastAsia="Times New Roman" w:hAnsi="Times New Roman" w:cs="Times New Roman"/>
          <w:sz w:val="28"/>
        </w:rPr>
        <w:t>д</w:t>
      </w:r>
      <w:r>
        <w:rPr>
          <w:rFonts w:ascii="Times New Roman" w:eastAsia="Times New Roman" w:hAnsi="Times New Roman" w:cs="Times New Roman"/>
          <w:sz w:val="28"/>
        </w:rPr>
        <w:t>ва  способа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конструирования:  1)  от  природного  материала  к  художественному образу (ребенок «достраивает» природный материал до целостного образа, дополняя его различными деталями); 2) от художественного образа к природному материалу (ребенок подбирае</w:t>
      </w:r>
      <w:r>
        <w:rPr>
          <w:rFonts w:ascii="Times New Roman" w:eastAsia="Times New Roman" w:hAnsi="Times New Roman" w:cs="Times New Roman"/>
          <w:sz w:val="28"/>
        </w:rPr>
        <w:t xml:space="preserve">т необходимый материал, для того чтобы воплотить образ). </w:t>
      </w:r>
    </w:p>
    <w:p w:rsidR="00A377F0" w:rsidRDefault="00271929">
      <w:pPr>
        <w:spacing w:after="11" w:line="248" w:lineRule="auto"/>
        <w:ind w:left="127" w:right="270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Продолжает совершенствоваться восприятие цвета, формы и </w:t>
      </w:r>
      <w:proofErr w:type="gramStart"/>
      <w:r>
        <w:rPr>
          <w:rFonts w:ascii="Times New Roman" w:eastAsia="Times New Roman" w:hAnsi="Times New Roman" w:cs="Times New Roman"/>
          <w:sz w:val="28"/>
        </w:rPr>
        <w:t>величины,  строения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предметов;  систематизируются  представления  детей.  Они </w:t>
      </w:r>
      <w:proofErr w:type="gramStart"/>
      <w:r>
        <w:rPr>
          <w:rFonts w:ascii="Times New Roman" w:eastAsia="Times New Roman" w:hAnsi="Times New Roman" w:cs="Times New Roman"/>
          <w:sz w:val="28"/>
        </w:rPr>
        <w:t>называют  не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только  основные  цвета  и  их  оттенки,  но  и  </w:t>
      </w:r>
      <w:r>
        <w:rPr>
          <w:rFonts w:ascii="Times New Roman" w:eastAsia="Times New Roman" w:hAnsi="Times New Roman" w:cs="Times New Roman"/>
          <w:sz w:val="28"/>
        </w:rPr>
        <w:t xml:space="preserve">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 </w:t>
      </w:r>
    </w:p>
    <w:p w:rsidR="00A377F0" w:rsidRDefault="00271929">
      <w:pPr>
        <w:spacing w:after="11" w:line="248" w:lineRule="auto"/>
        <w:ind w:left="127" w:right="270" w:firstLine="698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Однако  дети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могут  испытывать  трудности  при  анализе  прос</w:t>
      </w:r>
      <w:r>
        <w:rPr>
          <w:rFonts w:ascii="Times New Roman" w:eastAsia="Times New Roman" w:hAnsi="Times New Roman" w:cs="Times New Roman"/>
          <w:sz w:val="28"/>
        </w:rPr>
        <w:t>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</w:t>
      </w:r>
      <w:r>
        <w:rPr>
          <w:rFonts w:ascii="Times New Roman" w:eastAsia="Times New Roman" w:hAnsi="Times New Roman" w:cs="Times New Roman"/>
          <w:sz w:val="28"/>
        </w:rPr>
        <w:t xml:space="preserve">овременно учитывать несколько различных и при этом противоположных признаков. </w:t>
      </w:r>
    </w:p>
    <w:p w:rsidR="00A377F0" w:rsidRDefault="00271929">
      <w:pPr>
        <w:spacing w:after="64" w:line="248" w:lineRule="auto"/>
        <w:ind w:left="127" w:right="270" w:firstLine="698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В  старшем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дошкольном  возрасте  продолжает  развиваться  образное мышление. Дети способны не только решить задачу в наглядном плане, но и совершить преобразования объекта, ука</w:t>
      </w:r>
      <w:r>
        <w:rPr>
          <w:rFonts w:ascii="Times New Roman" w:eastAsia="Times New Roman" w:hAnsi="Times New Roman" w:cs="Times New Roman"/>
          <w:sz w:val="28"/>
        </w:rPr>
        <w:t xml:space="preserve">зать, в какой последовательности объекты вступят во взаимодействие и т. д. Однако подобные решения окажутся правильными только в том случае, если дети будут применять </w:t>
      </w:r>
      <w:proofErr w:type="gramStart"/>
      <w:r>
        <w:rPr>
          <w:rFonts w:ascii="Times New Roman" w:eastAsia="Times New Roman" w:hAnsi="Times New Roman" w:cs="Times New Roman"/>
          <w:sz w:val="28"/>
        </w:rPr>
        <w:t>адекватные  мыслительные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средства.  Среди  них  можно  выделить  схематизированные предс</w:t>
      </w:r>
      <w:r>
        <w:rPr>
          <w:rFonts w:ascii="Times New Roman" w:eastAsia="Times New Roman" w:hAnsi="Times New Roman" w:cs="Times New Roman"/>
          <w:sz w:val="28"/>
        </w:rPr>
        <w:t>тавления, которые возникают в процессе наглядного моделирования;  комплексные  представления,  отражающие  представления  детей  о  системе  признаков,  которыми  могут  обладать  объекты,  а также  представления,  отражающие  стадии  преобразования  разли</w:t>
      </w:r>
      <w:r>
        <w:rPr>
          <w:rFonts w:ascii="Times New Roman" w:eastAsia="Times New Roman" w:hAnsi="Times New Roman" w:cs="Times New Roman"/>
          <w:sz w:val="28"/>
        </w:rPr>
        <w:t xml:space="preserve">чных объектов  и  явлений  (представления  о  цикличности  изменений):  представления о смене времен года, дня и ночи, об увеличении и уменьшении объектов в результате различных воздействий, представления о развитии и  т. д.  </w:t>
      </w:r>
      <w:proofErr w:type="gramStart"/>
      <w:r>
        <w:rPr>
          <w:rFonts w:ascii="Times New Roman" w:eastAsia="Times New Roman" w:hAnsi="Times New Roman" w:cs="Times New Roman"/>
          <w:sz w:val="28"/>
        </w:rPr>
        <w:t>Кроме  того</w:t>
      </w:r>
      <w:proofErr w:type="gramEnd"/>
      <w:r>
        <w:rPr>
          <w:rFonts w:ascii="Times New Roman" w:eastAsia="Times New Roman" w:hAnsi="Times New Roman" w:cs="Times New Roman"/>
          <w:sz w:val="28"/>
        </w:rPr>
        <w:t>,  продолжают  сове</w:t>
      </w:r>
      <w:r>
        <w:rPr>
          <w:rFonts w:ascii="Times New Roman" w:eastAsia="Times New Roman" w:hAnsi="Times New Roman" w:cs="Times New Roman"/>
          <w:sz w:val="28"/>
        </w:rPr>
        <w:t xml:space="preserve">ршенствоваться  обобщения,  что является основой словесно-логического мышления. В дошкольном </w:t>
      </w:r>
      <w:proofErr w:type="gramStart"/>
      <w:r>
        <w:rPr>
          <w:rFonts w:ascii="Times New Roman" w:eastAsia="Times New Roman" w:hAnsi="Times New Roman" w:cs="Times New Roman"/>
          <w:sz w:val="28"/>
        </w:rPr>
        <w:t>возрасте  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детей  еще  отсутствуют  представления  о  классах  объектов.  Дети </w:t>
      </w:r>
      <w:proofErr w:type="gramStart"/>
      <w:r>
        <w:rPr>
          <w:rFonts w:ascii="Times New Roman" w:eastAsia="Times New Roman" w:hAnsi="Times New Roman" w:cs="Times New Roman"/>
          <w:sz w:val="28"/>
        </w:rPr>
        <w:t>группируют  объекты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по  признакам,  которые  могут  изменяться,  однако начинают </w:t>
      </w:r>
      <w:r>
        <w:rPr>
          <w:rFonts w:ascii="Times New Roman" w:eastAsia="Times New Roman" w:hAnsi="Times New Roman" w:cs="Times New Roman"/>
          <w:sz w:val="28"/>
        </w:rPr>
        <w:t xml:space="preserve">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</w:t>
      </w:r>
    </w:p>
    <w:p w:rsidR="00A377F0" w:rsidRDefault="00271929">
      <w:pPr>
        <w:spacing w:after="11" w:line="248" w:lineRule="auto"/>
        <w:ind w:left="127" w:right="27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(материал) и т. д. </w:t>
      </w:r>
    </w:p>
    <w:p w:rsidR="00A377F0" w:rsidRDefault="00271929">
      <w:pPr>
        <w:spacing w:after="11" w:line="248" w:lineRule="auto"/>
        <w:ind w:left="127" w:right="270" w:firstLine="698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Дети  старшего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дошкольного  возраста  способны  рассуждать  и  дав</w:t>
      </w:r>
      <w:r>
        <w:rPr>
          <w:rFonts w:ascii="Times New Roman" w:eastAsia="Times New Roman" w:hAnsi="Times New Roman" w:cs="Times New Roman"/>
          <w:sz w:val="28"/>
        </w:rPr>
        <w:t>ать  адекватные причинные  объяснения,  если  анализируемые  отношения  не  выходят  за пределы их наглядного опыта. Развитие воображения в этом возрасте позволяет детям сочинять достаточно оригинальные и последовательно разворачивающиеся истории. Воображе</w:t>
      </w:r>
      <w:r>
        <w:rPr>
          <w:rFonts w:ascii="Times New Roman" w:eastAsia="Times New Roman" w:hAnsi="Times New Roman" w:cs="Times New Roman"/>
          <w:sz w:val="28"/>
        </w:rPr>
        <w:t xml:space="preserve">ние будет активно развиваться лишь при условии проведения специальной работы по его активизации. </w:t>
      </w:r>
    </w:p>
    <w:p w:rsidR="00A377F0" w:rsidRDefault="00271929">
      <w:pPr>
        <w:spacing w:after="11" w:line="248" w:lineRule="auto"/>
        <w:ind w:left="127" w:right="270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Продолжают развиваться устойчивость, распределение, переключаемость внимания. Наблюдается переход от непроизвольного к произвольному вниманию. </w:t>
      </w:r>
    </w:p>
    <w:p w:rsidR="00A377F0" w:rsidRDefault="00271929">
      <w:pPr>
        <w:spacing w:after="11" w:line="248" w:lineRule="auto"/>
        <w:ind w:left="127" w:right="270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Продолжает сов</w:t>
      </w:r>
      <w:r>
        <w:rPr>
          <w:rFonts w:ascii="Times New Roman" w:eastAsia="Times New Roman" w:hAnsi="Times New Roman" w:cs="Times New Roman"/>
          <w:sz w:val="28"/>
        </w:rPr>
        <w:t xml:space="preserve">ершенствоваться речь, в том числе ее звуковая сторона. </w:t>
      </w:r>
      <w:proofErr w:type="gramStart"/>
      <w:r>
        <w:rPr>
          <w:rFonts w:ascii="Times New Roman" w:eastAsia="Times New Roman" w:hAnsi="Times New Roman" w:cs="Times New Roman"/>
          <w:sz w:val="28"/>
        </w:rPr>
        <w:t>Дети  могут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правильно  воспроизводить  шипящие,  свистящие  и  сонорные звуки.  </w:t>
      </w:r>
      <w:proofErr w:type="gramStart"/>
      <w:r>
        <w:rPr>
          <w:rFonts w:ascii="Times New Roman" w:eastAsia="Times New Roman" w:hAnsi="Times New Roman" w:cs="Times New Roman"/>
          <w:sz w:val="28"/>
        </w:rPr>
        <w:t>Развиваются  фонематический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слух,  интонационная  выразительность  речи  при  чтении  стихов  в  сюжетно-ролевой  игре </w:t>
      </w:r>
      <w:r>
        <w:rPr>
          <w:rFonts w:ascii="Times New Roman" w:eastAsia="Times New Roman" w:hAnsi="Times New Roman" w:cs="Times New Roman"/>
          <w:sz w:val="28"/>
        </w:rPr>
        <w:t xml:space="preserve"> и  в  повседневной жизни. </w:t>
      </w:r>
    </w:p>
    <w:p w:rsidR="00A377F0" w:rsidRDefault="00271929">
      <w:pPr>
        <w:spacing w:after="11" w:line="248" w:lineRule="auto"/>
        <w:ind w:left="127" w:right="270" w:firstLine="698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Совершенствуется  грамматический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строй  речи.  </w:t>
      </w:r>
      <w:proofErr w:type="gramStart"/>
      <w:r>
        <w:rPr>
          <w:rFonts w:ascii="Times New Roman" w:eastAsia="Times New Roman" w:hAnsi="Times New Roman" w:cs="Times New Roman"/>
          <w:sz w:val="28"/>
        </w:rPr>
        <w:t>Дети  используют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практически все части речи, активно занимаются словотворчеством. Богаче становится лексика: активно используются синонимы и антонимы. Развивается связная речь. Дет</w:t>
      </w:r>
      <w:r>
        <w:rPr>
          <w:rFonts w:ascii="Times New Roman" w:eastAsia="Times New Roman" w:hAnsi="Times New Roman" w:cs="Times New Roman"/>
          <w:sz w:val="28"/>
        </w:rPr>
        <w:t xml:space="preserve">и могут пересказывать, рассказывать по картинке, передавая не только главное, но и детали. </w:t>
      </w:r>
      <w:proofErr w:type="gramStart"/>
      <w:r>
        <w:rPr>
          <w:rFonts w:ascii="Times New Roman" w:eastAsia="Times New Roman" w:hAnsi="Times New Roman" w:cs="Times New Roman"/>
          <w:sz w:val="28"/>
        </w:rPr>
        <w:t>Достижения  этого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возраста  характеризуются  распределением  ролей в  игровой  деятельности;  структурированием  игрового  пространства; дальнейшим  развитием  изоб</w:t>
      </w:r>
      <w:r>
        <w:rPr>
          <w:rFonts w:ascii="Times New Roman" w:eastAsia="Times New Roman" w:hAnsi="Times New Roman" w:cs="Times New Roman"/>
          <w:sz w:val="28"/>
        </w:rPr>
        <w:t xml:space="preserve">разительной  деятельности,  отличающейся высокой  продуктивностью;  применением  в  конструировании  обобщенного  способа  обследования 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образца;  усвоением  обобщенных  способов изображения предметов одинаковой формы. </w:t>
      </w:r>
    </w:p>
    <w:p w:rsidR="00A377F0" w:rsidRDefault="00271929">
      <w:pPr>
        <w:spacing w:after="11" w:line="248" w:lineRule="auto"/>
        <w:ind w:left="127" w:right="270" w:firstLine="698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Восприятие 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этом  возрасте  харак</w:t>
      </w:r>
      <w:r>
        <w:rPr>
          <w:rFonts w:ascii="Times New Roman" w:eastAsia="Times New Roman" w:hAnsi="Times New Roman" w:cs="Times New Roman"/>
          <w:sz w:val="28"/>
        </w:rPr>
        <w:t xml:space="preserve">теризуется  анализом  сложных форм  объектов;  развитие  мышления  сопровождается  освоением  мыслительных  средств  (схематизированные  представления,  комплексные представления,  представления  о  цикличности  изменений);  развиваются умение  обобщать,  </w:t>
      </w:r>
      <w:r>
        <w:rPr>
          <w:rFonts w:ascii="Times New Roman" w:eastAsia="Times New Roman" w:hAnsi="Times New Roman" w:cs="Times New Roman"/>
          <w:sz w:val="28"/>
        </w:rPr>
        <w:t xml:space="preserve">причинное  мышление,  воображение,  произвольное внимание, речь, образ Я. </w:t>
      </w:r>
    </w:p>
    <w:p w:rsidR="00A377F0" w:rsidRDefault="00271929">
      <w:pPr>
        <w:spacing w:after="0"/>
        <w:ind w:left="14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77F0" w:rsidRDefault="00271929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77F0" w:rsidRDefault="00271929">
      <w:pPr>
        <w:spacing w:after="0"/>
        <w:ind w:left="142"/>
      </w:pPr>
      <w:r>
        <w:t xml:space="preserve"> </w:t>
      </w:r>
    </w:p>
    <w:sectPr w:rsidR="00A377F0">
      <w:pgSz w:w="11906" w:h="16838"/>
      <w:pgMar w:top="749" w:right="564" w:bottom="711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B49A5"/>
    <w:multiLevelType w:val="hybridMultilevel"/>
    <w:tmpl w:val="26E80DF4"/>
    <w:lvl w:ilvl="0" w:tplc="8C5E7BE8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3AD86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221B5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3460E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8B96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52237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ACBAF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3CE6D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A074A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C5C0CF8"/>
    <w:multiLevelType w:val="hybridMultilevel"/>
    <w:tmpl w:val="6ACC8E66"/>
    <w:lvl w:ilvl="0" w:tplc="81F2C498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F46D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001A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5C37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DA3C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52A9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E2A2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BC42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74F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59013F0"/>
    <w:multiLevelType w:val="hybridMultilevel"/>
    <w:tmpl w:val="378EB5A2"/>
    <w:lvl w:ilvl="0" w:tplc="B058D692">
      <w:start w:val="2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EC50F8">
      <w:start w:val="1"/>
      <w:numFmt w:val="bullet"/>
      <w:lvlText w:val=""/>
      <w:lvlJc w:val="left"/>
      <w:pPr>
        <w:ind w:left="1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2" w:tplc="C21EB1A8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3" w:tplc="FDBE10AA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4" w:tplc="B888B8E2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5" w:tplc="3FFE40C4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6" w:tplc="24D8FA8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7" w:tplc="2272D83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8" w:tplc="9C6A02A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>
    <w:nsid w:val="3F1A08EE"/>
    <w:multiLevelType w:val="hybridMultilevel"/>
    <w:tmpl w:val="AB2C6794"/>
    <w:lvl w:ilvl="0" w:tplc="F4F04E04">
      <w:start w:val="1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C48E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2E17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88DF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5E84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8A4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FEF9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14C1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C637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9F744A3"/>
    <w:multiLevelType w:val="hybridMultilevel"/>
    <w:tmpl w:val="C4C42D22"/>
    <w:lvl w:ilvl="0" w:tplc="CC42AA6E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70F1B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50E27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249D1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4CC80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48E0A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6A703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82603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D25F8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1950A13"/>
    <w:multiLevelType w:val="hybridMultilevel"/>
    <w:tmpl w:val="7C462604"/>
    <w:lvl w:ilvl="0" w:tplc="E02EEE74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AE0B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78CF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B696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5AFD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4AB6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C635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B44A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6C5F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F0"/>
    <w:rsid w:val="00271929"/>
    <w:rsid w:val="00A3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42930-B661-443E-B695-1DFFEBCE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53"/>
      <w:ind w:right="14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"/>
      <w:ind w:left="152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3913</Words>
  <Characters>22305</Characters>
  <Application>Microsoft Office Word</Application>
  <DocSecurity>0</DocSecurity>
  <Lines>185</Lines>
  <Paragraphs>52</Paragraphs>
  <ScaleCrop>false</ScaleCrop>
  <Company>SPecialiST RePack</Company>
  <LinksUpToDate>false</LinksUpToDate>
  <CharactersWithSpaces>26166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 Windows</cp:lastModifiedBy>
  <cp:revision>3</cp:revision>
  <dcterms:created xsi:type="dcterms:W3CDTF">2019-11-19T09:29:00Z</dcterms:created>
  <dcterms:modified xsi:type="dcterms:W3CDTF">2019-11-19T09:29:00Z</dcterms:modified>
</cp:coreProperties>
</file>